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D" w:rsidRPr="00D331CD" w:rsidRDefault="00D331CD" w:rsidP="00D331CD">
      <w:pPr>
        <w:ind w:left="540"/>
        <w:jc w:val="center"/>
        <w:rPr>
          <w:b/>
          <w:sz w:val="32"/>
          <w:szCs w:val="32"/>
          <w:u w:val="single"/>
          <w:lang w:val="bg-BG"/>
        </w:rPr>
      </w:pPr>
      <w:r w:rsidRPr="00D331CD">
        <w:rPr>
          <w:b/>
          <w:sz w:val="32"/>
          <w:szCs w:val="32"/>
          <w:u w:val="single"/>
          <w:lang w:val="bg-BG"/>
        </w:rPr>
        <w:t>Условни функции</w:t>
      </w:r>
    </w:p>
    <w:p w:rsidR="00D331CD" w:rsidRDefault="00D331CD" w:rsidP="00D331CD">
      <w:pPr>
        <w:ind w:left="540"/>
        <w:jc w:val="both"/>
        <w:rPr>
          <w:lang w:val="bg-BG"/>
        </w:rPr>
      </w:pPr>
    </w:p>
    <w:p w:rsidR="00D331CD" w:rsidRPr="00AB5CEA" w:rsidRDefault="00D331CD" w:rsidP="00D331CD">
      <w:pPr>
        <w:ind w:firstLine="432"/>
        <w:jc w:val="both"/>
        <w:rPr>
          <w:lang w:val="ru-RU"/>
        </w:rPr>
      </w:pPr>
      <w:r>
        <w:rPr>
          <w:lang w:val="bg-BG"/>
        </w:rPr>
        <w:t>Условните функции са едни от най – сложните и най – мощните като средство за изчисляване. Характеризират се с това, че стойността им не се пресмята директно, а зависи от стойността на други клетки. За проверка на условията се използват условия, стойността на които са логически стойности – Истина (</w:t>
      </w:r>
      <w:r w:rsidRPr="00073733">
        <w:rPr>
          <w:b/>
        </w:rPr>
        <w:t>TRUE</w:t>
      </w:r>
      <w:r>
        <w:rPr>
          <w:lang w:val="bg-BG"/>
        </w:rPr>
        <w:t>)</w:t>
      </w:r>
      <w:r w:rsidRPr="00AB5CEA">
        <w:rPr>
          <w:lang w:val="ru-RU"/>
        </w:rPr>
        <w:t xml:space="preserve"> </w:t>
      </w:r>
      <w:r>
        <w:rPr>
          <w:lang w:val="bg-BG"/>
        </w:rPr>
        <w:t>и Лъжа (</w:t>
      </w:r>
      <w:r w:rsidRPr="00073733">
        <w:rPr>
          <w:b/>
        </w:rPr>
        <w:t>FALSE</w:t>
      </w:r>
      <w:r>
        <w:rPr>
          <w:lang w:val="bg-BG"/>
        </w:rPr>
        <w:t>)</w:t>
      </w:r>
      <w:r w:rsidRPr="00AB5CEA">
        <w:rPr>
          <w:lang w:val="ru-RU"/>
        </w:rPr>
        <w:t xml:space="preserve">. </w:t>
      </w:r>
      <w:r>
        <w:rPr>
          <w:lang w:val="bg-BG"/>
        </w:rPr>
        <w:t xml:space="preserve">За сложни условия се използват функции за изчисляване на логически условия – т.нар. конюнкция, дизюнкция и отрицание. </w:t>
      </w:r>
    </w:p>
    <w:p w:rsidR="00D331CD" w:rsidRPr="00AB5CEA" w:rsidRDefault="00D331CD" w:rsidP="00D331CD">
      <w:pPr>
        <w:ind w:firstLine="432"/>
        <w:jc w:val="both"/>
        <w:rPr>
          <w:lang w:val="ru-RU"/>
        </w:rPr>
      </w:pPr>
    </w:p>
    <w:p w:rsidR="00D331CD" w:rsidRPr="00AB5CEA" w:rsidRDefault="00D331CD" w:rsidP="00D331CD">
      <w:pPr>
        <w:ind w:firstLine="432"/>
        <w:jc w:val="both"/>
        <w:rPr>
          <w:lang w:val="ru-RU"/>
        </w:rPr>
      </w:pPr>
    </w:p>
    <w:p w:rsidR="00D331CD" w:rsidRPr="00AB5CEA" w:rsidRDefault="00D331CD" w:rsidP="00D331CD">
      <w:pPr>
        <w:ind w:firstLine="432"/>
        <w:jc w:val="both"/>
        <w:rPr>
          <w:lang w:val="ru-RU"/>
        </w:rPr>
      </w:pPr>
    </w:p>
    <w:p w:rsidR="00D331CD" w:rsidRPr="00AB5CEA" w:rsidRDefault="00D331CD" w:rsidP="00D331CD">
      <w:pPr>
        <w:ind w:firstLine="432"/>
        <w:jc w:val="both"/>
        <w:rPr>
          <w:lang w:val="ru-RU"/>
        </w:rPr>
      </w:pPr>
    </w:p>
    <w:p w:rsidR="00D331CD" w:rsidRPr="00AB5CEA" w:rsidRDefault="00D331CD" w:rsidP="00D331CD">
      <w:pPr>
        <w:ind w:firstLine="432"/>
        <w:jc w:val="both"/>
        <w:rPr>
          <w:lang w:val="ru-RU"/>
        </w:rPr>
      </w:pPr>
    </w:p>
    <w:p w:rsidR="00D331CD" w:rsidRPr="002E196A" w:rsidRDefault="00D331CD" w:rsidP="00D331CD">
      <w:pPr>
        <w:numPr>
          <w:ilvl w:val="0"/>
          <w:numId w:val="3"/>
        </w:numPr>
        <w:jc w:val="both"/>
        <w:rPr>
          <w:b/>
          <w:i/>
          <w:sz w:val="28"/>
          <w:szCs w:val="28"/>
          <w:lang w:val="bg-BG"/>
        </w:rPr>
      </w:pPr>
      <w:r w:rsidRPr="002E196A">
        <w:rPr>
          <w:b/>
          <w:i/>
          <w:sz w:val="28"/>
          <w:szCs w:val="28"/>
          <w:lang w:val="bg-BG"/>
        </w:rPr>
        <w:t xml:space="preserve">Категория </w:t>
      </w:r>
      <w:r w:rsidRPr="002E196A">
        <w:rPr>
          <w:b/>
          <w:i/>
          <w:sz w:val="28"/>
          <w:szCs w:val="28"/>
        </w:rPr>
        <w:t>Logical</w:t>
      </w:r>
    </w:p>
    <w:p w:rsidR="00D331CD" w:rsidRPr="00237D4B" w:rsidRDefault="00D331CD" w:rsidP="00D331CD">
      <w:pPr>
        <w:ind w:left="540"/>
        <w:jc w:val="both"/>
        <w:rPr>
          <w:lang w:val="bg-BG"/>
        </w:rPr>
      </w:pPr>
    </w:p>
    <w:p w:rsidR="00D331CD" w:rsidRDefault="00D331CD" w:rsidP="00D331CD">
      <w:pPr>
        <w:jc w:val="both"/>
        <w:rPr>
          <w:lang w:val="bg-BG"/>
        </w:rPr>
      </w:pPr>
      <w:r>
        <w:rPr>
          <w:lang w:val="bg-BG"/>
        </w:rPr>
        <w:t>Категория на логическите функции:</w:t>
      </w:r>
    </w:p>
    <w:p w:rsidR="00D331CD" w:rsidRPr="00073733" w:rsidRDefault="00D331CD" w:rsidP="00D331CD">
      <w:pPr>
        <w:numPr>
          <w:ilvl w:val="1"/>
          <w:numId w:val="3"/>
        </w:numPr>
        <w:jc w:val="both"/>
        <w:rPr>
          <w:lang w:val="bg-BG"/>
        </w:rPr>
      </w:pPr>
      <w:r w:rsidRPr="00073733">
        <w:rPr>
          <w:b/>
        </w:rPr>
        <w:t>AND</w:t>
      </w:r>
      <w:r w:rsidRPr="00AB5CEA">
        <w:rPr>
          <w:lang w:val="ru-RU"/>
        </w:rPr>
        <w:t xml:space="preserve"> (</w:t>
      </w:r>
      <w:r>
        <w:rPr>
          <w:lang w:val="bg-BG"/>
        </w:rPr>
        <w:t>логическа стойност 1; логическа стойност 2 ;...</w:t>
      </w:r>
      <w:r w:rsidRPr="00AB5CEA">
        <w:rPr>
          <w:lang w:val="ru-RU"/>
        </w:rPr>
        <w:t>)</w:t>
      </w:r>
      <w:r>
        <w:rPr>
          <w:lang w:val="bg-BG"/>
        </w:rPr>
        <w:t xml:space="preserve"> – логическо „И”, връща резултата от логическо умножение на всички зададени логически стойности;</w:t>
      </w:r>
    </w:p>
    <w:p w:rsidR="00D331CD" w:rsidRDefault="00D331CD" w:rsidP="00D331CD">
      <w:pPr>
        <w:ind w:left="1080"/>
        <w:jc w:val="both"/>
        <w:rPr>
          <w:lang w:val="bg-BG"/>
        </w:rPr>
      </w:pPr>
    </w:p>
    <w:p w:rsidR="00D331CD" w:rsidRDefault="00D331CD" w:rsidP="00D331CD">
      <w:pPr>
        <w:jc w:val="both"/>
      </w:pPr>
      <w:r w:rsidRPr="00073733">
        <w:rPr>
          <w:b/>
          <w:lang w:val="bg-BG"/>
        </w:rPr>
        <w:t>Пример</w:t>
      </w:r>
      <w:r>
        <w:rPr>
          <w:lang w:val="bg-BG"/>
        </w:rPr>
        <w:t>:</w:t>
      </w:r>
      <w:r>
        <w:t xml:space="preserve">=AND(3+3=6;2+2=5) </w:t>
      </w:r>
      <w:r>
        <w:rPr>
          <w:lang w:val="bg-BG"/>
        </w:rPr>
        <w:t xml:space="preserve">връща </w:t>
      </w:r>
      <w:r>
        <w:t>FALSE.</w:t>
      </w:r>
    </w:p>
    <w:p w:rsidR="00D331CD" w:rsidRDefault="00D331CD" w:rsidP="00D331CD">
      <w:pPr>
        <w:jc w:val="both"/>
      </w:pPr>
    </w:p>
    <w:p w:rsidR="00D331CD" w:rsidRDefault="00D331CD" w:rsidP="00D331CD">
      <w:pPr>
        <w:numPr>
          <w:ilvl w:val="1"/>
          <w:numId w:val="3"/>
        </w:numPr>
        <w:jc w:val="both"/>
        <w:rPr>
          <w:lang w:val="bg-BG"/>
        </w:rPr>
      </w:pPr>
      <w:r w:rsidRPr="00073733">
        <w:rPr>
          <w:b/>
        </w:rPr>
        <w:t>True</w:t>
      </w:r>
      <w:r w:rsidRPr="00AB5CEA">
        <w:rPr>
          <w:b/>
          <w:lang w:val="ru-RU"/>
        </w:rPr>
        <w:t>()</w:t>
      </w:r>
      <w:r w:rsidRPr="00AB5CEA">
        <w:rPr>
          <w:lang w:val="ru-RU"/>
        </w:rPr>
        <w:t xml:space="preserve"> –</w:t>
      </w:r>
      <w:r>
        <w:rPr>
          <w:lang w:val="bg-BG"/>
        </w:rPr>
        <w:t xml:space="preserve"> връща винаги логическа стойност (истина)</w:t>
      </w:r>
      <w:r w:rsidRPr="00AB5CEA">
        <w:rPr>
          <w:lang w:val="ru-RU"/>
        </w:rPr>
        <w:t xml:space="preserve"> </w:t>
      </w:r>
      <w:r>
        <w:t>TRUE</w:t>
      </w:r>
      <w:r w:rsidRPr="00AB5CEA">
        <w:rPr>
          <w:lang w:val="ru-RU"/>
        </w:rPr>
        <w:t>;</w:t>
      </w:r>
    </w:p>
    <w:p w:rsidR="00D331CD" w:rsidRDefault="00D331CD" w:rsidP="00D331CD">
      <w:pPr>
        <w:numPr>
          <w:ilvl w:val="1"/>
          <w:numId w:val="3"/>
        </w:numPr>
        <w:jc w:val="both"/>
        <w:rPr>
          <w:lang w:val="bg-BG"/>
        </w:rPr>
      </w:pPr>
      <w:r w:rsidRPr="00073733">
        <w:rPr>
          <w:b/>
        </w:rPr>
        <w:t>FALSE</w:t>
      </w:r>
      <w:r w:rsidRPr="00AB5CEA">
        <w:rPr>
          <w:b/>
          <w:lang w:val="ru-RU"/>
        </w:rPr>
        <w:t>()</w:t>
      </w:r>
      <w:r w:rsidRPr="00AB5CEA">
        <w:rPr>
          <w:lang w:val="ru-RU"/>
        </w:rPr>
        <w:t xml:space="preserve"> - </w:t>
      </w:r>
      <w:r>
        <w:rPr>
          <w:lang w:val="bg-BG"/>
        </w:rPr>
        <w:t>връща винаги логическа стойност (неистина)</w:t>
      </w:r>
      <w:r w:rsidRPr="00AB5CEA">
        <w:rPr>
          <w:lang w:val="ru-RU"/>
        </w:rPr>
        <w:t xml:space="preserve"> </w:t>
      </w:r>
      <w:r>
        <w:t>FALSE</w:t>
      </w:r>
      <w:r w:rsidRPr="00AB5CEA">
        <w:rPr>
          <w:lang w:val="ru-RU"/>
        </w:rPr>
        <w:t>;</w:t>
      </w:r>
    </w:p>
    <w:p w:rsidR="00D331CD" w:rsidRPr="00073733" w:rsidRDefault="00D331CD" w:rsidP="00D331CD">
      <w:pPr>
        <w:numPr>
          <w:ilvl w:val="1"/>
          <w:numId w:val="3"/>
        </w:numPr>
        <w:jc w:val="both"/>
        <w:rPr>
          <w:lang w:val="bg-BG"/>
        </w:rPr>
      </w:pPr>
      <w:r w:rsidRPr="00073733">
        <w:rPr>
          <w:b/>
        </w:rPr>
        <w:t>OR</w:t>
      </w:r>
      <w:r w:rsidRPr="00AB5CEA">
        <w:rPr>
          <w:b/>
          <w:lang w:val="ru-RU"/>
        </w:rPr>
        <w:t xml:space="preserve"> (</w:t>
      </w:r>
      <w:r w:rsidRPr="00073733">
        <w:rPr>
          <w:b/>
          <w:lang w:val="bg-BG"/>
        </w:rPr>
        <w:t>логическа стойност 1; логическа стойност 2 ;...</w:t>
      </w:r>
      <w:r w:rsidRPr="00AB5CEA">
        <w:rPr>
          <w:b/>
          <w:lang w:val="ru-RU"/>
        </w:rPr>
        <w:t>)</w:t>
      </w:r>
      <w:r>
        <w:rPr>
          <w:lang w:val="bg-BG"/>
        </w:rPr>
        <w:t xml:space="preserve"> –</w:t>
      </w:r>
      <w:r w:rsidRPr="00AB5CEA">
        <w:rPr>
          <w:lang w:val="ru-RU"/>
        </w:rPr>
        <w:t xml:space="preserve"> </w:t>
      </w:r>
      <w:r>
        <w:rPr>
          <w:lang w:val="bg-BG"/>
        </w:rPr>
        <w:t>логическо „ИЛИ”, връща резултата от логическо събиране на всички зададени логически стойности;</w:t>
      </w:r>
    </w:p>
    <w:p w:rsidR="00D331CD" w:rsidRDefault="00D331CD" w:rsidP="00D331CD">
      <w:pPr>
        <w:ind w:left="1080"/>
        <w:jc w:val="both"/>
        <w:rPr>
          <w:lang w:val="bg-BG"/>
        </w:rPr>
      </w:pPr>
    </w:p>
    <w:p w:rsidR="00D331CD" w:rsidRDefault="00D331CD" w:rsidP="00D331CD">
      <w:pPr>
        <w:jc w:val="both"/>
      </w:pPr>
      <w:r w:rsidRPr="00073733">
        <w:rPr>
          <w:b/>
          <w:lang w:val="bg-BG"/>
        </w:rPr>
        <w:t>Пример</w:t>
      </w:r>
      <w:r>
        <w:rPr>
          <w:lang w:val="bg-BG"/>
        </w:rPr>
        <w:t>:</w:t>
      </w:r>
      <w:r>
        <w:t xml:space="preserve">=OR(3+3=6;2+2=5) </w:t>
      </w:r>
      <w:r>
        <w:rPr>
          <w:lang w:val="bg-BG"/>
        </w:rPr>
        <w:t>връща</w:t>
      </w:r>
      <w:r>
        <w:t xml:space="preserve"> TRUE. </w:t>
      </w:r>
    </w:p>
    <w:p w:rsidR="00D331CD" w:rsidRDefault="00D331CD" w:rsidP="00D331CD">
      <w:pPr>
        <w:jc w:val="both"/>
      </w:pPr>
    </w:p>
    <w:p w:rsidR="00D331CD" w:rsidRPr="00AB5CEA" w:rsidRDefault="00D331CD" w:rsidP="00D331CD">
      <w:pPr>
        <w:numPr>
          <w:ilvl w:val="0"/>
          <w:numId w:val="4"/>
        </w:numPr>
        <w:jc w:val="both"/>
        <w:rPr>
          <w:lang w:val="ru-RU"/>
        </w:rPr>
      </w:pPr>
      <w:r w:rsidRPr="00073733">
        <w:rPr>
          <w:b/>
        </w:rPr>
        <w:t>NOT</w:t>
      </w:r>
      <w:r w:rsidRPr="00AB5CEA">
        <w:rPr>
          <w:b/>
          <w:lang w:val="ru-RU"/>
        </w:rPr>
        <w:t>(</w:t>
      </w:r>
      <w:r w:rsidRPr="00073733">
        <w:rPr>
          <w:b/>
          <w:lang w:val="bg-BG"/>
        </w:rPr>
        <w:t>логическа стойност</w:t>
      </w:r>
      <w:r w:rsidRPr="00AB5CEA">
        <w:rPr>
          <w:b/>
          <w:lang w:val="ru-RU"/>
        </w:rPr>
        <w:t>)</w:t>
      </w:r>
      <w:r>
        <w:rPr>
          <w:lang w:val="bg-BG"/>
        </w:rPr>
        <w:t xml:space="preserve"> – връща обратната на аргумента  логическа стойност ;</w:t>
      </w:r>
    </w:p>
    <w:p w:rsidR="00D331CD" w:rsidRPr="00AB5CEA" w:rsidRDefault="00D331CD" w:rsidP="00D331CD">
      <w:pPr>
        <w:numPr>
          <w:ilvl w:val="0"/>
          <w:numId w:val="4"/>
        </w:numPr>
        <w:jc w:val="both"/>
        <w:rPr>
          <w:lang w:val="ru-RU"/>
        </w:rPr>
      </w:pPr>
      <w:r w:rsidRPr="00073733">
        <w:rPr>
          <w:b/>
        </w:rPr>
        <w:t>IF</w:t>
      </w:r>
      <w:r w:rsidRPr="00AB5CEA">
        <w:rPr>
          <w:b/>
          <w:lang w:val="ru-RU"/>
        </w:rPr>
        <w:t>(</w:t>
      </w:r>
      <w:r w:rsidRPr="00073733">
        <w:rPr>
          <w:b/>
          <w:lang w:val="bg-BG"/>
        </w:rPr>
        <w:t>условие; стойност ако е вярно; стойност ако е грешно</w:t>
      </w:r>
      <w:r w:rsidRPr="00AB5CEA">
        <w:rPr>
          <w:b/>
          <w:lang w:val="ru-RU"/>
        </w:rPr>
        <w:t>)</w:t>
      </w:r>
      <w:r>
        <w:rPr>
          <w:lang w:val="bg-BG"/>
        </w:rPr>
        <w:t xml:space="preserve"> – ако резултатът от „условие” е </w:t>
      </w:r>
      <w:r>
        <w:t>TRUE</w:t>
      </w:r>
      <w:r w:rsidRPr="00AB5CEA">
        <w:rPr>
          <w:lang w:val="ru-RU"/>
        </w:rPr>
        <w:t xml:space="preserve">, </w:t>
      </w:r>
      <w:r>
        <w:rPr>
          <w:lang w:val="bg-BG"/>
        </w:rPr>
        <w:t xml:space="preserve">връща стойността на „ако е вярно”; ако резултатът от „условие” е </w:t>
      </w:r>
      <w:r>
        <w:t>FALSE</w:t>
      </w:r>
      <w:r w:rsidRPr="00AB5CEA">
        <w:rPr>
          <w:lang w:val="ru-RU"/>
        </w:rPr>
        <w:t xml:space="preserve">, </w:t>
      </w:r>
      <w:r>
        <w:rPr>
          <w:lang w:val="bg-BG"/>
        </w:rPr>
        <w:t xml:space="preserve">връща стойността на „ако е грешно”. </w:t>
      </w:r>
    </w:p>
    <w:p w:rsidR="00D331CD" w:rsidRPr="00AB5CEA" w:rsidRDefault="00D331CD" w:rsidP="00D331CD">
      <w:pPr>
        <w:numPr>
          <w:ilvl w:val="0"/>
          <w:numId w:val="4"/>
        </w:numPr>
        <w:jc w:val="both"/>
        <w:rPr>
          <w:lang w:val="ru-RU"/>
        </w:rPr>
      </w:pPr>
    </w:p>
    <w:p w:rsidR="00D331CD" w:rsidRPr="002E196A" w:rsidRDefault="00D331CD" w:rsidP="00D331CD">
      <w:pPr>
        <w:numPr>
          <w:ilvl w:val="1"/>
          <w:numId w:val="4"/>
        </w:numPr>
        <w:jc w:val="both"/>
        <w:rPr>
          <w:b/>
          <w:sz w:val="28"/>
          <w:szCs w:val="28"/>
        </w:rPr>
      </w:pPr>
      <w:r w:rsidRPr="002E196A">
        <w:rPr>
          <w:b/>
          <w:sz w:val="28"/>
          <w:szCs w:val="28"/>
          <w:lang w:val="bg-BG"/>
        </w:rPr>
        <w:t xml:space="preserve">Функцията </w:t>
      </w:r>
      <w:r w:rsidRPr="002E196A">
        <w:rPr>
          <w:b/>
          <w:sz w:val="28"/>
          <w:szCs w:val="28"/>
        </w:rPr>
        <w:t>IF</w:t>
      </w:r>
    </w:p>
    <w:p w:rsidR="00D331CD" w:rsidRDefault="00D331CD" w:rsidP="00D331CD">
      <w:pPr>
        <w:ind w:left="540"/>
        <w:jc w:val="both"/>
      </w:pPr>
    </w:p>
    <w:p w:rsidR="00D331CD" w:rsidRDefault="00D331CD" w:rsidP="00D331CD">
      <w:pPr>
        <w:ind w:firstLine="432"/>
        <w:jc w:val="both"/>
        <w:rPr>
          <w:lang w:val="bg-BG"/>
        </w:rPr>
      </w:pPr>
      <w:r>
        <w:rPr>
          <w:lang w:val="bg-BG"/>
        </w:rPr>
        <w:t>Тя служи за проверка на логически условия и получаване на различни резултати в зависимост от тях. Условието може да се състои от следните елементи: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константи;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адреси на клетки;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знаци за сравнение- &gt;, &lt;, =, &gt;=, &lt;=,&lt;&gt;;</w:t>
      </w:r>
    </w:p>
    <w:p w:rsidR="00D331CD" w:rsidRPr="00073733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скоби. </w:t>
      </w:r>
    </w:p>
    <w:p w:rsidR="00D331CD" w:rsidRDefault="00D331CD" w:rsidP="00D331CD">
      <w:pPr>
        <w:ind w:left="1080"/>
        <w:jc w:val="both"/>
        <w:rPr>
          <w:lang w:val="bg-BG"/>
        </w:rPr>
      </w:pPr>
    </w:p>
    <w:p w:rsidR="00D331CD" w:rsidRDefault="00D331CD" w:rsidP="00D331CD">
      <w:pPr>
        <w:jc w:val="both"/>
      </w:pPr>
      <w:r w:rsidRPr="00073733">
        <w:rPr>
          <w:b/>
          <w:lang w:val="bg-BG"/>
        </w:rPr>
        <w:t>Примери</w:t>
      </w:r>
      <w:r>
        <w:rPr>
          <w:lang w:val="bg-BG"/>
        </w:rPr>
        <w:t>:=</w:t>
      </w:r>
      <w:r>
        <w:t>IF(A1&gt;=5;A1;A1-1)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ако клетката А1 е по – голяма или равна на 5, то стойността на текущата клетка е равна на А1, иначе – на А1-1;</w:t>
      </w:r>
    </w:p>
    <w:p w:rsidR="00D331CD" w:rsidRDefault="00D331CD" w:rsidP="00D331CD">
      <w:pPr>
        <w:jc w:val="both"/>
      </w:pPr>
      <w:r>
        <w:rPr>
          <w:lang w:val="bg-BG"/>
        </w:rPr>
        <w:t xml:space="preserve">                 =</w:t>
      </w:r>
      <w:r>
        <w:t>IF(B3&lt;&gt;0;5;0)</w:t>
      </w:r>
    </w:p>
    <w:p w:rsidR="00D331CD" w:rsidRPr="00073733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lastRenderedPageBreak/>
        <w:t xml:space="preserve">ако стойноостта на клетката </w:t>
      </w:r>
      <w:r>
        <w:t>B</w:t>
      </w:r>
      <w:r w:rsidRPr="00AB5CEA">
        <w:rPr>
          <w:lang w:val="ru-RU"/>
        </w:rPr>
        <w:t xml:space="preserve">3 </w:t>
      </w:r>
      <w:r>
        <w:rPr>
          <w:lang w:val="bg-BG"/>
        </w:rPr>
        <w:t xml:space="preserve">е различна от 0 , то текущата клетка получава стойност 5, иначе – 0. 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</w:p>
    <w:p w:rsidR="00D331CD" w:rsidRPr="00AB5CEA" w:rsidRDefault="00D331CD" w:rsidP="00D331CD">
      <w:pPr>
        <w:jc w:val="both"/>
        <w:rPr>
          <w:lang w:val="ru-RU"/>
        </w:rPr>
      </w:pPr>
      <w:r>
        <w:rPr>
          <w:lang w:val="bg-BG"/>
        </w:rPr>
        <w:t xml:space="preserve">Функциите </w:t>
      </w:r>
      <w:r>
        <w:t>If</w:t>
      </w:r>
      <w:r w:rsidRPr="00AB5CEA">
        <w:rPr>
          <w:lang w:val="ru-RU"/>
        </w:rPr>
        <w:t xml:space="preserve"> </w:t>
      </w:r>
      <w:r>
        <w:rPr>
          <w:lang w:val="bg-BG"/>
        </w:rPr>
        <w:t xml:space="preserve">могат да се влагат произволно една в друга. </w:t>
      </w:r>
    </w:p>
    <w:p w:rsidR="00D331CD" w:rsidRPr="00AB5CEA" w:rsidRDefault="00D331CD" w:rsidP="00D331CD">
      <w:pPr>
        <w:jc w:val="both"/>
        <w:rPr>
          <w:lang w:val="ru-RU"/>
        </w:rPr>
      </w:pPr>
    </w:p>
    <w:p w:rsidR="00D331CD" w:rsidRPr="00AB5CEA" w:rsidRDefault="00D331CD" w:rsidP="00D331CD">
      <w:pPr>
        <w:jc w:val="both"/>
        <w:rPr>
          <w:lang w:val="ru-RU"/>
        </w:rPr>
      </w:pPr>
      <w:r w:rsidRPr="00073733">
        <w:rPr>
          <w:b/>
          <w:lang w:val="bg-BG"/>
        </w:rPr>
        <w:t>Примери</w:t>
      </w:r>
      <w:r>
        <w:rPr>
          <w:lang w:val="bg-BG"/>
        </w:rPr>
        <w:t>:=</w:t>
      </w:r>
      <w:r>
        <w:t>IF</w:t>
      </w:r>
      <w:r w:rsidRPr="00AB5CEA">
        <w:rPr>
          <w:lang w:val="ru-RU"/>
        </w:rPr>
        <w:t>(</w:t>
      </w:r>
      <w:r>
        <w:t>B</w:t>
      </w:r>
      <w:r w:rsidRPr="00AB5CEA">
        <w:rPr>
          <w:lang w:val="ru-RU"/>
        </w:rPr>
        <w:t>3&lt;0;-5;</w:t>
      </w:r>
      <w:r>
        <w:t>IF</w:t>
      </w:r>
      <w:r w:rsidRPr="00AB5CEA">
        <w:rPr>
          <w:lang w:val="ru-RU"/>
        </w:rPr>
        <w:t>(</w:t>
      </w:r>
      <w:r>
        <w:t>B</w:t>
      </w:r>
      <w:r w:rsidRPr="00AB5CEA">
        <w:rPr>
          <w:lang w:val="ru-RU"/>
        </w:rPr>
        <w:t>3&gt;0;5;0))</w:t>
      </w:r>
    </w:p>
    <w:p w:rsidR="00D331CD" w:rsidRPr="00073733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ако </w:t>
      </w:r>
      <w:r>
        <w:t>B</w:t>
      </w:r>
      <w:r w:rsidRPr="00AB5CEA">
        <w:rPr>
          <w:lang w:val="ru-RU"/>
        </w:rPr>
        <w:t>3</w:t>
      </w:r>
      <w:r>
        <w:rPr>
          <w:lang w:val="bg-BG"/>
        </w:rPr>
        <w:t xml:space="preserve">&lt;0 е текущата клетка става -5, иначе ако </w:t>
      </w:r>
      <w:r>
        <w:t>B</w:t>
      </w:r>
      <w:r w:rsidRPr="00AB5CEA">
        <w:rPr>
          <w:lang w:val="ru-RU"/>
        </w:rPr>
        <w:t xml:space="preserve">3&gt;0 </w:t>
      </w:r>
      <w:r>
        <w:rPr>
          <w:lang w:val="bg-BG"/>
        </w:rPr>
        <w:t xml:space="preserve">става 5, иначе стойността става 0. </w:t>
      </w:r>
    </w:p>
    <w:p w:rsidR="00D331CD" w:rsidRDefault="00D331CD" w:rsidP="00D331CD">
      <w:pPr>
        <w:ind w:left="1080"/>
        <w:jc w:val="both"/>
        <w:rPr>
          <w:lang w:val="bg-BG"/>
        </w:rPr>
      </w:pPr>
    </w:p>
    <w:p w:rsidR="00D331CD" w:rsidRPr="00AB5CEA" w:rsidRDefault="00D331CD" w:rsidP="00D331CD">
      <w:pPr>
        <w:ind w:left="720"/>
        <w:jc w:val="both"/>
        <w:rPr>
          <w:lang w:val="ru-RU"/>
        </w:rPr>
      </w:pPr>
      <w:r>
        <w:rPr>
          <w:lang w:val="bg-BG"/>
        </w:rPr>
        <w:t xml:space="preserve">В условията на функцията </w:t>
      </w:r>
      <w:r>
        <w:t>IF</w:t>
      </w:r>
      <w:r w:rsidRPr="00AB5CEA">
        <w:rPr>
          <w:lang w:val="ru-RU"/>
        </w:rPr>
        <w:t xml:space="preserve"> </w:t>
      </w:r>
      <w:r>
        <w:rPr>
          <w:lang w:val="bg-BG"/>
        </w:rPr>
        <w:t>могат да участват и функциите за логически операции (</w:t>
      </w:r>
      <w:r>
        <w:t>AND</w:t>
      </w:r>
      <w:r w:rsidRPr="00AB5CEA">
        <w:rPr>
          <w:lang w:val="ru-RU"/>
        </w:rPr>
        <w:t xml:space="preserve">, </w:t>
      </w:r>
      <w:r>
        <w:t>OR</w:t>
      </w:r>
      <w:r w:rsidRPr="00AB5CEA">
        <w:rPr>
          <w:lang w:val="ru-RU"/>
        </w:rPr>
        <w:t xml:space="preserve">, </w:t>
      </w:r>
      <w:r>
        <w:t>NOT</w:t>
      </w:r>
      <w:r>
        <w:rPr>
          <w:lang w:val="bg-BG"/>
        </w:rPr>
        <w:t>)</w:t>
      </w:r>
      <w:r w:rsidRPr="00AB5CEA">
        <w:rPr>
          <w:lang w:val="ru-RU"/>
        </w:rPr>
        <w:t xml:space="preserve"> – </w:t>
      </w:r>
      <w:r>
        <w:rPr>
          <w:lang w:val="bg-BG"/>
        </w:rPr>
        <w:t xml:space="preserve">това е и тяхна основна употреба. </w:t>
      </w:r>
    </w:p>
    <w:p w:rsidR="00D331CD" w:rsidRPr="00AB5CEA" w:rsidRDefault="00D331CD" w:rsidP="00D331CD">
      <w:pPr>
        <w:ind w:left="720"/>
        <w:jc w:val="both"/>
        <w:rPr>
          <w:lang w:val="ru-RU"/>
        </w:rPr>
      </w:pPr>
    </w:p>
    <w:p w:rsidR="00D331CD" w:rsidRDefault="00D331CD" w:rsidP="00D331CD">
      <w:pPr>
        <w:jc w:val="both"/>
      </w:pPr>
      <w:r w:rsidRPr="00073733">
        <w:rPr>
          <w:b/>
          <w:lang w:val="bg-BG"/>
        </w:rPr>
        <w:t>Примери</w:t>
      </w:r>
      <w:r>
        <w:rPr>
          <w:lang w:val="bg-BG"/>
        </w:rPr>
        <w:t>:=</w:t>
      </w:r>
      <w:r>
        <w:t>IF(AND(A1&gt;=5;B3&gt;0);A1;0)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 w:rsidRPr="00AB5CEA">
        <w:rPr>
          <w:lang w:val="ru-RU"/>
        </w:rPr>
        <w:t xml:space="preserve">ако и </w:t>
      </w:r>
      <w:r>
        <w:t>A</w:t>
      </w:r>
      <w:r w:rsidRPr="00AB5CEA">
        <w:rPr>
          <w:lang w:val="ru-RU"/>
        </w:rPr>
        <w:t xml:space="preserve">1&gt;=5 </w:t>
      </w:r>
      <w:r>
        <w:rPr>
          <w:lang w:val="bg-BG"/>
        </w:rPr>
        <w:t xml:space="preserve">и </w:t>
      </w:r>
      <w:r>
        <w:t>B</w:t>
      </w:r>
      <w:r w:rsidRPr="00AB5CEA">
        <w:rPr>
          <w:lang w:val="ru-RU"/>
        </w:rPr>
        <w:t xml:space="preserve">3&gt;0 </w:t>
      </w:r>
      <w:r>
        <w:rPr>
          <w:lang w:val="bg-BG"/>
        </w:rPr>
        <w:t>тогава стойността е А1, иначе 0;</w:t>
      </w:r>
    </w:p>
    <w:p w:rsidR="00D331CD" w:rsidRPr="007176C7" w:rsidRDefault="00D331CD" w:rsidP="00D331CD">
      <w:pPr>
        <w:ind w:left="1080"/>
        <w:jc w:val="both"/>
      </w:pPr>
      <w:r>
        <w:t>=IF (</w:t>
      </w:r>
      <w:proofErr w:type="gramStart"/>
      <w:r>
        <w:t>OR(</w:t>
      </w:r>
      <w:proofErr w:type="gramEnd"/>
      <w:r>
        <w:t>A1&gt;=5;B3&gt;0);A1;0)</w:t>
      </w:r>
    </w:p>
    <w:p w:rsidR="00D331CD" w:rsidRDefault="00D331CD" w:rsidP="00D331CD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ако или </w:t>
      </w:r>
      <w:r>
        <w:t>A</w:t>
      </w:r>
      <w:r w:rsidRPr="00AB5CEA">
        <w:rPr>
          <w:lang w:val="ru-RU"/>
        </w:rPr>
        <w:t xml:space="preserve">1&gt;=5 </w:t>
      </w:r>
      <w:r>
        <w:rPr>
          <w:lang w:val="bg-BG"/>
        </w:rPr>
        <w:t xml:space="preserve">или </w:t>
      </w:r>
      <w:r>
        <w:t>B</w:t>
      </w:r>
      <w:r w:rsidRPr="00AB5CEA">
        <w:rPr>
          <w:lang w:val="ru-RU"/>
        </w:rPr>
        <w:t>3</w:t>
      </w:r>
      <w:r>
        <w:rPr>
          <w:lang w:val="bg-BG"/>
        </w:rPr>
        <w:t xml:space="preserve">&gt;0 тогава стойността е А1, иначе 0. </w:t>
      </w:r>
    </w:p>
    <w:p w:rsidR="00D331CD" w:rsidRPr="00073733" w:rsidRDefault="00D331CD" w:rsidP="00D331CD">
      <w:pPr>
        <w:jc w:val="both"/>
        <w:rPr>
          <w:b/>
          <w:lang w:val="bg-BG"/>
        </w:rPr>
      </w:pPr>
      <w:r w:rsidRPr="00073733">
        <w:rPr>
          <w:b/>
          <w:lang w:val="bg-BG"/>
        </w:rPr>
        <w:t>Примери:</w:t>
      </w:r>
    </w:p>
    <w:p w:rsidR="00D331CD" w:rsidRDefault="00D331CD" w:rsidP="00D331CD">
      <w:pPr>
        <w:jc w:val="both"/>
        <w:rPr>
          <w:lang w:val="bg-BG"/>
        </w:rPr>
      </w:pPr>
      <w:r w:rsidRPr="00073733">
        <w:rPr>
          <w:b/>
          <w:lang w:val="bg-BG"/>
        </w:rPr>
        <w:t>Пример 1.</w:t>
      </w:r>
      <w:r>
        <w:rPr>
          <w:lang w:val="bg-BG"/>
        </w:rPr>
        <w:t xml:space="preserve"> Таблица за стипендии на студенти – примера демонстрира използването на логически функции за намиране на студенти, които отговарят на условията за получаване стипендия. Зададен е примерен критерий с две условия. </w:t>
      </w:r>
    </w:p>
    <w:p w:rsidR="00D331CD" w:rsidRDefault="00D331CD" w:rsidP="00D331CD">
      <w:pPr>
        <w:jc w:val="center"/>
        <w:rPr>
          <w:lang w:val="bg-BG"/>
        </w:rPr>
      </w:pPr>
      <w:r w:rsidRPr="00070822">
        <w:rPr>
          <w:lang w:val="bg-BG"/>
        </w:rPr>
        <w:object w:dxaOrig="8246" w:dyaOrig="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36.5pt" o:ole="">
            <v:imagedata r:id="rId5" o:title=""/>
          </v:shape>
          <o:OLEObject Type="Embed" ProgID="Excel.Sheet.8" ShapeID="_x0000_i1025" DrawAspect="Content" ObjectID="_1377533339" r:id="rId6"/>
        </w:object>
      </w:r>
    </w:p>
    <w:p w:rsidR="00D331CD" w:rsidRDefault="00D331CD" w:rsidP="00D331CD">
      <w:pPr>
        <w:jc w:val="center"/>
        <w:rPr>
          <w:lang w:val="bg-BG"/>
        </w:rPr>
      </w:pPr>
    </w:p>
    <w:p w:rsidR="00D331CD" w:rsidRDefault="00D331CD" w:rsidP="00D331CD">
      <w:pPr>
        <w:rPr>
          <w:lang w:val="bg-BG"/>
        </w:rPr>
      </w:pPr>
      <w:r>
        <w:rPr>
          <w:lang w:val="bg-BG"/>
        </w:rPr>
        <w:t>Формули:</w:t>
      </w:r>
    </w:p>
    <w:tbl>
      <w:tblPr>
        <w:tblStyle w:val="TableGrid"/>
        <w:tblW w:w="0" w:type="auto"/>
        <w:tblLook w:val="01E0"/>
      </w:tblPr>
      <w:tblGrid>
        <w:gridCol w:w="2656"/>
        <w:gridCol w:w="2489"/>
        <w:gridCol w:w="3711"/>
      </w:tblGrid>
      <w:tr w:rsidR="00D331CD" w:rsidTr="003632CC">
        <w:tc>
          <w:tcPr>
            <w:tcW w:w="2656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Доход</w:t>
            </w:r>
          </w:p>
        </w:tc>
        <w:tc>
          <w:tcPr>
            <w:tcW w:w="2489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Успех</w:t>
            </w:r>
          </w:p>
        </w:tc>
        <w:tc>
          <w:tcPr>
            <w:tcW w:w="3711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Стипендия</w:t>
            </w:r>
          </w:p>
        </w:tc>
      </w:tr>
      <w:tr w:rsidR="00D331CD" w:rsidTr="003632CC">
        <w:tc>
          <w:tcPr>
            <w:tcW w:w="2656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2489" w:type="dxa"/>
          </w:tcPr>
          <w:p w:rsidR="00D331CD" w:rsidRPr="004F2CFF" w:rsidRDefault="00D331CD" w:rsidP="003632CC">
            <w:pPr>
              <w:jc w:val="center"/>
            </w:pPr>
            <w:r>
              <w:t>5</w:t>
            </w:r>
          </w:p>
        </w:tc>
        <w:tc>
          <w:tcPr>
            <w:tcW w:w="3711" w:type="dxa"/>
          </w:tcPr>
          <w:p w:rsidR="00D331CD" w:rsidRPr="00CD033D" w:rsidRDefault="00D331CD" w:rsidP="003632CC">
            <w:pPr>
              <w:jc w:val="center"/>
            </w:pPr>
            <w:r>
              <w:rPr>
                <w:lang w:val="bg-BG"/>
              </w:rPr>
              <w:t>=</w:t>
            </w:r>
            <w:r>
              <w:t>IF(AND(E3&gt;=5,5;D3&lt;100);100;0)</w:t>
            </w:r>
          </w:p>
        </w:tc>
      </w:tr>
      <w:tr w:rsidR="00D331CD" w:rsidTr="003632CC">
        <w:tc>
          <w:tcPr>
            <w:tcW w:w="2656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80</w:t>
            </w:r>
          </w:p>
        </w:tc>
        <w:tc>
          <w:tcPr>
            <w:tcW w:w="2489" w:type="dxa"/>
          </w:tcPr>
          <w:p w:rsidR="00D331CD" w:rsidRPr="004F2CFF" w:rsidRDefault="00D331CD" w:rsidP="003632CC">
            <w:pPr>
              <w:jc w:val="center"/>
            </w:pPr>
            <w:r>
              <w:t>5,6</w:t>
            </w:r>
          </w:p>
        </w:tc>
        <w:tc>
          <w:tcPr>
            <w:tcW w:w="3711" w:type="dxa"/>
          </w:tcPr>
          <w:p w:rsidR="00D331CD" w:rsidRPr="00CD033D" w:rsidRDefault="00D331CD" w:rsidP="003632CC">
            <w:pPr>
              <w:jc w:val="center"/>
            </w:pPr>
            <w:r>
              <w:rPr>
                <w:lang w:val="bg-BG"/>
              </w:rPr>
              <w:t>=</w:t>
            </w:r>
            <w:r>
              <w:t>IF(AND(E4&gt;=5,5;D4&lt;100);100;0)</w:t>
            </w:r>
          </w:p>
        </w:tc>
      </w:tr>
      <w:tr w:rsidR="00D331CD" w:rsidTr="003632CC">
        <w:tc>
          <w:tcPr>
            <w:tcW w:w="2656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120</w:t>
            </w:r>
          </w:p>
        </w:tc>
        <w:tc>
          <w:tcPr>
            <w:tcW w:w="2489" w:type="dxa"/>
          </w:tcPr>
          <w:p w:rsidR="00D331CD" w:rsidRPr="004F2CFF" w:rsidRDefault="00D331CD" w:rsidP="003632CC">
            <w:pPr>
              <w:jc w:val="center"/>
            </w:pPr>
            <w:r>
              <w:t>4,5</w:t>
            </w:r>
          </w:p>
        </w:tc>
        <w:tc>
          <w:tcPr>
            <w:tcW w:w="3711" w:type="dxa"/>
          </w:tcPr>
          <w:p w:rsidR="00D331CD" w:rsidRPr="00CD033D" w:rsidRDefault="00D331CD" w:rsidP="003632CC">
            <w:pPr>
              <w:jc w:val="center"/>
            </w:pPr>
            <w:r>
              <w:rPr>
                <w:lang w:val="bg-BG"/>
              </w:rPr>
              <w:t>=</w:t>
            </w:r>
            <w:r>
              <w:t>IF(AND(E5&gt;=5,5;D5&lt;100);100;0)</w:t>
            </w:r>
          </w:p>
        </w:tc>
      </w:tr>
      <w:tr w:rsidR="00D331CD" w:rsidTr="003632CC">
        <w:tc>
          <w:tcPr>
            <w:tcW w:w="2656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90</w:t>
            </w:r>
          </w:p>
        </w:tc>
        <w:tc>
          <w:tcPr>
            <w:tcW w:w="2489" w:type="dxa"/>
          </w:tcPr>
          <w:p w:rsidR="00D331CD" w:rsidRPr="004F2CFF" w:rsidRDefault="00D331CD" w:rsidP="003632CC">
            <w:pPr>
              <w:jc w:val="center"/>
            </w:pPr>
            <w:r>
              <w:t>5,6</w:t>
            </w:r>
          </w:p>
        </w:tc>
        <w:tc>
          <w:tcPr>
            <w:tcW w:w="3711" w:type="dxa"/>
          </w:tcPr>
          <w:p w:rsidR="00D331CD" w:rsidRPr="00CD033D" w:rsidRDefault="00D331CD" w:rsidP="003632CC">
            <w:pPr>
              <w:jc w:val="center"/>
            </w:pPr>
            <w:r>
              <w:rPr>
                <w:lang w:val="bg-BG"/>
              </w:rPr>
              <w:t>=</w:t>
            </w:r>
            <w:r>
              <w:t>IF(AND(E6&gt;=5,5;D6&lt;100);100;0)</w:t>
            </w:r>
          </w:p>
        </w:tc>
      </w:tr>
      <w:tr w:rsidR="00D331CD" w:rsidTr="003632CC">
        <w:tc>
          <w:tcPr>
            <w:tcW w:w="2656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160</w:t>
            </w:r>
          </w:p>
        </w:tc>
        <w:tc>
          <w:tcPr>
            <w:tcW w:w="2489" w:type="dxa"/>
          </w:tcPr>
          <w:p w:rsidR="00D331CD" w:rsidRPr="004F2CFF" w:rsidRDefault="00D331CD" w:rsidP="003632CC">
            <w:pPr>
              <w:jc w:val="center"/>
            </w:pPr>
            <w:r>
              <w:t>3,7</w:t>
            </w:r>
          </w:p>
        </w:tc>
        <w:tc>
          <w:tcPr>
            <w:tcW w:w="3711" w:type="dxa"/>
          </w:tcPr>
          <w:p w:rsidR="00D331CD" w:rsidRPr="00CD033D" w:rsidRDefault="00D331CD" w:rsidP="003632CC">
            <w:pPr>
              <w:jc w:val="center"/>
            </w:pPr>
            <w:r>
              <w:rPr>
                <w:lang w:val="bg-BG"/>
              </w:rPr>
              <w:t>=</w:t>
            </w:r>
            <w:r>
              <w:t>IF(AND(E7&gt;=5,5;D7&lt;100);100;0)</w:t>
            </w:r>
          </w:p>
        </w:tc>
      </w:tr>
      <w:tr w:rsidR="00D331CD" w:rsidTr="003632CC">
        <w:tc>
          <w:tcPr>
            <w:tcW w:w="2656" w:type="dxa"/>
          </w:tcPr>
          <w:p w:rsidR="00D331CD" w:rsidRPr="004F2CFF" w:rsidRDefault="00D331CD" w:rsidP="003632CC">
            <w:pPr>
              <w:jc w:val="center"/>
            </w:pPr>
            <w:r>
              <w:rPr>
                <w:lang w:val="bg-BG"/>
              </w:rPr>
              <w:t>=</w:t>
            </w:r>
            <w:r>
              <w:t>MIN(D3:D5)</w:t>
            </w:r>
          </w:p>
        </w:tc>
        <w:tc>
          <w:tcPr>
            <w:tcW w:w="2489" w:type="dxa"/>
          </w:tcPr>
          <w:p w:rsidR="00D331CD" w:rsidRPr="004F2CFF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Общо:</w:t>
            </w:r>
          </w:p>
        </w:tc>
        <w:tc>
          <w:tcPr>
            <w:tcW w:w="3711" w:type="dxa"/>
          </w:tcPr>
          <w:p w:rsidR="00D331CD" w:rsidRPr="00DC5C31" w:rsidRDefault="00D331CD" w:rsidP="003632CC">
            <w:pPr>
              <w:jc w:val="center"/>
            </w:pPr>
            <w:r>
              <w:t>=SUM(F3:F7)</w:t>
            </w:r>
          </w:p>
        </w:tc>
      </w:tr>
    </w:tbl>
    <w:p w:rsidR="00D331CD" w:rsidRDefault="00D331CD" w:rsidP="00D331CD">
      <w:pPr>
        <w:jc w:val="center"/>
      </w:pPr>
    </w:p>
    <w:tbl>
      <w:tblPr>
        <w:tblStyle w:val="TableGrid"/>
        <w:tblW w:w="0" w:type="auto"/>
        <w:tblLook w:val="01E0"/>
      </w:tblPr>
      <w:tblGrid>
        <w:gridCol w:w="2940"/>
        <w:gridCol w:w="2940"/>
      </w:tblGrid>
      <w:tr w:rsidR="00D331CD" w:rsidTr="003632CC">
        <w:trPr>
          <w:trHeight w:val="263"/>
        </w:trPr>
        <w:tc>
          <w:tcPr>
            <w:tcW w:w="2940" w:type="dxa"/>
          </w:tcPr>
          <w:p w:rsidR="00D331CD" w:rsidRPr="00027DD6" w:rsidRDefault="00D331CD" w:rsidP="003632CC">
            <w:pPr>
              <w:rPr>
                <w:lang w:val="bg-BG"/>
              </w:rPr>
            </w:pPr>
            <w:r>
              <w:rPr>
                <w:lang w:val="bg-BG"/>
              </w:rPr>
              <w:t>Ма</w:t>
            </w:r>
            <w:r>
              <w:t xml:space="preserve">x. </w:t>
            </w:r>
            <w:r>
              <w:rPr>
                <w:lang w:val="bg-BG"/>
              </w:rPr>
              <w:t>успех</w:t>
            </w:r>
          </w:p>
        </w:tc>
        <w:tc>
          <w:tcPr>
            <w:tcW w:w="2940" w:type="dxa"/>
          </w:tcPr>
          <w:p w:rsidR="00D331CD" w:rsidRDefault="00D331CD" w:rsidP="003632CC">
            <w:r>
              <w:t>=MAX(E3:E5)</w:t>
            </w:r>
          </w:p>
        </w:tc>
      </w:tr>
      <w:tr w:rsidR="00D331CD" w:rsidTr="003632CC">
        <w:trPr>
          <w:trHeight w:val="278"/>
        </w:trPr>
        <w:tc>
          <w:tcPr>
            <w:tcW w:w="2940" w:type="dxa"/>
          </w:tcPr>
          <w:p w:rsidR="00D331CD" w:rsidRPr="00027DD6" w:rsidRDefault="00D331CD" w:rsidP="003632CC">
            <w:pPr>
              <w:rPr>
                <w:lang w:val="bg-BG"/>
              </w:rPr>
            </w:pPr>
            <w:r>
              <w:rPr>
                <w:lang w:val="bg-BG"/>
              </w:rPr>
              <w:t>Среден успех</w:t>
            </w:r>
          </w:p>
        </w:tc>
        <w:tc>
          <w:tcPr>
            <w:tcW w:w="2940" w:type="dxa"/>
          </w:tcPr>
          <w:p w:rsidR="00D331CD" w:rsidRDefault="00D331CD" w:rsidP="003632CC">
            <w:r>
              <w:t>=AVERAGE(E3:E5)</w:t>
            </w:r>
          </w:p>
        </w:tc>
      </w:tr>
    </w:tbl>
    <w:p w:rsidR="00D331CD" w:rsidRPr="00027DD6" w:rsidRDefault="00D331CD" w:rsidP="00D331CD"/>
    <w:p w:rsidR="00D331CD" w:rsidRPr="00AB5CEA" w:rsidRDefault="00D331CD" w:rsidP="00D331CD">
      <w:pPr>
        <w:jc w:val="both"/>
        <w:rPr>
          <w:lang w:val="ru-RU"/>
        </w:rPr>
      </w:pPr>
      <w:r w:rsidRPr="00073733">
        <w:rPr>
          <w:b/>
          <w:lang w:val="bg-BG"/>
        </w:rPr>
        <w:t>Пример 2.</w:t>
      </w:r>
      <w:r>
        <w:rPr>
          <w:lang w:val="bg-BG"/>
        </w:rPr>
        <w:t xml:space="preserve"> Таблица за предлагане на стоки от склад – примера реализира преставяне на информацията за цени на стоките. За пресмятане на отстъпката спрямо количеството се използва условна функция – </w:t>
      </w:r>
      <w:r>
        <w:t>if</w:t>
      </w:r>
      <w:r w:rsidRPr="00AB5CEA">
        <w:rPr>
          <w:lang w:val="ru-RU"/>
        </w:rPr>
        <w:t xml:space="preserve">. </w:t>
      </w:r>
    </w:p>
    <w:p w:rsidR="00D331CD" w:rsidRDefault="00D331CD" w:rsidP="00D331CD">
      <w:pPr>
        <w:jc w:val="center"/>
      </w:pPr>
      <w:r w:rsidRPr="008077EE">
        <w:rPr>
          <w:lang w:val="bg-BG"/>
        </w:rPr>
        <w:object w:dxaOrig="9256" w:dyaOrig="1994">
          <v:shape id="_x0000_i1026" type="#_x0000_t75" style="width:462.75pt;height:99.75pt" o:ole="">
            <v:imagedata r:id="rId7" o:title=""/>
          </v:shape>
          <o:OLEObject Type="Embed" ProgID="Excel.Sheet.8" ShapeID="_x0000_i1026" DrawAspect="Content" ObjectID="_1377533340" r:id="rId8"/>
        </w:object>
      </w:r>
    </w:p>
    <w:p w:rsidR="00D331CD" w:rsidRPr="00073733" w:rsidRDefault="00D331CD" w:rsidP="00D331CD">
      <w:pPr>
        <w:jc w:val="center"/>
      </w:pPr>
    </w:p>
    <w:tbl>
      <w:tblPr>
        <w:tblStyle w:val="TableGrid"/>
        <w:tblW w:w="0" w:type="auto"/>
        <w:jc w:val="center"/>
        <w:tblLook w:val="01E0"/>
      </w:tblPr>
      <w:tblGrid>
        <w:gridCol w:w="3030"/>
        <w:gridCol w:w="3030"/>
      </w:tblGrid>
      <w:tr w:rsidR="00D331CD" w:rsidTr="003632CC">
        <w:trPr>
          <w:trHeight w:val="256"/>
          <w:jc w:val="center"/>
        </w:trPr>
        <w:tc>
          <w:tcPr>
            <w:tcW w:w="3030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</w:t>
            </w:r>
          </w:p>
        </w:tc>
        <w:tc>
          <w:tcPr>
            <w:tcW w:w="3030" w:type="dxa"/>
          </w:tcPr>
          <w:p w:rsidR="00D331CD" w:rsidRDefault="00D331CD" w:rsidP="003632C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Отстъпка</w:t>
            </w:r>
          </w:p>
        </w:tc>
      </w:tr>
      <w:tr w:rsidR="00D331CD" w:rsidTr="003632CC">
        <w:trPr>
          <w:trHeight w:val="256"/>
          <w:jc w:val="center"/>
        </w:trPr>
        <w:tc>
          <w:tcPr>
            <w:tcW w:w="3030" w:type="dxa"/>
          </w:tcPr>
          <w:p w:rsidR="00D331CD" w:rsidRPr="006A7EB1" w:rsidRDefault="00D331CD" w:rsidP="003632CC">
            <w:pPr>
              <w:jc w:val="both"/>
            </w:pPr>
            <w:r>
              <w:rPr>
                <w:lang w:val="bg-BG"/>
              </w:rPr>
              <w:t>=</w:t>
            </w:r>
            <w:r>
              <w:t>D3*E3</w:t>
            </w:r>
          </w:p>
        </w:tc>
        <w:tc>
          <w:tcPr>
            <w:tcW w:w="3030" w:type="dxa"/>
          </w:tcPr>
          <w:p w:rsidR="00D331CD" w:rsidRPr="006A7EB1" w:rsidRDefault="00D331CD" w:rsidP="003632CC">
            <w:pPr>
              <w:jc w:val="both"/>
            </w:pPr>
            <w:r>
              <w:t>=IF (F3&gt;100; F3*5%; 0)</w:t>
            </w:r>
          </w:p>
        </w:tc>
      </w:tr>
      <w:tr w:rsidR="00D331CD" w:rsidTr="003632CC">
        <w:trPr>
          <w:trHeight w:val="270"/>
          <w:jc w:val="center"/>
        </w:trPr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=</w:t>
            </w:r>
            <w:r>
              <w:t>D4*E4</w:t>
            </w:r>
          </w:p>
        </w:tc>
        <w:tc>
          <w:tcPr>
            <w:tcW w:w="3030" w:type="dxa"/>
          </w:tcPr>
          <w:p w:rsidR="00D331CD" w:rsidRPr="006A7EB1" w:rsidRDefault="00D331CD" w:rsidP="003632CC">
            <w:pPr>
              <w:jc w:val="both"/>
            </w:pPr>
            <w:r>
              <w:t>=IF (F4&gt;100; F4*5%; 0)</w:t>
            </w:r>
          </w:p>
        </w:tc>
      </w:tr>
      <w:tr w:rsidR="00D331CD" w:rsidTr="003632CC">
        <w:trPr>
          <w:trHeight w:val="256"/>
          <w:jc w:val="center"/>
        </w:trPr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=</w:t>
            </w:r>
            <w:r>
              <w:t>D5*E5</w:t>
            </w:r>
          </w:p>
        </w:tc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t>=IF (F5&gt;100; F5*5%; 0)</w:t>
            </w:r>
          </w:p>
        </w:tc>
      </w:tr>
      <w:tr w:rsidR="00D331CD" w:rsidTr="003632CC">
        <w:trPr>
          <w:trHeight w:val="256"/>
          <w:jc w:val="center"/>
        </w:trPr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=</w:t>
            </w:r>
            <w:r>
              <w:t>D6*E6</w:t>
            </w:r>
          </w:p>
        </w:tc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t>=IF (F6&gt;100; F6*5%; 0)</w:t>
            </w:r>
          </w:p>
        </w:tc>
      </w:tr>
      <w:tr w:rsidR="00D331CD" w:rsidTr="003632CC">
        <w:trPr>
          <w:trHeight w:val="256"/>
          <w:jc w:val="center"/>
        </w:trPr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=</w:t>
            </w:r>
            <w:r>
              <w:t>D7*E7</w:t>
            </w:r>
          </w:p>
        </w:tc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t>=IF (F7&gt;100; F7*5%; 0)</w:t>
            </w:r>
          </w:p>
        </w:tc>
      </w:tr>
      <w:tr w:rsidR="00D331CD" w:rsidTr="003632CC">
        <w:trPr>
          <w:trHeight w:val="256"/>
          <w:jc w:val="center"/>
        </w:trPr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=</w:t>
            </w:r>
            <w:r>
              <w:t>D8*E8</w:t>
            </w:r>
          </w:p>
        </w:tc>
        <w:tc>
          <w:tcPr>
            <w:tcW w:w="3030" w:type="dxa"/>
          </w:tcPr>
          <w:p w:rsidR="00D331CD" w:rsidRDefault="00D331CD" w:rsidP="003632CC">
            <w:pPr>
              <w:jc w:val="both"/>
              <w:rPr>
                <w:lang w:val="bg-BG"/>
              </w:rPr>
            </w:pPr>
            <w:r>
              <w:t>=IF (F8&gt;100; F8*5%; 0)</w:t>
            </w:r>
          </w:p>
        </w:tc>
      </w:tr>
    </w:tbl>
    <w:p w:rsidR="00D331CD" w:rsidRPr="00073733" w:rsidRDefault="00D331CD" w:rsidP="00D331CD">
      <w:pPr>
        <w:jc w:val="both"/>
        <w:rPr>
          <w:b/>
          <w:lang w:val="bg-BG"/>
        </w:rPr>
      </w:pPr>
      <w:r w:rsidRPr="00073733">
        <w:rPr>
          <w:b/>
          <w:lang w:val="bg-BG"/>
        </w:rPr>
        <w:t xml:space="preserve">Задачи: </w:t>
      </w:r>
    </w:p>
    <w:p w:rsidR="00D331CD" w:rsidRDefault="00D331CD" w:rsidP="00D331CD">
      <w:pPr>
        <w:jc w:val="both"/>
        <w:rPr>
          <w:lang w:val="bg-BG"/>
        </w:rPr>
      </w:pPr>
      <w:r w:rsidRPr="00073733">
        <w:rPr>
          <w:b/>
          <w:lang w:val="bg-BG"/>
        </w:rPr>
        <w:t>Задача 1.</w:t>
      </w:r>
      <w:r>
        <w:rPr>
          <w:lang w:val="bg-BG"/>
        </w:rPr>
        <w:t xml:space="preserve"> Да се направи таблица за изчисляване на вложения, които трябва да направим в пет различни фирми (портфейл от акции). Дадено ни е: процент на печалба във всяка фирма; процент на риск; ако рискът е по – малък от 20% - да се вложат 1 млн. лв., ако процентът е между 20 и 40 – 0.1 млн. Могат да се влагат и други условия. </w:t>
      </w:r>
    </w:p>
    <w:p w:rsidR="00D331CD" w:rsidRDefault="00D331CD" w:rsidP="00D331CD">
      <w:pPr>
        <w:jc w:val="both"/>
      </w:pPr>
      <w:r w:rsidRPr="00073733">
        <w:rPr>
          <w:b/>
          <w:lang w:val="bg-BG"/>
        </w:rPr>
        <w:t>Задача 2.</w:t>
      </w:r>
      <w:r>
        <w:rPr>
          <w:lang w:val="bg-BG"/>
        </w:rPr>
        <w:t xml:space="preserve"> Да се направи таблица за изчисляване на заплати, като се начисляват върху основните заплати добавки 10% за стаж над 10 години, 20 лв за 1 дете, 50 за 2 деца. Добавете и още добавки и удръжки, изчислете чистата заплата. </w:t>
      </w:r>
    </w:p>
    <w:p w:rsidR="00FD658D" w:rsidRDefault="00FD658D"/>
    <w:sectPr w:rsidR="00FD658D" w:rsidSect="00FD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FCD"/>
    <w:multiLevelType w:val="hybridMultilevel"/>
    <w:tmpl w:val="E5602692"/>
    <w:lvl w:ilvl="0" w:tplc="4C860F7A">
      <w:start w:val="5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46A0CEC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2E96784F"/>
    <w:multiLevelType w:val="hybridMultilevel"/>
    <w:tmpl w:val="A32EA5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E9464EC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AB747D6"/>
    <w:multiLevelType w:val="hybridMultilevel"/>
    <w:tmpl w:val="E1422792"/>
    <w:lvl w:ilvl="0" w:tplc="088070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6225386"/>
    <w:multiLevelType w:val="hybridMultilevel"/>
    <w:tmpl w:val="75E073B6"/>
    <w:lvl w:ilvl="0" w:tplc="0994BB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1CD"/>
    <w:rsid w:val="00476B67"/>
    <w:rsid w:val="005C74D4"/>
    <w:rsid w:val="00A04DC9"/>
    <w:rsid w:val="00A34446"/>
    <w:rsid w:val="00D331CD"/>
    <w:rsid w:val="00F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D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4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04DC9"/>
    <w:pPr>
      <w:spacing w:after="0" w:line="240" w:lineRule="auto"/>
    </w:pPr>
  </w:style>
  <w:style w:type="table" w:styleId="TableGrid">
    <w:name w:val="Table Grid"/>
    <w:basedOn w:val="TableNormal"/>
    <w:rsid w:val="00D3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2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2</cp:revision>
  <dcterms:created xsi:type="dcterms:W3CDTF">2011-09-14T16:22:00Z</dcterms:created>
  <dcterms:modified xsi:type="dcterms:W3CDTF">2011-09-14T16:23:00Z</dcterms:modified>
</cp:coreProperties>
</file>