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9B4" w:rsidRDefault="00F359B4" w:rsidP="00CA30E2">
      <w:pPr>
        <w:spacing w:line="360" w:lineRule="auto"/>
        <w:ind w:firstLine="720"/>
        <w:jc w:val="both"/>
        <w:rPr>
          <w:i/>
          <w:lang w:val="bg-BG"/>
        </w:rPr>
      </w:pPr>
    </w:p>
    <w:p w:rsidR="00CA30E2" w:rsidRPr="00CA30E2" w:rsidRDefault="00CA30E2" w:rsidP="00CA30E2">
      <w:pPr>
        <w:spacing w:line="360" w:lineRule="auto"/>
        <w:ind w:firstLine="720"/>
        <w:jc w:val="both"/>
        <w:rPr>
          <w:i/>
          <w:lang w:val="bg-BG"/>
        </w:rPr>
      </w:pPr>
      <w:r w:rsidRPr="00CA30E2">
        <w:rPr>
          <w:i/>
          <w:lang w:val="bg-BG"/>
        </w:rPr>
        <w:t>Ключови идеи за конструктивизма като образователна философия и академичното преподаване</w:t>
      </w:r>
    </w:p>
    <w:p w:rsidR="00CA30E2" w:rsidRPr="0003051C" w:rsidRDefault="00CA30E2" w:rsidP="00CA30E2">
      <w:pPr>
        <w:spacing w:line="360" w:lineRule="auto"/>
        <w:ind w:firstLine="720"/>
        <w:jc w:val="both"/>
        <w:rPr>
          <w:lang w:val="bg-BG"/>
        </w:rPr>
      </w:pPr>
      <w:r>
        <w:rPr>
          <w:lang w:val="bg-BG"/>
        </w:rPr>
        <w:t xml:space="preserve">Непрекъснато променящият се образователен контекст на съвременния  свят провокира към търсене на пътища: за постигане на по-добро качество в обучението  на студентите, за реализиране на своеобразна автономия на обучавания в учебния процес, за оценяване, което да не “сумира” наблюденията на преподавателя за резултатите от обучението по дадената академична дисциплина под формата на крайна цифрова оценка, а за оценяване, което формира нови личностни характеристики у студента. Новата образователна парадигма най-вече </w:t>
      </w:r>
      <w:r>
        <w:rPr>
          <w:lang w:val="en-US"/>
        </w:rPr>
        <w:t>e</w:t>
      </w:r>
      <w:r w:rsidRPr="0003051C">
        <w:rPr>
          <w:lang w:val="bg-BG"/>
        </w:rPr>
        <w:t xml:space="preserve"> </w:t>
      </w:r>
      <w:r>
        <w:rPr>
          <w:lang w:val="bg-BG"/>
        </w:rPr>
        <w:t>свързана с утвърждаването на конструктивизма като философска основа на образователните иновации.  Тази промяна поставя определени въпроси,  разширява кръга от задачи пред преподавателя, както и изисква търсенето на нови изследователски процедури, с чиято помощ те да бъдат решавани.</w:t>
      </w:r>
    </w:p>
    <w:p w:rsidR="00CA30E2" w:rsidRDefault="00CA30E2" w:rsidP="00CA30E2">
      <w:pPr>
        <w:spacing w:line="360" w:lineRule="auto"/>
        <w:ind w:firstLine="720"/>
        <w:jc w:val="both"/>
        <w:rPr>
          <w:lang w:val="bg-BG"/>
        </w:rPr>
      </w:pPr>
      <w:r>
        <w:rPr>
          <w:lang w:val="bg-BG"/>
        </w:rPr>
        <w:t xml:space="preserve">  Модерно и ставащо популярно е разбирането, че студентът не само е субект на своето обучение, а и застава в центъра на учебния и на образователния процес. Както всяко ново, което е добро забравено старо, така и тази ключова постановка на конструктивизма не прави изключение. Всъщност нови са подходите, които се използват за реализирането й. От студента се очаква да поеме отговорност за процеса на учене и за резултата от ученето в процеса на академичното комуникация.  Неговата роля в процеса на обучение е да конструира самостоятелно познанието си за конкретната университетска дисциплина </w:t>
      </w:r>
      <w:r>
        <w:rPr>
          <w:lang w:val="en-US"/>
        </w:rPr>
        <w:t>(</w:t>
      </w:r>
      <w:r>
        <w:rPr>
          <w:lang w:val="bg-BG"/>
        </w:rPr>
        <w:t xml:space="preserve">например за обучението по български език: познание за езика, за </w:t>
      </w:r>
      <w:proofErr w:type="spellStart"/>
      <w:r>
        <w:rPr>
          <w:lang w:val="bg-BG"/>
        </w:rPr>
        <w:t>словоупотребите</w:t>
      </w:r>
      <w:proofErr w:type="spellEnd"/>
      <w:r>
        <w:rPr>
          <w:lang w:val="bg-BG"/>
        </w:rPr>
        <w:t xml:space="preserve"> и уместността им в </w:t>
      </w:r>
      <w:proofErr w:type="spellStart"/>
      <w:r>
        <w:rPr>
          <w:lang w:val="bg-BG"/>
        </w:rPr>
        <w:t>социокултурния</w:t>
      </w:r>
      <w:proofErr w:type="spellEnd"/>
      <w:r>
        <w:rPr>
          <w:lang w:val="bg-BG"/>
        </w:rPr>
        <w:t xml:space="preserve"> контекст, за текстовете и употребата им в речевите сфери и т.н.</w:t>
      </w:r>
      <w:r>
        <w:rPr>
          <w:lang w:val="en-US"/>
        </w:rPr>
        <w:t>)</w:t>
      </w:r>
      <w:r>
        <w:rPr>
          <w:lang w:val="bg-BG"/>
        </w:rPr>
        <w:t xml:space="preserve">  Стимулира се диалогичният характер на обучението,  като се дискутират между преподавателя и студентите и между самите студенти  начините, пътищата за постигане на крайния резултат. Обсъжда се не само крайният резултат от ученето по дадената университетска дисциплина (например по български език</w:t>
      </w:r>
      <w:r>
        <w:rPr>
          <w:lang w:val="en-US"/>
        </w:rPr>
        <w:t>)</w:t>
      </w:r>
      <w:r>
        <w:rPr>
          <w:lang w:val="bg-BG"/>
        </w:rPr>
        <w:t xml:space="preserve">, но и процесът за постигане на този резултат. Във фокуса на вниманието е процесът на обучение и резултатът от този процес. Това е успешна стратегия да се преодолее слабостта на образованието тип “депозит” и да се превърне обучаващият се студент в образоващ се индивид, който умее да прилага наученото, да го споделя с другите, да го подлага на критично осмисляне, да открива нови решения на стари проблеми, да оценява направеното от себе си и да вижда по-нататъшното му използване и от другите. </w:t>
      </w:r>
    </w:p>
    <w:p w:rsidR="00CA30E2" w:rsidRDefault="00CA30E2" w:rsidP="00CA30E2">
      <w:pPr>
        <w:spacing w:line="360" w:lineRule="auto"/>
        <w:ind w:firstLine="720"/>
        <w:jc w:val="both"/>
        <w:rPr>
          <w:lang w:val="bg-BG"/>
        </w:rPr>
      </w:pPr>
      <w:r>
        <w:rPr>
          <w:lang w:val="bg-BG"/>
        </w:rPr>
        <w:lastRenderedPageBreak/>
        <w:t xml:space="preserve">Назрява необходимостта от обосноваване на  ключов за академичното преподаване тезис: </w:t>
      </w:r>
      <w:r>
        <w:rPr>
          <w:i/>
          <w:iCs/>
          <w:lang w:val="bg-BG"/>
        </w:rPr>
        <w:t>не обучение по …  за всички, а обучение по … за всеки</w:t>
      </w:r>
      <w:r>
        <w:rPr>
          <w:lang w:val="bg-BG"/>
        </w:rPr>
        <w:t xml:space="preserve"> </w:t>
      </w:r>
      <w:r>
        <w:rPr>
          <w:i/>
          <w:iCs/>
          <w:lang w:val="bg-BG"/>
        </w:rPr>
        <w:t>студент.</w:t>
      </w:r>
      <w:r>
        <w:rPr>
          <w:lang w:val="bg-BG"/>
        </w:rPr>
        <w:t xml:space="preserve"> С други думи, личностно ориентирано академично преподаване – преподаване, ориентирано към личността на студента. Тясно свързан  с този тезис е и въпросът за формиране у студентите на отношение към езиковия (и към неезиковия) знак. Ключово значение придобиват </w:t>
      </w:r>
      <w:proofErr w:type="spellStart"/>
      <w:r>
        <w:rPr>
          <w:lang w:val="bg-BG"/>
        </w:rPr>
        <w:t>прагмалингвистичните</w:t>
      </w:r>
      <w:proofErr w:type="spellEnd"/>
      <w:r>
        <w:rPr>
          <w:lang w:val="bg-BG"/>
        </w:rPr>
        <w:t xml:space="preserve"> въпроси: за прилагане на принципите за сътрудничество в речевото общуване и принципа за учтивостта; максимите за успешно общуване. Променят се ролите на преподавателя и на студентите в образователния процес. Защитава се разбирането за потребността обучението да се превръща в процес на споделено познание, което участниците конструират в хода на дискусия, като подлагат на  критично оценка извършеното, и се учат да  извършват рефлексия върху придобития познавателен опит. И това важи не само за </w:t>
      </w:r>
      <w:r w:rsidR="00115F3C">
        <w:rPr>
          <w:lang w:val="bg-BG"/>
        </w:rPr>
        <w:t>студента</w:t>
      </w:r>
      <w:r>
        <w:rPr>
          <w:lang w:val="bg-BG"/>
        </w:rPr>
        <w:t xml:space="preserve">, но и за </w:t>
      </w:r>
      <w:r w:rsidR="00115F3C">
        <w:rPr>
          <w:lang w:val="bg-BG"/>
        </w:rPr>
        <w:t>преподавателя</w:t>
      </w:r>
      <w:r>
        <w:rPr>
          <w:lang w:val="bg-BG"/>
        </w:rPr>
        <w:t xml:space="preserve">, който коригира свои представи за </w:t>
      </w:r>
      <w:r w:rsidR="00115F3C">
        <w:rPr>
          <w:lang w:val="bg-BG"/>
        </w:rPr>
        <w:t>фоновите знания на обучавания</w:t>
      </w:r>
      <w:r>
        <w:rPr>
          <w:lang w:val="bg-BG"/>
        </w:rPr>
        <w:t xml:space="preserve">, </w:t>
      </w:r>
      <w:r w:rsidR="00115F3C">
        <w:rPr>
          <w:lang w:val="bg-BG"/>
        </w:rPr>
        <w:t>преподавателят</w:t>
      </w:r>
      <w:r>
        <w:rPr>
          <w:lang w:val="bg-BG"/>
        </w:rPr>
        <w:t xml:space="preserve">, който умее да прогнозира езиковото и интелектуалното развитие на обучавания и да взема такива методически решения, които да съответстват на целите пред </w:t>
      </w:r>
      <w:r w:rsidR="00115F3C">
        <w:rPr>
          <w:lang w:val="bg-BG"/>
        </w:rPr>
        <w:t>дисциплината, която преподава</w:t>
      </w:r>
      <w:r>
        <w:rPr>
          <w:lang w:val="bg-BG"/>
        </w:rPr>
        <w:t>.</w:t>
      </w:r>
    </w:p>
    <w:p w:rsidR="0059785B" w:rsidRDefault="0059785B"/>
    <w:sectPr w:rsidR="0059785B" w:rsidSect="005978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ED6" w:rsidRDefault="00477ED6" w:rsidP="00F359B4">
      <w:r>
        <w:separator/>
      </w:r>
    </w:p>
  </w:endnote>
  <w:endnote w:type="continuationSeparator" w:id="0">
    <w:p w:rsidR="00477ED6" w:rsidRDefault="00477ED6" w:rsidP="00F359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9B4" w:rsidRDefault="00F359B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9B4" w:rsidRDefault="00F359B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9B4" w:rsidRDefault="00F359B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ED6" w:rsidRDefault="00477ED6" w:rsidP="00F359B4">
      <w:r>
        <w:separator/>
      </w:r>
    </w:p>
  </w:footnote>
  <w:footnote w:type="continuationSeparator" w:id="0">
    <w:p w:rsidR="00477ED6" w:rsidRDefault="00477ED6" w:rsidP="00F359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9B4" w:rsidRDefault="00F359B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9B4" w:rsidRDefault="00F359B4">
    <w:pPr>
      <w:pStyle w:val="Header"/>
    </w:pPr>
    <w:r>
      <w:rPr>
        <w:lang w:val="bg-BG"/>
      </w:rPr>
      <w:t xml:space="preserve">Татяна Ангелова, Академично преподаване и конструктивизъм </w:t>
    </w:r>
    <w:r>
      <w:rPr>
        <w:lang w:val="bg-BG"/>
      </w:rPr>
      <w:t>2018</w:t>
    </w:r>
  </w:p>
  <w:p w:rsidR="00F359B4" w:rsidRDefault="00F359B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9B4" w:rsidRDefault="00F359B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0E2"/>
    <w:rsid w:val="00115F3C"/>
    <w:rsid w:val="00477ED6"/>
    <w:rsid w:val="0059785B"/>
    <w:rsid w:val="00CA30E2"/>
    <w:rsid w:val="00F35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59B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9B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F359B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59B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9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9B4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EC3306-1742-454F-B998-B1C4895CF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2018-04-27T11:50:00Z</dcterms:created>
  <dcterms:modified xsi:type="dcterms:W3CDTF">2018-04-27T12:03:00Z</dcterms:modified>
</cp:coreProperties>
</file>