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79F" w:rsidRDefault="00C119FC" w:rsidP="00DD72BA">
      <w:pPr>
        <w:spacing w:after="0" w:line="240" w:lineRule="auto"/>
        <w:jc w:val="center"/>
        <w:rPr>
          <w:rFonts w:ascii="Arial" w:hAnsi="Arial" w:cs="Arial"/>
          <w:b/>
          <w:sz w:val="28"/>
        </w:rPr>
      </w:pPr>
      <w:r w:rsidRPr="00DD72BA">
        <w:rPr>
          <w:rFonts w:ascii="Arial" w:hAnsi="Arial" w:cs="Arial"/>
          <w:b/>
          <w:sz w:val="28"/>
        </w:rPr>
        <w:t>Електронно д</w:t>
      </w:r>
      <w:r w:rsidR="00204C86">
        <w:rPr>
          <w:rFonts w:ascii="Arial" w:hAnsi="Arial" w:cs="Arial"/>
          <w:b/>
          <w:sz w:val="28"/>
        </w:rPr>
        <w:t>и</w:t>
      </w:r>
      <w:r w:rsidRPr="00DD72BA">
        <w:rPr>
          <w:rFonts w:ascii="Arial" w:hAnsi="Arial" w:cs="Arial"/>
          <w:b/>
          <w:sz w:val="28"/>
        </w:rPr>
        <w:t xml:space="preserve">станционно обучение – </w:t>
      </w:r>
      <w:r w:rsidR="00204C86">
        <w:rPr>
          <w:rFonts w:ascii="Arial" w:hAnsi="Arial" w:cs="Arial"/>
          <w:b/>
          <w:sz w:val="28"/>
        </w:rPr>
        <w:br/>
      </w:r>
      <w:r w:rsidRPr="00DD72BA">
        <w:rPr>
          <w:rFonts w:ascii="Arial" w:hAnsi="Arial" w:cs="Arial"/>
          <w:b/>
          <w:sz w:val="28"/>
        </w:rPr>
        <w:t>от научните изследвания към практиката</w:t>
      </w:r>
    </w:p>
    <w:p w:rsidR="00DD72BA" w:rsidRPr="00DD72BA" w:rsidRDefault="00DD72BA" w:rsidP="00DD72BA">
      <w:pPr>
        <w:spacing w:after="0" w:line="240" w:lineRule="auto"/>
        <w:jc w:val="center"/>
        <w:rPr>
          <w:rFonts w:ascii="Arial" w:hAnsi="Arial" w:cs="Arial"/>
          <w:b/>
          <w:sz w:val="28"/>
        </w:rPr>
      </w:pPr>
    </w:p>
    <w:p w:rsidR="00DD72BA" w:rsidRPr="00B26023" w:rsidRDefault="007E5CA3" w:rsidP="00DD72BA">
      <w:pPr>
        <w:spacing w:after="0" w:line="240" w:lineRule="auto"/>
        <w:jc w:val="center"/>
        <w:rPr>
          <w:rFonts w:ascii="Arial" w:hAnsi="Arial" w:cs="Arial"/>
          <w:sz w:val="24"/>
        </w:rPr>
      </w:pPr>
      <w:r>
        <w:rPr>
          <w:rFonts w:ascii="Arial" w:hAnsi="Arial" w:cs="Arial"/>
          <w:sz w:val="24"/>
        </w:rPr>
        <w:t>Т. Зафирова-Малчева, Е. Стефанова, К</w:t>
      </w:r>
      <w:r w:rsidR="00204C86">
        <w:rPr>
          <w:rFonts w:ascii="Arial" w:hAnsi="Arial" w:cs="Arial"/>
          <w:sz w:val="24"/>
        </w:rPr>
        <w:t>р</w:t>
      </w:r>
      <w:r>
        <w:rPr>
          <w:rFonts w:ascii="Arial" w:hAnsi="Arial" w:cs="Arial"/>
          <w:sz w:val="24"/>
        </w:rPr>
        <w:t>. Стефанов, П. Михнев</w:t>
      </w:r>
    </w:p>
    <w:p w:rsidR="00DD72BA" w:rsidRDefault="00DD72BA" w:rsidP="00B4490F">
      <w:pPr>
        <w:spacing w:after="0" w:line="240" w:lineRule="auto"/>
        <w:rPr>
          <w:rFonts w:ascii="Arial" w:hAnsi="Arial" w:cs="Arial"/>
          <w:sz w:val="24"/>
        </w:rPr>
      </w:pPr>
    </w:p>
    <w:p w:rsidR="00DD72BA" w:rsidRPr="00E03C0F" w:rsidRDefault="00DD72BA" w:rsidP="00E03C0F">
      <w:pPr>
        <w:spacing w:after="0" w:line="240" w:lineRule="auto"/>
        <w:jc w:val="both"/>
        <w:rPr>
          <w:rFonts w:ascii="Arial" w:hAnsi="Arial" w:cs="Arial"/>
          <w:i/>
        </w:rPr>
      </w:pPr>
      <w:r w:rsidRPr="00DD72BA">
        <w:rPr>
          <w:rFonts w:ascii="Arial" w:hAnsi="Arial" w:cs="Arial"/>
          <w:i/>
        </w:rPr>
        <w:t>Резюме:</w:t>
      </w:r>
      <w:r w:rsidR="00E03C0F">
        <w:rPr>
          <w:rFonts w:ascii="Arial" w:hAnsi="Arial" w:cs="Arial"/>
          <w:i/>
        </w:rPr>
        <w:t xml:space="preserve"> </w:t>
      </w:r>
      <w:r w:rsidR="00E03C0F" w:rsidRPr="00E03C0F">
        <w:rPr>
          <w:rFonts w:ascii="Arial" w:hAnsi="Arial" w:cs="Arial"/>
        </w:rPr>
        <w:t xml:space="preserve">Настоящата статия представя дизайн на курс за </w:t>
      </w:r>
      <w:r w:rsidR="00E03C0F">
        <w:rPr>
          <w:rFonts w:ascii="Arial" w:hAnsi="Arial" w:cs="Arial"/>
        </w:rPr>
        <w:t xml:space="preserve">електронно </w:t>
      </w:r>
      <w:r w:rsidR="00E03C0F" w:rsidRPr="00E03C0F">
        <w:rPr>
          <w:rFonts w:ascii="Arial" w:hAnsi="Arial" w:cs="Arial"/>
        </w:rPr>
        <w:t xml:space="preserve">дистанционно обучение </w:t>
      </w:r>
      <w:r w:rsidR="00E03C0F">
        <w:rPr>
          <w:rFonts w:ascii="Arial" w:hAnsi="Arial" w:cs="Arial"/>
        </w:rPr>
        <w:t xml:space="preserve">(ЕДО) </w:t>
      </w:r>
      <w:r w:rsidR="00E03C0F" w:rsidRPr="00E03C0F">
        <w:rPr>
          <w:rFonts w:ascii="Arial" w:hAnsi="Arial" w:cs="Arial"/>
        </w:rPr>
        <w:t>в Мудъл, отчитайки научните изследвания</w:t>
      </w:r>
      <w:r w:rsidR="00E03C0F">
        <w:rPr>
          <w:rFonts w:ascii="Arial" w:hAnsi="Arial" w:cs="Arial"/>
        </w:rPr>
        <w:t xml:space="preserve"> в областта</w:t>
      </w:r>
      <w:r w:rsidR="0010323D">
        <w:rPr>
          <w:rFonts w:ascii="Arial" w:hAnsi="Arial" w:cs="Arial"/>
        </w:rPr>
        <w:t xml:space="preserve">, </w:t>
      </w:r>
      <w:r w:rsidR="0010323D" w:rsidRPr="00E03C0F">
        <w:rPr>
          <w:rFonts w:ascii="Arial" w:hAnsi="Arial" w:cs="Arial"/>
        </w:rPr>
        <w:t>богат</w:t>
      </w:r>
      <w:r w:rsidR="0010323D">
        <w:rPr>
          <w:rFonts w:ascii="Arial" w:hAnsi="Arial" w:cs="Arial"/>
        </w:rPr>
        <w:t>ия</w:t>
      </w:r>
      <w:r w:rsidR="0010323D" w:rsidRPr="00E03C0F">
        <w:rPr>
          <w:rFonts w:ascii="Arial" w:hAnsi="Arial" w:cs="Arial"/>
        </w:rPr>
        <w:t xml:space="preserve"> практически опит на авторите</w:t>
      </w:r>
      <w:r w:rsidR="00E03C0F" w:rsidRPr="00E03C0F">
        <w:rPr>
          <w:rFonts w:ascii="Arial" w:hAnsi="Arial" w:cs="Arial"/>
        </w:rPr>
        <w:t xml:space="preserve"> и </w:t>
      </w:r>
      <w:r w:rsidR="00E03C0F">
        <w:rPr>
          <w:rFonts w:ascii="Arial" w:hAnsi="Arial" w:cs="Arial"/>
        </w:rPr>
        <w:t>критериите на Националната агенция за оценяване и акредитация (НАОА)</w:t>
      </w:r>
      <w:r w:rsidR="00E03C0F" w:rsidRPr="00E03C0F">
        <w:rPr>
          <w:rFonts w:ascii="Arial" w:hAnsi="Arial" w:cs="Arial"/>
        </w:rPr>
        <w:t xml:space="preserve">. </w:t>
      </w:r>
      <w:r w:rsidR="00E03C0F">
        <w:rPr>
          <w:rFonts w:ascii="Arial" w:hAnsi="Arial" w:cs="Arial"/>
        </w:rPr>
        <w:t>К</w:t>
      </w:r>
      <w:r w:rsidR="00E03C0F" w:rsidRPr="00E03C0F">
        <w:rPr>
          <w:rFonts w:ascii="Arial" w:hAnsi="Arial" w:cs="Arial"/>
        </w:rPr>
        <w:t>урс</w:t>
      </w:r>
      <w:r w:rsidR="00E03C0F">
        <w:rPr>
          <w:rFonts w:ascii="Arial" w:hAnsi="Arial" w:cs="Arial"/>
        </w:rPr>
        <w:t>ът</w:t>
      </w:r>
      <w:r w:rsidR="00E03C0F" w:rsidRPr="00E03C0F">
        <w:rPr>
          <w:rFonts w:ascii="Arial" w:hAnsi="Arial" w:cs="Arial"/>
        </w:rPr>
        <w:t xml:space="preserve"> има за цел да подпомогне както методически, така и технически преподавателите във Факултета по математика и информатика (ФМИ) на Софийски университет </w:t>
      </w:r>
      <w:r w:rsidR="00E03C0F">
        <w:rPr>
          <w:rFonts w:ascii="Arial" w:hAnsi="Arial" w:cs="Arial"/>
        </w:rPr>
        <w:t xml:space="preserve">(СУ) </w:t>
      </w:r>
      <w:r w:rsidR="00E03C0F" w:rsidRPr="00E03C0F">
        <w:rPr>
          <w:rFonts w:ascii="Arial" w:hAnsi="Arial" w:cs="Arial"/>
        </w:rPr>
        <w:t xml:space="preserve">при разработката на техните дисциплини в електронна форма за дистанционно обучение. </w:t>
      </w:r>
      <w:r w:rsidR="007E4E1A">
        <w:rPr>
          <w:rFonts w:ascii="Arial" w:hAnsi="Arial" w:cs="Arial"/>
        </w:rPr>
        <w:t>Той</w:t>
      </w:r>
      <w:r w:rsidR="00E03C0F" w:rsidRPr="00E03C0F">
        <w:rPr>
          <w:rFonts w:ascii="Arial" w:hAnsi="Arial" w:cs="Arial"/>
        </w:rPr>
        <w:t xml:space="preserve"> е част от цялостната методическа рамка</w:t>
      </w:r>
      <w:r w:rsidR="007E4E1A">
        <w:rPr>
          <w:rFonts w:ascii="Arial" w:hAnsi="Arial" w:cs="Arial"/>
        </w:rPr>
        <w:t>, създадена</w:t>
      </w:r>
      <w:r w:rsidR="00E03C0F" w:rsidRPr="00E03C0F">
        <w:rPr>
          <w:rFonts w:ascii="Arial" w:hAnsi="Arial" w:cs="Arial"/>
        </w:rPr>
        <w:t xml:space="preserve"> в рамките на проект BG051PO001-4.3.04-0018 „Разработване на програми за електронни форми на дистанционно обучение във Факултет по математика и информатика”. </w:t>
      </w:r>
    </w:p>
    <w:p w:rsidR="00DD72BA" w:rsidRDefault="00DD72BA" w:rsidP="00B4490F">
      <w:pPr>
        <w:spacing w:after="0" w:line="240" w:lineRule="auto"/>
        <w:rPr>
          <w:rFonts w:ascii="Arial" w:hAnsi="Arial" w:cs="Arial"/>
          <w:i/>
        </w:rPr>
      </w:pPr>
      <w:r>
        <w:rPr>
          <w:rFonts w:ascii="Arial" w:hAnsi="Arial" w:cs="Arial"/>
          <w:i/>
        </w:rPr>
        <w:t>Ключови думи:</w:t>
      </w:r>
      <w:r w:rsidR="00A7155D">
        <w:rPr>
          <w:rFonts w:ascii="Arial" w:hAnsi="Arial" w:cs="Arial"/>
          <w:i/>
        </w:rPr>
        <w:t xml:space="preserve"> Електронно дистанционно обучение</w:t>
      </w:r>
    </w:p>
    <w:p w:rsidR="00DD72BA" w:rsidRDefault="00DD72BA" w:rsidP="00B4490F">
      <w:pPr>
        <w:spacing w:after="0" w:line="240" w:lineRule="auto"/>
        <w:rPr>
          <w:rFonts w:ascii="Arial" w:hAnsi="Arial" w:cs="Arial"/>
          <w:i/>
        </w:rPr>
      </w:pPr>
    </w:p>
    <w:p w:rsidR="00DD72BA" w:rsidRPr="007E4E1A" w:rsidRDefault="00DD72BA" w:rsidP="007E4E1A">
      <w:pPr>
        <w:spacing w:after="0" w:line="240" w:lineRule="auto"/>
        <w:jc w:val="both"/>
        <w:rPr>
          <w:rFonts w:ascii="Arial" w:hAnsi="Arial" w:cs="Arial"/>
          <w:i/>
          <w:lang w:val="en-GB"/>
        </w:rPr>
      </w:pPr>
      <w:r>
        <w:rPr>
          <w:rFonts w:ascii="Arial" w:hAnsi="Arial" w:cs="Arial"/>
          <w:i/>
          <w:lang w:val="en-US"/>
        </w:rPr>
        <w:t>Abstract</w:t>
      </w:r>
      <w:r w:rsidRPr="00A7155D">
        <w:rPr>
          <w:rFonts w:ascii="Arial" w:hAnsi="Arial" w:cs="Arial"/>
          <w:i/>
        </w:rPr>
        <w:t>:</w:t>
      </w:r>
      <w:r w:rsidR="007E4E1A" w:rsidRPr="007E4E1A">
        <w:t xml:space="preserve"> </w:t>
      </w:r>
      <w:r w:rsidR="007E4E1A" w:rsidRPr="007E4E1A">
        <w:rPr>
          <w:rFonts w:ascii="Arial" w:hAnsi="Arial" w:cs="Arial"/>
          <w:lang w:val="en-GB"/>
        </w:rPr>
        <w:t>The paper presents the design of e</w:t>
      </w:r>
      <w:r w:rsidR="00D4101C">
        <w:rPr>
          <w:rFonts w:ascii="Arial" w:hAnsi="Arial" w:cs="Arial"/>
        </w:rPr>
        <w:t>-</w:t>
      </w:r>
      <w:r w:rsidR="00D4101C" w:rsidRPr="007E4E1A">
        <w:rPr>
          <w:rFonts w:ascii="Arial" w:hAnsi="Arial" w:cs="Arial"/>
          <w:lang w:val="en-GB"/>
        </w:rPr>
        <w:t>learning</w:t>
      </w:r>
      <w:r w:rsidR="007E4E1A" w:rsidRPr="007E4E1A">
        <w:rPr>
          <w:rFonts w:ascii="Arial" w:hAnsi="Arial" w:cs="Arial"/>
          <w:lang w:val="en-GB"/>
        </w:rPr>
        <w:t xml:space="preserve"> distance course, developed in Moodle, taking into account research, practical experience of the authors and the criteria of the National Evaluation and Accreditation Agency. The course aims to assist both methodologically and technically professors in the Faculty of Mathematics and Informatics at Sofia University in the development of their disciplines in electronic form of distance learning. It is part of the overall methodological framework established under the project BG051PO001-4.3.04-0018 "Development of curricula for electronic forms of distance learning in the Faculty of Mathematics and Informatics".</w:t>
      </w:r>
    </w:p>
    <w:p w:rsidR="00DD72BA" w:rsidRPr="00A7155D" w:rsidRDefault="00FA6B9F" w:rsidP="00B4490F">
      <w:pPr>
        <w:spacing w:after="0" w:line="240" w:lineRule="auto"/>
        <w:rPr>
          <w:rFonts w:ascii="Arial" w:hAnsi="Arial" w:cs="Arial"/>
          <w:i/>
          <w:lang w:val="en-US"/>
        </w:rPr>
      </w:pPr>
      <w:r>
        <w:rPr>
          <w:rFonts w:ascii="Arial" w:hAnsi="Arial" w:cs="Arial"/>
          <w:i/>
          <w:lang w:val="en-US"/>
        </w:rPr>
        <w:t>Key</w:t>
      </w:r>
      <w:r w:rsidR="00DD72BA">
        <w:rPr>
          <w:rFonts w:ascii="Arial" w:hAnsi="Arial" w:cs="Arial"/>
          <w:i/>
          <w:lang w:val="en-US"/>
        </w:rPr>
        <w:t>words</w:t>
      </w:r>
      <w:r w:rsidR="00DD72BA" w:rsidRPr="00A7155D">
        <w:rPr>
          <w:rFonts w:ascii="Arial" w:hAnsi="Arial" w:cs="Arial"/>
          <w:i/>
        </w:rPr>
        <w:t>:</w:t>
      </w:r>
      <w:r w:rsidR="00A7155D">
        <w:rPr>
          <w:rFonts w:ascii="Arial" w:hAnsi="Arial" w:cs="Arial"/>
          <w:i/>
        </w:rPr>
        <w:t xml:space="preserve"> </w:t>
      </w:r>
      <w:r w:rsidR="00A7155D" w:rsidRPr="00A7155D">
        <w:rPr>
          <w:rFonts w:ascii="Arial" w:hAnsi="Arial" w:cs="Arial"/>
          <w:i/>
          <w:lang w:val="en-US"/>
        </w:rPr>
        <w:t xml:space="preserve">Online learning, </w:t>
      </w:r>
      <w:r w:rsidR="00A7155D" w:rsidRPr="00A7155D">
        <w:rPr>
          <w:rFonts w:ascii="Arial" w:hAnsi="Arial" w:cs="Arial"/>
          <w:i/>
          <w:lang w:val="en-GB"/>
        </w:rPr>
        <w:t xml:space="preserve">Distance learning </w:t>
      </w:r>
    </w:p>
    <w:p w:rsidR="00DD72BA" w:rsidRDefault="00DD72BA" w:rsidP="00B4490F">
      <w:pPr>
        <w:spacing w:after="0" w:line="240" w:lineRule="auto"/>
        <w:rPr>
          <w:rFonts w:ascii="Arial" w:hAnsi="Arial" w:cs="Arial"/>
          <w:sz w:val="24"/>
        </w:rPr>
      </w:pPr>
    </w:p>
    <w:p w:rsidR="0026549A" w:rsidRPr="00924C2E" w:rsidRDefault="0026549A" w:rsidP="00924C2E">
      <w:pPr>
        <w:pStyle w:val="ListParagraph"/>
        <w:numPr>
          <w:ilvl w:val="0"/>
          <w:numId w:val="1"/>
        </w:numPr>
        <w:spacing w:after="0" w:line="240" w:lineRule="auto"/>
        <w:jc w:val="both"/>
        <w:rPr>
          <w:rFonts w:ascii="Arial" w:hAnsi="Arial" w:cs="Arial"/>
          <w:b/>
          <w:sz w:val="24"/>
        </w:rPr>
      </w:pPr>
      <w:r w:rsidRPr="00924C2E">
        <w:rPr>
          <w:rFonts w:ascii="Arial" w:hAnsi="Arial" w:cs="Arial"/>
          <w:b/>
          <w:sz w:val="24"/>
        </w:rPr>
        <w:t>Въведение</w:t>
      </w:r>
    </w:p>
    <w:p w:rsidR="00832C95" w:rsidRDefault="00C810F3" w:rsidP="00C551C6">
      <w:pPr>
        <w:spacing w:after="0" w:line="240" w:lineRule="auto"/>
        <w:jc w:val="both"/>
        <w:rPr>
          <w:rFonts w:ascii="Arial" w:hAnsi="Arial" w:cs="Arial"/>
          <w:sz w:val="24"/>
        </w:rPr>
      </w:pPr>
      <w:r>
        <w:rPr>
          <w:rFonts w:ascii="Arial" w:hAnsi="Arial" w:cs="Arial"/>
          <w:sz w:val="24"/>
        </w:rPr>
        <w:t>Далеч във времето остава кореспонде</w:t>
      </w:r>
      <w:r w:rsidR="00933030">
        <w:rPr>
          <w:rFonts w:ascii="Arial" w:hAnsi="Arial" w:cs="Arial"/>
          <w:sz w:val="24"/>
        </w:rPr>
        <w:t>н</w:t>
      </w:r>
      <w:r>
        <w:rPr>
          <w:rFonts w:ascii="Arial" w:hAnsi="Arial" w:cs="Arial"/>
          <w:sz w:val="24"/>
        </w:rPr>
        <w:t xml:space="preserve">цията чрез писма, която поставя началото на дистанционното обучение </w:t>
      </w:r>
      <w:r w:rsidR="00664515">
        <w:rPr>
          <w:rFonts w:ascii="Arial" w:hAnsi="Arial" w:cs="Arial"/>
          <w:sz w:val="24"/>
        </w:rPr>
        <w:t xml:space="preserve">(ДО) </w:t>
      </w:r>
      <w:r>
        <w:rPr>
          <w:rFonts w:ascii="Arial" w:hAnsi="Arial" w:cs="Arial"/>
          <w:sz w:val="24"/>
        </w:rPr>
        <w:t xml:space="preserve">претърпяло дълго развитие през последните два века от обикновената поща през радиото, телевизията, телефона и видеото, </w:t>
      </w:r>
      <w:r w:rsidR="00F53257">
        <w:rPr>
          <w:rFonts w:ascii="Arial" w:hAnsi="Arial" w:cs="Arial"/>
          <w:sz w:val="24"/>
        </w:rPr>
        <w:t xml:space="preserve">електронната поща, </w:t>
      </w:r>
      <w:r>
        <w:rPr>
          <w:rFonts w:ascii="Arial" w:hAnsi="Arial" w:cs="Arial"/>
          <w:sz w:val="24"/>
        </w:rPr>
        <w:t xml:space="preserve">Интернет, </w:t>
      </w:r>
      <w:r w:rsidR="00820512">
        <w:rPr>
          <w:rFonts w:ascii="Arial" w:hAnsi="Arial" w:cs="Arial"/>
          <w:sz w:val="24"/>
        </w:rPr>
        <w:t xml:space="preserve">онлайн курсовете до съвременните </w:t>
      </w:r>
      <w:r>
        <w:rPr>
          <w:rFonts w:ascii="Arial" w:hAnsi="Arial" w:cs="Arial"/>
          <w:sz w:val="24"/>
        </w:rPr>
        <w:t>системи за електронно обучение и мобилни</w:t>
      </w:r>
      <w:r w:rsidR="00914D56">
        <w:rPr>
          <w:rFonts w:ascii="Arial" w:hAnsi="Arial" w:cs="Arial"/>
          <w:sz w:val="24"/>
        </w:rPr>
        <w:t>те</w:t>
      </w:r>
      <w:r w:rsidR="00820512">
        <w:rPr>
          <w:rFonts w:ascii="Arial" w:hAnsi="Arial" w:cs="Arial"/>
          <w:sz w:val="24"/>
        </w:rPr>
        <w:t xml:space="preserve"> технологии</w:t>
      </w:r>
      <w:r>
        <w:rPr>
          <w:rFonts w:ascii="Arial" w:hAnsi="Arial" w:cs="Arial"/>
          <w:sz w:val="24"/>
        </w:rPr>
        <w:t>.</w:t>
      </w:r>
      <w:r w:rsidR="00CD3FE8">
        <w:rPr>
          <w:rFonts w:ascii="Arial" w:hAnsi="Arial" w:cs="Arial"/>
          <w:sz w:val="24"/>
        </w:rPr>
        <w:t xml:space="preserve"> </w:t>
      </w:r>
      <w:r w:rsidR="00AE39BC">
        <w:rPr>
          <w:rFonts w:ascii="Arial" w:hAnsi="Arial" w:cs="Arial"/>
          <w:sz w:val="24"/>
        </w:rPr>
        <w:t>Каквато и да е формата на е</w:t>
      </w:r>
      <w:r w:rsidR="007D7D51">
        <w:rPr>
          <w:rFonts w:ascii="Arial" w:hAnsi="Arial" w:cs="Arial"/>
          <w:sz w:val="24"/>
        </w:rPr>
        <w:t>дно такова обучение</w:t>
      </w:r>
      <w:r w:rsidR="00AE39BC">
        <w:rPr>
          <w:rFonts w:ascii="Arial" w:hAnsi="Arial" w:cs="Arial"/>
          <w:sz w:val="24"/>
        </w:rPr>
        <w:t>, то</w:t>
      </w:r>
      <w:r w:rsidR="007D7D51">
        <w:rPr>
          <w:rFonts w:ascii="Arial" w:hAnsi="Arial" w:cs="Arial"/>
          <w:sz w:val="24"/>
        </w:rPr>
        <w:t xml:space="preserve"> е базирано на редица правила и изисквания свързани с неговата организация, поддръжка и провеждане. </w:t>
      </w:r>
      <w:r w:rsidR="0030536A">
        <w:rPr>
          <w:rFonts w:ascii="Arial" w:hAnsi="Arial" w:cs="Arial"/>
          <w:sz w:val="24"/>
        </w:rPr>
        <w:t xml:space="preserve">В България дистанционната форма за обучение във висшите училища (ВУ) за първи път се регламентира официално с </w:t>
      </w:r>
      <w:r w:rsidR="0030536A" w:rsidRPr="00B27601">
        <w:rPr>
          <w:rFonts w:ascii="Arial" w:hAnsi="Arial" w:cs="Arial"/>
          <w:i/>
          <w:sz w:val="24"/>
        </w:rPr>
        <w:t>Наредба за държавните изисквания за организиране на дистанционна форма за обучение във висшите училища</w:t>
      </w:r>
      <w:r w:rsidR="0030536A">
        <w:rPr>
          <w:rFonts w:ascii="Arial" w:hAnsi="Arial" w:cs="Arial"/>
          <w:i/>
          <w:sz w:val="24"/>
        </w:rPr>
        <w:t>, 2004. Понастоящем</w:t>
      </w:r>
      <w:r w:rsidR="00012A98">
        <w:rPr>
          <w:rFonts w:ascii="Arial" w:hAnsi="Arial" w:cs="Arial"/>
          <w:i/>
          <w:sz w:val="24"/>
        </w:rPr>
        <w:t>,</w:t>
      </w:r>
      <w:r w:rsidR="0030536A">
        <w:rPr>
          <w:rFonts w:ascii="Arial" w:hAnsi="Arial" w:cs="Arial"/>
          <w:sz w:val="24"/>
        </w:rPr>
        <w:t xml:space="preserve"> з</w:t>
      </w:r>
      <w:r w:rsidR="005C7147">
        <w:rPr>
          <w:rFonts w:ascii="Arial" w:hAnsi="Arial" w:cs="Arial"/>
          <w:sz w:val="24"/>
        </w:rPr>
        <w:t>а да бъде законосъобразно провеждането на електронно диста</w:t>
      </w:r>
      <w:r w:rsidR="00933030">
        <w:rPr>
          <w:rFonts w:ascii="Arial" w:hAnsi="Arial" w:cs="Arial"/>
          <w:sz w:val="24"/>
        </w:rPr>
        <w:t>н</w:t>
      </w:r>
      <w:r w:rsidR="005C7147">
        <w:rPr>
          <w:rFonts w:ascii="Arial" w:hAnsi="Arial" w:cs="Arial"/>
          <w:sz w:val="24"/>
        </w:rPr>
        <w:t xml:space="preserve">ционно обучение </w:t>
      </w:r>
      <w:r w:rsidR="00C45BA9">
        <w:rPr>
          <w:rFonts w:ascii="Arial" w:hAnsi="Arial" w:cs="Arial"/>
          <w:sz w:val="24"/>
        </w:rPr>
        <w:t>във висшите училища</w:t>
      </w:r>
      <w:r w:rsidR="00832C95">
        <w:rPr>
          <w:rFonts w:ascii="Arial" w:hAnsi="Arial" w:cs="Arial"/>
          <w:sz w:val="24"/>
        </w:rPr>
        <w:t xml:space="preserve"> </w:t>
      </w:r>
      <w:r w:rsidR="00012A98">
        <w:rPr>
          <w:rFonts w:ascii="Arial" w:hAnsi="Arial" w:cs="Arial"/>
          <w:sz w:val="24"/>
        </w:rPr>
        <w:t>у нас</w:t>
      </w:r>
      <w:r w:rsidR="00C45BA9">
        <w:rPr>
          <w:rFonts w:ascii="Arial" w:hAnsi="Arial" w:cs="Arial"/>
          <w:sz w:val="24"/>
        </w:rPr>
        <w:t xml:space="preserve">, </w:t>
      </w:r>
      <w:r w:rsidR="005C7147">
        <w:rPr>
          <w:rFonts w:ascii="Arial" w:hAnsi="Arial" w:cs="Arial"/>
          <w:sz w:val="24"/>
        </w:rPr>
        <w:t xml:space="preserve">то трябва да отговаря на изискванията на </w:t>
      </w:r>
      <w:r w:rsidR="00E03C0F">
        <w:rPr>
          <w:rFonts w:ascii="Arial" w:hAnsi="Arial" w:cs="Arial"/>
          <w:sz w:val="24"/>
        </w:rPr>
        <w:t>НАОА</w:t>
      </w:r>
      <w:r w:rsidR="00933030">
        <w:rPr>
          <w:rFonts w:ascii="Arial" w:hAnsi="Arial" w:cs="Arial"/>
          <w:sz w:val="24"/>
        </w:rPr>
        <w:t>,</w:t>
      </w:r>
      <w:r w:rsidR="00B27601">
        <w:rPr>
          <w:rFonts w:ascii="Arial" w:hAnsi="Arial" w:cs="Arial"/>
          <w:sz w:val="24"/>
        </w:rPr>
        <w:t xml:space="preserve"> </w:t>
      </w:r>
      <w:r w:rsidR="00012A98">
        <w:rPr>
          <w:rFonts w:ascii="Arial" w:hAnsi="Arial" w:cs="Arial"/>
          <w:sz w:val="24"/>
        </w:rPr>
        <w:t>описани в</w:t>
      </w:r>
      <w:bookmarkStart w:id="0" w:name="OLE_LINK11"/>
      <w:bookmarkStart w:id="1" w:name="OLE_LINK12"/>
      <w:bookmarkStart w:id="2" w:name="OLE_LINK13"/>
      <w:r w:rsidR="005C7147">
        <w:rPr>
          <w:rFonts w:ascii="Arial" w:hAnsi="Arial" w:cs="Arial"/>
          <w:sz w:val="24"/>
        </w:rPr>
        <w:t xml:space="preserve"> </w:t>
      </w:r>
      <w:bookmarkStart w:id="3" w:name="OLE_LINK1"/>
      <w:bookmarkStart w:id="4" w:name="OLE_LINK2"/>
      <w:bookmarkStart w:id="5" w:name="OLE_LINK3"/>
      <w:bookmarkStart w:id="6" w:name="OLE_LINK6"/>
      <w:bookmarkStart w:id="7" w:name="OLE_LINK7"/>
      <w:r w:rsidR="005C7147" w:rsidRPr="00B27601">
        <w:rPr>
          <w:rFonts w:ascii="Arial" w:hAnsi="Arial" w:cs="Arial"/>
          <w:i/>
          <w:sz w:val="24"/>
        </w:rPr>
        <w:t>Указания и критерии за оценяване на дистанционна форма на обучение в професионално направление</w:t>
      </w:r>
      <w:bookmarkEnd w:id="0"/>
      <w:bookmarkEnd w:id="1"/>
      <w:bookmarkEnd w:id="2"/>
      <w:bookmarkEnd w:id="3"/>
      <w:bookmarkEnd w:id="4"/>
      <w:bookmarkEnd w:id="5"/>
      <w:bookmarkEnd w:id="6"/>
      <w:bookmarkEnd w:id="7"/>
      <w:r w:rsidR="009A0559">
        <w:rPr>
          <w:rFonts w:ascii="Arial" w:hAnsi="Arial" w:cs="Arial"/>
          <w:i/>
          <w:sz w:val="24"/>
        </w:rPr>
        <w:t>, 2014</w:t>
      </w:r>
      <w:r w:rsidR="005C7147">
        <w:rPr>
          <w:rFonts w:ascii="Arial" w:hAnsi="Arial" w:cs="Arial"/>
          <w:sz w:val="24"/>
        </w:rPr>
        <w:t xml:space="preserve">. </w:t>
      </w:r>
      <w:r w:rsidR="00986D81">
        <w:rPr>
          <w:rFonts w:ascii="Arial" w:hAnsi="Arial" w:cs="Arial"/>
          <w:sz w:val="24"/>
        </w:rPr>
        <w:t>Спазването на т</w:t>
      </w:r>
      <w:r w:rsidR="00933030">
        <w:rPr>
          <w:rFonts w:ascii="Arial" w:hAnsi="Arial" w:cs="Arial"/>
          <w:sz w:val="24"/>
        </w:rPr>
        <w:t>е</w:t>
      </w:r>
      <w:r w:rsidR="005C7147">
        <w:rPr>
          <w:rFonts w:ascii="Arial" w:hAnsi="Arial" w:cs="Arial"/>
          <w:sz w:val="24"/>
        </w:rPr>
        <w:t xml:space="preserve">зи изисквания </w:t>
      </w:r>
      <w:r w:rsidR="00986D81">
        <w:rPr>
          <w:rFonts w:ascii="Arial" w:hAnsi="Arial" w:cs="Arial"/>
          <w:sz w:val="24"/>
        </w:rPr>
        <w:t>е</w:t>
      </w:r>
      <w:r w:rsidR="005C7147">
        <w:rPr>
          <w:rFonts w:ascii="Arial" w:hAnsi="Arial" w:cs="Arial"/>
          <w:sz w:val="24"/>
        </w:rPr>
        <w:t xml:space="preserve"> </w:t>
      </w:r>
      <w:r w:rsidR="00986D81">
        <w:rPr>
          <w:rFonts w:ascii="Arial" w:hAnsi="Arial" w:cs="Arial"/>
          <w:sz w:val="24"/>
        </w:rPr>
        <w:t xml:space="preserve">необходимо условие за </w:t>
      </w:r>
      <w:r w:rsidR="005C7147">
        <w:rPr>
          <w:rFonts w:ascii="Arial" w:hAnsi="Arial" w:cs="Arial"/>
          <w:sz w:val="24"/>
        </w:rPr>
        <w:t xml:space="preserve">акредитиране на </w:t>
      </w:r>
      <w:r w:rsidR="005C7147" w:rsidRPr="00832C95">
        <w:rPr>
          <w:rFonts w:ascii="Arial" w:hAnsi="Arial" w:cs="Arial"/>
          <w:i/>
          <w:sz w:val="24"/>
        </w:rPr>
        <w:t>специалност в дистанционна ф</w:t>
      </w:r>
      <w:r w:rsidR="00C551C6" w:rsidRPr="00832C95">
        <w:rPr>
          <w:rFonts w:ascii="Arial" w:hAnsi="Arial" w:cs="Arial"/>
          <w:i/>
          <w:sz w:val="24"/>
        </w:rPr>
        <w:t>орма на обучение</w:t>
      </w:r>
      <w:r w:rsidR="00C551C6">
        <w:rPr>
          <w:rFonts w:ascii="Arial" w:hAnsi="Arial" w:cs="Arial"/>
          <w:sz w:val="24"/>
        </w:rPr>
        <w:t xml:space="preserve"> (СДФО) за конк</w:t>
      </w:r>
      <w:r w:rsidR="005C7147" w:rsidRPr="005C7147">
        <w:rPr>
          <w:rFonts w:ascii="Arial" w:hAnsi="Arial" w:cs="Arial"/>
          <w:sz w:val="24"/>
        </w:rPr>
        <w:t xml:space="preserve">ретно </w:t>
      </w:r>
      <w:r w:rsidR="00C551C6">
        <w:rPr>
          <w:rFonts w:ascii="Arial" w:hAnsi="Arial" w:cs="Arial"/>
          <w:sz w:val="24"/>
        </w:rPr>
        <w:t>професионално направление</w:t>
      </w:r>
      <w:r w:rsidR="009A0559">
        <w:rPr>
          <w:rFonts w:ascii="Arial" w:hAnsi="Arial" w:cs="Arial"/>
          <w:sz w:val="24"/>
        </w:rPr>
        <w:t>.</w:t>
      </w:r>
    </w:p>
    <w:p w:rsidR="005C7147" w:rsidRPr="00A7155D" w:rsidRDefault="002406F8" w:rsidP="00C551C6">
      <w:pPr>
        <w:spacing w:after="0" w:line="240" w:lineRule="auto"/>
        <w:jc w:val="both"/>
        <w:rPr>
          <w:rFonts w:ascii="Arial" w:hAnsi="Arial" w:cs="Arial"/>
          <w:sz w:val="24"/>
        </w:rPr>
      </w:pPr>
      <w:r>
        <w:rPr>
          <w:rFonts w:ascii="Arial" w:hAnsi="Arial" w:cs="Arial"/>
          <w:sz w:val="24"/>
        </w:rPr>
        <w:t xml:space="preserve">От </w:t>
      </w:r>
      <w:r w:rsidR="009A0559">
        <w:rPr>
          <w:rFonts w:ascii="Arial" w:hAnsi="Arial" w:cs="Arial"/>
          <w:sz w:val="24"/>
        </w:rPr>
        <w:t>критериите за оценяване на СДФО</w:t>
      </w:r>
      <w:r w:rsidR="0030536A">
        <w:rPr>
          <w:rFonts w:ascii="Arial" w:hAnsi="Arial" w:cs="Arial"/>
          <w:sz w:val="24"/>
        </w:rPr>
        <w:t>, дефинирани във втори раздел на Указанията,</w:t>
      </w:r>
      <w:r w:rsidR="00600383">
        <w:rPr>
          <w:rFonts w:ascii="Arial" w:hAnsi="Arial" w:cs="Arial"/>
          <w:sz w:val="24"/>
        </w:rPr>
        <w:t xml:space="preserve"> </w:t>
      </w:r>
      <w:r>
        <w:rPr>
          <w:rFonts w:ascii="Arial" w:hAnsi="Arial" w:cs="Arial"/>
          <w:sz w:val="24"/>
        </w:rPr>
        <w:t xml:space="preserve">произтичат редица изисквания, на които трябва да отговарят курсовете за </w:t>
      </w:r>
      <w:r w:rsidR="00E03C0F">
        <w:rPr>
          <w:rFonts w:ascii="Arial" w:hAnsi="Arial" w:cs="Arial"/>
          <w:sz w:val="24"/>
        </w:rPr>
        <w:t>ЕДО</w:t>
      </w:r>
      <w:r w:rsidR="00924C2E">
        <w:rPr>
          <w:rFonts w:ascii="Arial" w:hAnsi="Arial" w:cs="Arial"/>
          <w:sz w:val="24"/>
        </w:rPr>
        <w:t xml:space="preserve"> както по отношение на тяхната структура</w:t>
      </w:r>
      <w:r w:rsidR="00AE39BC">
        <w:rPr>
          <w:rFonts w:ascii="Arial" w:hAnsi="Arial" w:cs="Arial"/>
          <w:sz w:val="24"/>
        </w:rPr>
        <w:t>,</w:t>
      </w:r>
      <w:r w:rsidR="00924C2E">
        <w:rPr>
          <w:rFonts w:ascii="Arial" w:hAnsi="Arial" w:cs="Arial"/>
          <w:sz w:val="24"/>
        </w:rPr>
        <w:t xml:space="preserve"> така и на тяхното съдържание.</w:t>
      </w:r>
      <w:r w:rsidR="00600383">
        <w:rPr>
          <w:rFonts w:ascii="Arial" w:hAnsi="Arial" w:cs="Arial"/>
          <w:sz w:val="24"/>
        </w:rPr>
        <w:t xml:space="preserve"> Тези критерии</w:t>
      </w:r>
      <w:r w:rsidR="00986D81">
        <w:rPr>
          <w:rFonts w:ascii="Arial" w:hAnsi="Arial" w:cs="Arial"/>
          <w:sz w:val="24"/>
        </w:rPr>
        <w:t xml:space="preserve"> и принципите за добър дизайн на курс за ЕДО</w:t>
      </w:r>
      <w:r w:rsidR="00600383">
        <w:rPr>
          <w:rFonts w:ascii="Arial" w:hAnsi="Arial" w:cs="Arial"/>
          <w:sz w:val="24"/>
        </w:rPr>
        <w:t xml:space="preserve"> са залегнали при структурирането на примерен</w:t>
      </w:r>
      <w:r w:rsidR="00B76175" w:rsidRPr="006E7EEC">
        <w:rPr>
          <w:rFonts w:ascii="Arial" w:hAnsi="Arial" w:cs="Arial"/>
          <w:sz w:val="24"/>
        </w:rPr>
        <w:t xml:space="preserve"> </w:t>
      </w:r>
      <w:r w:rsidR="00986D81">
        <w:rPr>
          <w:rFonts w:ascii="Arial" w:hAnsi="Arial" w:cs="Arial"/>
          <w:sz w:val="24"/>
        </w:rPr>
        <w:t xml:space="preserve">курс, разработван </w:t>
      </w:r>
      <w:r w:rsidR="00600383">
        <w:rPr>
          <w:rFonts w:ascii="Arial" w:hAnsi="Arial" w:cs="Arial"/>
          <w:sz w:val="24"/>
        </w:rPr>
        <w:t>чрез използване на функционалностите на системата за електронно обучение Мудъл.</w:t>
      </w:r>
      <w:r w:rsidR="00D22BAA">
        <w:rPr>
          <w:rFonts w:ascii="Arial" w:hAnsi="Arial" w:cs="Arial"/>
          <w:sz w:val="24"/>
        </w:rPr>
        <w:t xml:space="preserve"> Този курс</w:t>
      </w:r>
      <w:r w:rsidR="007B084A">
        <w:rPr>
          <w:rStyle w:val="FootnoteReference"/>
          <w:rFonts w:ascii="Arial" w:hAnsi="Arial" w:cs="Arial"/>
          <w:sz w:val="24"/>
        </w:rPr>
        <w:footnoteReference w:id="1"/>
      </w:r>
      <w:r w:rsidR="00D22BAA">
        <w:rPr>
          <w:rFonts w:ascii="Arial" w:hAnsi="Arial" w:cs="Arial"/>
          <w:sz w:val="24"/>
        </w:rPr>
        <w:t xml:space="preserve"> </w:t>
      </w:r>
      <w:r w:rsidR="00986D81">
        <w:rPr>
          <w:rFonts w:ascii="Arial" w:hAnsi="Arial" w:cs="Arial"/>
          <w:sz w:val="24"/>
        </w:rPr>
        <w:t xml:space="preserve">има </w:t>
      </w:r>
      <w:r w:rsidR="00D22BAA">
        <w:rPr>
          <w:rFonts w:ascii="Arial" w:hAnsi="Arial" w:cs="Arial"/>
          <w:sz w:val="24"/>
        </w:rPr>
        <w:t xml:space="preserve">за цел да подпомогне </w:t>
      </w:r>
      <w:r w:rsidR="00986D81">
        <w:rPr>
          <w:rFonts w:ascii="Arial" w:hAnsi="Arial" w:cs="Arial"/>
          <w:sz w:val="24"/>
        </w:rPr>
        <w:t xml:space="preserve">както методически, така и технически </w:t>
      </w:r>
      <w:r w:rsidR="00D22BAA">
        <w:rPr>
          <w:rFonts w:ascii="Arial" w:hAnsi="Arial" w:cs="Arial"/>
          <w:sz w:val="24"/>
        </w:rPr>
        <w:t>преподавателите във ФМИ на С</w:t>
      </w:r>
      <w:r w:rsidR="00E03C0F">
        <w:rPr>
          <w:rFonts w:ascii="Arial" w:hAnsi="Arial" w:cs="Arial"/>
          <w:sz w:val="24"/>
        </w:rPr>
        <w:t>У</w:t>
      </w:r>
      <w:r w:rsidR="00D22BAA">
        <w:rPr>
          <w:rFonts w:ascii="Arial" w:hAnsi="Arial" w:cs="Arial"/>
          <w:sz w:val="24"/>
        </w:rPr>
        <w:t xml:space="preserve"> при разработката или адаптирането на техните </w:t>
      </w:r>
      <w:r w:rsidR="007B084A">
        <w:rPr>
          <w:rFonts w:ascii="Arial" w:hAnsi="Arial" w:cs="Arial"/>
          <w:sz w:val="24"/>
        </w:rPr>
        <w:t xml:space="preserve">дисциплини </w:t>
      </w:r>
      <w:r w:rsidR="00D22BAA">
        <w:rPr>
          <w:rFonts w:ascii="Arial" w:hAnsi="Arial" w:cs="Arial"/>
          <w:sz w:val="24"/>
        </w:rPr>
        <w:t xml:space="preserve">в </w:t>
      </w:r>
      <w:r w:rsidR="00AE39BC">
        <w:rPr>
          <w:rFonts w:ascii="Arial" w:hAnsi="Arial" w:cs="Arial"/>
          <w:sz w:val="24"/>
        </w:rPr>
        <w:t xml:space="preserve">електронна </w:t>
      </w:r>
      <w:r w:rsidR="00D22BAA">
        <w:rPr>
          <w:rFonts w:ascii="Arial" w:hAnsi="Arial" w:cs="Arial"/>
          <w:sz w:val="24"/>
        </w:rPr>
        <w:t>форма</w:t>
      </w:r>
      <w:r w:rsidR="007B084A">
        <w:rPr>
          <w:rFonts w:ascii="Arial" w:hAnsi="Arial" w:cs="Arial"/>
          <w:sz w:val="24"/>
        </w:rPr>
        <w:t xml:space="preserve"> за </w:t>
      </w:r>
      <w:r w:rsidR="00AE39BC">
        <w:rPr>
          <w:rFonts w:ascii="Arial" w:hAnsi="Arial" w:cs="Arial"/>
          <w:sz w:val="24"/>
        </w:rPr>
        <w:t>дистанционн</w:t>
      </w:r>
      <w:r w:rsidR="007B084A">
        <w:rPr>
          <w:rFonts w:ascii="Arial" w:hAnsi="Arial" w:cs="Arial"/>
          <w:sz w:val="24"/>
        </w:rPr>
        <w:t>о обучение</w:t>
      </w:r>
      <w:r w:rsidR="00D22BAA">
        <w:rPr>
          <w:rFonts w:ascii="Arial" w:hAnsi="Arial" w:cs="Arial"/>
          <w:sz w:val="24"/>
        </w:rPr>
        <w:t>.</w:t>
      </w:r>
      <w:r w:rsidR="00D22BAA" w:rsidRPr="00F53257">
        <w:rPr>
          <w:rFonts w:ascii="Arial" w:hAnsi="Arial" w:cs="Arial"/>
          <w:sz w:val="24"/>
        </w:rPr>
        <w:t xml:space="preserve"> </w:t>
      </w:r>
      <w:r w:rsidR="00414BAF">
        <w:rPr>
          <w:rFonts w:ascii="Arial" w:hAnsi="Arial" w:cs="Arial"/>
          <w:sz w:val="24"/>
        </w:rPr>
        <w:t xml:space="preserve">Курсът е разработен като част от цялостната методическа рамка в рамките на проект </w:t>
      </w:r>
      <w:r w:rsidR="00414BAF" w:rsidRPr="00414BAF">
        <w:rPr>
          <w:rFonts w:ascii="Arial" w:hAnsi="Arial" w:cs="Arial"/>
          <w:sz w:val="24"/>
        </w:rPr>
        <w:t>BG051PO001-4.3.04-0018 „Разработване на програми за електронни форми на дистанционно обучение във Факул</w:t>
      </w:r>
      <w:r w:rsidR="00414BAF">
        <w:rPr>
          <w:rFonts w:ascii="Arial" w:hAnsi="Arial" w:cs="Arial"/>
          <w:sz w:val="24"/>
        </w:rPr>
        <w:t xml:space="preserve">тет по математика и </w:t>
      </w:r>
      <w:r w:rsidR="00414BAF">
        <w:rPr>
          <w:rFonts w:ascii="Arial" w:hAnsi="Arial" w:cs="Arial"/>
          <w:sz w:val="24"/>
        </w:rPr>
        <w:lastRenderedPageBreak/>
        <w:t>информатика”.</w:t>
      </w:r>
      <w:r w:rsidR="00A7155D" w:rsidRPr="00A7155D">
        <w:rPr>
          <w:rFonts w:ascii="Arial" w:hAnsi="Arial" w:cs="Arial"/>
          <w:sz w:val="24"/>
        </w:rPr>
        <w:t xml:space="preserve"> </w:t>
      </w:r>
      <w:r w:rsidR="00A7155D">
        <w:rPr>
          <w:rFonts w:ascii="Arial" w:hAnsi="Arial" w:cs="Arial"/>
          <w:sz w:val="24"/>
        </w:rPr>
        <w:t xml:space="preserve">Настоящата статия представя </w:t>
      </w:r>
      <w:r w:rsidR="00C81D60">
        <w:rPr>
          <w:rFonts w:ascii="Arial" w:hAnsi="Arial" w:cs="Arial"/>
          <w:sz w:val="24"/>
        </w:rPr>
        <w:t>как би могъл да изглежда дизайна на курс за дистанционно обучение в Мудъл, отчитайки както натрупания богат практически опит на авторите и научните им изследвания, така и критериите на НАОА.</w:t>
      </w:r>
    </w:p>
    <w:p w:rsidR="00414BAF" w:rsidRDefault="00414BAF" w:rsidP="00C551C6">
      <w:pPr>
        <w:spacing w:after="0" w:line="240" w:lineRule="auto"/>
        <w:jc w:val="both"/>
        <w:rPr>
          <w:rFonts w:ascii="Arial" w:hAnsi="Arial" w:cs="Arial"/>
          <w:sz w:val="24"/>
        </w:rPr>
      </w:pPr>
    </w:p>
    <w:p w:rsidR="0026549A" w:rsidRPr="00C2069B" w:rsidRDefault="00973787" w:rsidP="00C2069B">
      <w:pPr>
        <w:pStyle w:val="ListParagraph"/>
        <w:numPr>
          <w:ilvl w:val="0"/>
          <w:numId w:val="1"/>
        </w:numPr>
        <w:spacing w:after="0" w:line="240" w:lineRule="auto"/>
        <w:jc w:val="both"/>
        <w:rPr>
          <w:rFonts w:ascii="Arial" w:hAnsi="Arial" w:cs="Arial"/>
          <w:b/>
          <w:sz w:val="24"/>
        </w:rPr>
      </w:pPr>
      <w:r>
        <w:rPr>
          <w:rFonts w:ascii="Arial" w:hAnsi="Arial" w:cs="Arial"/>
          <w:b/>
          <w:sz w:val="24"/>
        </w:rPr>
        <w:t>Структуриране на курс</w:t>
      </w:r>
      <w:r w:rsidR="00C81D60">
        <w:rPr>
          <w:rFonts w:ascii="Arial" w:hAnsi="Arial" w:cs="Arial"/>
          <w:b/>
          <w:sz w:val="24"/>
        </w:rPr>
        <w:t xml:space="preserve"> </w:t>
      </w:r>
      <w:r w:rsidR="0026549A" w:rsidRPr="00924C2E">
        <w:rPr>
          <w:rFonts w:ascii="Arial" w:hAnsi="Arial" w:cs="Arial"/>
          <w:b/>
          <w:sz w:val="24"/>
        </w:rPr>
        <w:t xml:space="preserve">в съответствие с изискванията </w:t>
      </w:r>
    </w:p>
    <w:p w:rsidR="000E03FE" w:rsidRDefault="000E03FE" w:rsidP="00C810F3">
      <w:pPr>
        <w:spacing w:after="0" w:line="240" w:lineRule="auto"/>
        <w:jc w:val="both"/>
        <w:rPr>
          <w:rFonts w:ascii="Arial" w:hAnsi="Arial" w:cs="Arial"/>
          <w:sz w:val="24"/>
        </w:rPr>
      </w:pPr>
      <w:r>
        <w:rPr>
          <w:rFonts w:ascii="Arial" w:hAnsi="Arial" w:cs="Arial"/>
          <w:sz w:val="24"/>
        </w:rPr>
        <w:t xml:space="preserve">По отношение на начина на структуриране </w:t>
      </w:r>
      <w:r w:rsidR="00414BAF">
        <w:rPr>
          <w:rFonts w:ascii="Arial" w:hAnsi="Arial" w:cs="Arial"/>
          <w:sz w:val="24"/>
        </w:rPr>
        <w:t xml:space="preserve">на </w:t>
      </w:r>
      <w:r>
        <w:rPr>
          <w:rFonts w:ascii="Arial" w:hAnsi="Arial" w:cs="Arial"/>
          <w:sz w:val="24"/>
        </w:rPr>
        <w:t>курс</w:t>
      </w:r>
      <w:r w:rsidR="00A7155D">
        <w:rPr>
          <w:rFonts w:ascii="Arial" w:hAnsi="Arial" w:cs="Arial"/>
          <w:sz w:val="24"/>
        </w:rPr>
        <w:t>а</w:t>
      </w:r>
      <w:r w:rsidR="00414BAF">
        <w:rPr>
          <w:rFonts w:ascii="Arial" w:hAnsi="Arial" w:cs="Arial"/>
          <w:sz w:val="24"/>
        </w:rPr>
        <w:t>, в Мудъл</w:t>
      </w:r>
      <w:r>
        <w:rPr>
          <w:rFonts w:ascii="Arial" w:hAnsi="Arial" w:cs="Arial"/>
          <w:sz w:val="24"/>
        </w:rPr>
        <w:t xml:space="preserve"> условно може да се </w:t>
      </w:r>
      <w:r w:rsidR="00A7155D">
        <w:rPr>
          <w:rFonts w:ascii="Arial" w:hAnsi="Arial" w:cs="Arial"/>
          <w:sz w:val="24"/>
        </w:rPr>
        <w:t>обособят</w:t>
      </w:r>
      <w:r>
        <w:rPr>
          <w:rFonts w:ascii="Arial" w:hAnsi="Arial" w:cs="Arial"/>
          <w:sz w:val="24"/>
        </w:rPr>
        <w:t xml:space="preserve"> две </w:t>
      </w:r>
      <w:r w:rsidR="00A7155D">
        <w:rPr>
          <w:rFonts w:ascii="Arial" w:hAnsi="Arial" w:cs="Arial"/>
          <w:sz w:val="24"/>
        </w:rPr>
        <w:t xml:space="preserve">логически </w:t>
      </w:r>
      <w:r>
        <w:rPr>
          <w:rFonts w:ascii="Arial" w:hAnsi="Arial" w:cs="Arial"/>
          <w:sz w:val="24"/>
        </w:rPr>
        <w:t>части. Първата част съдържа обща информация за курса, а втората представя съдържателната част с конкретните теми и материалите и дейностите свързани с тях.</w:t>
      </w:r>
    </w:p>
    <w:p w:rsidR="00C2069B" w:rsidRPr="00C2069B" w:rsidRDefault="00A7155D" w:rsidP="00C2069B">
      <w:pPr>
        <w:pStyle w:val="ListParagraph"/>
        <w:numPr>
          <w:ilvl w:val="1"/>
          <w:numId w:val="1"/>
        </w:numPr>
        <w:spacing w:after="0" w:line="240" w:lineRule="auto"/>
        <w:jc w:val="both"/>
        <w:rPr>
          <w:rFonts w:ascii="Arial" w:hAnsi="Arial" w:cs="Arial"/>
          <w:b/>
          <w:sz w:val="24"/>
        </w:rPr>
      </w:pPr>
      <w:r>
        <w:rPr>
          <w:rFonts w:ascii="Arial" w:hAnsi="Arial" w:cs="Arial"/>
          <w:b/>
          <w:sz w:val="24"/>
        </w:rPr>
        <w:t>Обща информация за курса</w:t>
      </w:r>
    </w:p>
    <w:p w:rsidR="00A10DAF" w:rsidRDefault="00A7155D" w:rsidP="00414BAF">
      <w:pPr>
        <w:spacing w:after="0" w:line="240" w:lineRule="auto"/>
        <w:jc w:val="both"/>
        <w:rPr>
          <w:rFonts w:ascii="Arial" w:hAnsi="Arial" w:cs="Arial"/>
          <w:sz w:val="24"/>
        </w:rPr>
      </w:pPr>
      <w:r>
        <w:rPr>
          <w:rFonts w:ascii="Arial" w:hAnsi="Arial" w:cs="Arial"/>
          <w:sz w:val="24"/>
        </w:rPr>
        <w:t xml:space="preserve">Най-важната обща информация за курса </w:t>
      </w:r>
      <w:r w:rsidR="009F262B">
        <w:rPr>
          <w:rFonts w:ascii="Arial" w:hAnsi="Arial" w:cs="Arial"/>
          <w:sz w:val="24"/>
        </w:rPr>
        <w:t xml:space="preserve">би следвало да </w:t>
      </w:r>
      <w:r>
        <w:rPr>
          <w:rFonts w:ascii="Arial" w:hAnsi="Arial" w:cs="Arial"/>
          <w:sz w:val="24"/>
        </w:rPr>
        <w:t>се разпол</w:t>
      </w:r>
      <w:r w:rsidR="009F262B">
        <w:rPr>
          <w:rFonts w:ascii="Arial" w:hAnsi="Arial" w:cs="Arial"/>
          <w:sz w:val="24"/>
        </w:rPr>
        <w:t>ожи</w:t>
      </w:r>
      <w:r>
        <w:rPr>
          <w:rFonts w:ascii="Arial" w:hAnsi="Arial" w:cs="Arial"/>
          <w:sz w:val="24"/>
        </w:rPr>
        <w:t xml:space="preserve"> в</w:t>
      </w:r>
      <w:r w:rsidR="009F262B">
        <w:rPr>
          <w:rFonts w:ascii="Arial" w:hAnsi="Arial" w:cs="Arial"/>
          <w:sz w:val="24"/>
        </w:rPr>
        <w:t xml:space="preserve"> началната</w:t>
      </w:r>
      <w:r w:rsidR="007151D5">
        <w:rPr>
          <w:rFonts w:ascii="Arial" w:hAnsi="Arial" w:cs="Arial"/>
          <w:sz w:val="24"/>
        </w:rPr>
        <w:t xml:space="preserve"> </w:t>
      </w:r>
      <w:r w:rsidR="000E03FE">
        <w:rPr>
          <w:rFonts w:ascii="Arial" w:hAnsi="Arial" w:cs="Arial"/>
          <w:sz w:val="24"/>
        </w:rPr>
        <w:t xml:space="preserve">секция на </w:t>
      </w:r>
      <w:r w:rsidR="00F53257">
        <w:rPr>
          <w:rFonts w:ascii="Arial" w:hAnsi="Arial" w:cs="Arial"/>
          <w:sz w:val="24"/>
        </w:rPr>
        <w:t>курс</w:t>
      </w:r>
      <w:r>
        <w:rPr>
          <w:rFonts w:ascii="Arial" w:hAnsi="Arial" w:cs="Arial"/>
          <w:sz w:val="24"/>
        </w:rPr>
        <w:t>а</w:t>
      </w:r>
      <w:r w:rsidR="007151D5">
        <w:rPr>
          <w:rFonts w:ascii="Arial" w:hAnsi="Arial" w:cs="Arial"/>
          <w:sz w:val="24"/>
        </w:rPr>
        <w:t xml:space="preserve">. </w:t>
      </w:r>
      <w:r w:rsidR="000E03FE" w:rsidRPr="000E03FE">
        <w:rPr>
          <w:rFonts w:ascii="Arial" w:hAnsi="Arial" w:cs="Arial"/>
          <w:sz w:val="24"/>
        </w:rPr>
        <w:t>Тя включва следните основни елементи:</w:t>
      </w:r>
      <w:r w:rsidR="00414BAF">
        <w:rPr>
          <w:rFonts w:ascii="Arial" w:hAnsi="Arial" w:cs="Arial"/>
          <w:sz w:val="24"/>
        </w:rPr>
        <w:t xml:space="preserve"> н</w:t>
      </w:r>
      <w:r w:rsidR="00A10DAF" w:rsidRPr="007151D5">
        <w:rPr>
          <w:rFonts w:ascii="Arial" w:hAnsi="Arial" w:cs="Arial"/>
          <w:sz w:val="24"/>
        </w:rPr>
        <w:t>аименование на курса</w:t>
      </w:r>
      <w:r w:rsidR="00414BAF">
        <w:rPr>
          <w:rFonts w:ascii="Arial" w:hAnsi="Arial" w:cs="Arial"/>
          <w:sz w:val="24"/>
        </w:rPr>
        <w:t>, к</w:t>
      </w:r>
      <w:r w:rsidR="00A10DAF" w:rsidRPr="007151D5">
        <w:rPr>
          <w:rFonts w:ascii="Arial" w:hAnsi="Arial" w:cs="Arial"/>
          <w:sz w:val="24"/>
        </w:rPr>
        <w:t>ратка</w:t>
      </w:r>
      <w:r w:rsidR="00A10DAF">
        <w:rPr>
          <w:rFonts w:ascii="Arial" w:hAnsi="Arial" w:cs="Arial"/>
          <w:sz w:val="24"/>
        </w:rPr>
        <w:t xml:space="preserve"> </w:t>
      </w:r>
      <w:r w:rsidR="00A10DAF" w:rsidRPr="007151D5">
        <w:rPr>
          <w:rFonts w:ascii="Arial" w:hAnsi="Arial" w:cs="Arial"/>
          <w:sz w:val="24"/>
        </w:rPr>
        <w:t>анотация</w:t>
      </w:r>
      <w:r w:rsidR="00414BAF">
        <w:rPr>
          <w:rFonts w:ascii="Arial" w:hAnsi="Arial" w:cs="Arial"/>
          <w:sz w:val="24"/>
        </w:rPr>
        <w:t>, у</w:t>
      </w:r>
      <w:r w:rsidR="00D605D4">
        <w:rPr>
          <w:rFonts w:ascii="Arial" w:hAnsi="Arial" w:cs="Arial"/>
          <w:sz w:val="24"/>
        </w:rPr>
        <w:t>чебна програма</w:t>
      </w:r>
      <w:r w:rsidR="00414BAF">
        <w:rPr>
          <w:rFonts w:ascii="Arial" w:hAnsi="Arial" w:cs="Arial"/>
          <w:sz w:val="24"/>
        </w:rPr>
        <w:t>, о</w:t>
      </w:r>
      <w:r w:rsidR="00A10DAF">
        <w:rPr>
          <w:rFonts w:ascii="Arial" w:hAnsi="Arial" w:cs="Arial"/>
          <w:sz w:val="24"/>
        </w:rPr>
        <w:t>рганизация на курса</w:t>
      </w:r>
      <w:r w:rsidR="00414BAF">
        <w:rPr>
          <w:rFonts w:ascii="Arial" w:hAnsi="Arial" w:cs="Arial"/>
          <w:sz w:val="24"/>
        </w:rPr>
        <w:t>, г</w:t>
      </w:r>
      <w:r w:rsidR="00D605D4">
        <w:rPr>
          <w:rFonts w:ascii="Arial" w:hAnsi="Arial" w:cs="Arial"/>
          <w:sz w:val="24"/>
        </w:rPr>
        <w:t>рафик на занятията</w:t>
      </w:r>
      <w:r w:rsidR="00414BAF">
        <w:rPr>
          <w:rFonts w:ascii="Arial" w:hAnsi="Arial" w:cs="Arial"/>
          <w:sz w:val="24"/>
        </w:rPr>
        <w:t>, и</w:t>
      </w:r>
      <w:r w:rsidR="00821602">
        <w:rPr>
          <w:rFonts w:ascii="Arial" w:hAnsi="Arial" w:cs="Arial"/>
          <w:sz w:val="24"/>
        </w:rPr>
        <w:t>нформация за екипа на курса</w:t>
      </w:r>
      <w:r w:rsidR="00414BAF">
        <w:rPr>
          <w:rFonts w:ascii="Arial" w:hAnsi="Arial" w:cs="Arial"/>
          <w:sz w:val="24"/>
        </w:rPr>
        <w:t>, с</w:t>
      </w:r>
      <w:r w:rsidR="00A10DAF" w:rsidRPr="00A10DAF">
        <w:rPr>
          <w:rFonts w:ascii="Arial" w:hAnsi="Arial" w:cs="Arial"/>
          <w:sz w:val="24"/>
        </w:rPr>
        <w:t>редства</w:t>
      </w:r>
      <w:r w:rsidR="00A10DAF">
        <w:rPr>
          <w:rFonts w:ascii="Arial" w:hAnsi="Arial" w:cs="Arial"/>
          <w:sz w:val="24"/>
        </w:rPr>
        <w:t xml:space="preserve"> за комуникация</w:t>
      </w:r>
      <w:r w:rsidR="00414BAF">
        <w:rPr>
          <w:rFonts w:ascii="Arial" w:hAnsi="Arial" w:cs="Arial"/>
          <w:sz w:val="24"/>
        </w:rPr>
        <w:t>, л</w:t>
      </w:r>
      <w:r w:rsidR="00A10DAF">
        <w:rPr>
          <w:rFonts w:ascii="Arial" w:hAnsi="Arial" w:cs="Arial"/>
          <w:sz w:val="24"/>
        </w:rPr>
        <w:t>итература</w:t>
      </w:r>
      <w:r w:rsidR="00414BAF">
        <w:rPr>
          <w:rFonts w:ascii="Arial" w:hAnsi="Arial" w:cs="Arial"/>
          <w:sz w:val="24"/>
        </w:rPr>
        <w:t>, к</w:t>
      </w:r>
      <w:r w:rsidR="00A10DAF">
        <w:rPr>
          <w:rFonts w:ascii="Arial" w:hAnsi="Arial" w:cs="Arial"/>
          <w:sz w:val="24"/>
        </w:rPr>
        <w:t>онспект</w:t>
      </w:r>
      <w:r w:rsidR="00414BAF">
        <w:rPr>
          <w:rFonts w:ascii="Arial" w:hAnsi="Arial" w:cs="Arial"/>
          <w:sz w:val="24"/>
        </w:rPr>
        <w:t>, п</w:t>
      </w:r>
      <w:r w:rsidR="00E53829">
        <w:rPr>
          <w:rFonts w:ascii="Arial" w:hAnsi="Arial" w:cs="Arial"/>
          <w:sz w:val="24"/>
        </w:rPr>
        <w:t>омощна информация</w:t>
      </w:r>
      <w:r w:rsidR="00414BAF">
        <w:rPr>
          <w:rFonts w:ascii="Arial" w:hAnsi="Arial" w:cs="Arial"/>
          <w:sz w:val="24"/>
        </w:rPr>
        <w:t xml:space="preserve">. </w:t>
      </w:r>
      <w:r w:rsidR="00A10DAF" w:rsidRPr="00A10DAF">
        <w:rPr>
          <w:rFonts w:ascii="Arial" w:hAnsi="Arial" w:cs="Arial"/>
          <w:sz w:val="24"/>
        </w:rPr>
        <w:t>В тази част могат да бъдат включени също:</w:t>
      </w:r>
      <w:r w:rsidR="00414BAF">
        <w:rPr>
          <w:rFonts w:ascii="Arial" w:hAnsi="Arial" w:cs="Arial"/>
          <w:sz w:val="24"/>
        </w:rPr>
        <w:t xml:space="preserve"> т</w:t>
      </w:r>
      <w:r w:rsidR="00A10DAF">
        <w:rPr>
          <w:rFonts w:ascii="Arial" w:hAnsi="Arial" w:cs="Arial"/>
          <w:sz w:val="24"/>
        </w:rPr>
        <w:t>ерминологичен речник</w:t>
      </w:r>
      <w:r w:rsidR="00414BAF">
        <w:rPr>
          <w:rFonts w:ascii="Arial" w:hAnsi="Arial" w:cs="Arial"/>
          <w:sz w:val="24"/>
        </w:rPr>
        <w:t>, д</w:t>
      </w:r>
      <w:r w:rsidR="00A10DAF" w:rsidRPr="00A10DAF">
        <w:rPr>
          <w:rFonts w:ascii="Arial" w:hAnsi="Arial" w:cs="Arial"/>
          <w:sz w:val="24"/>
        </w:rPr>
        <w:t>опълнителни материали</w:t>
      </w:r>
      <w:r w:rsidR="00414BAF">
        <w:rPr>
          <w:rFonts w:ascii="Arial" w:hAnsi="Arial" w:cs="Arial"/>
          <w:sz w:val="24"/>
        </w:rPr>
        <w:t>, в</w:t>
      </w:r>
      <w:r w:rsidR="00A10DAF">
        <w:rPr>
          <w:rFonts w:ascii="Arial" w:hAnsi="Arial" w:cs="Arial"/>
          <w:sz w:val="24"/>
        </w:rPr>
        <w:t>ходна анкета или тест</w:t>
      </w:r>
      <w:r w:rsidR="00414BAF">
        <w:rPr>
          <w:rFonts w:ascii="Arial" w:hAnsi="Arial" w:cs="Arial"/>
          <w:sz w:val="24"/>
        </w:rPr>
        <w:t>, п</w:t>
      </w:r>
      <w:r w:rsidR="00A10DAF" w:rsidRPr="00A10DAF">
        <w:rPr>
          <w:rFonts w:ascii="Arial" w:hAnsi="Arial" w:cs="Arial"/>
          <w:sz w:val="24"/>
        </w:rPr>
        <w:t>роект</w:t>
      </w:r>
      <w:r w:rsidR="00414BAF">
        <w:rPr>
          <w:rFonts w:ascii="Arial" w:hAnsi="Arial" w:cs="Arial"/>
          <w:sz w:val="24"/>
        </w:rPr>
        <w:t>.</w:t>
      </w:r>
      <w:r w:rsidR="004F1CF8">
        <w:rPr>
          <w:rFonts w:ascii="Arial" w:hAnsi="Arial" w:cs="Arial"/>
          <w:sz w:val="24"/>
        </w:rPr>
        <w:t xml:space="preserve"> Всеки един от тези елементи са представени накратко по-долу.</w:t>
      </w:r>
    </w:p>
    <w:p w:rsidR="00D605D4" w:rsidRPr="009B332C" w:rsidRDefault="009B332C" w:rsidP="00CC7536">
      <w:pPr>
        <w:pStyle w:val="ListParagraph"/>
        <w:numPr>
          <w:ilvl w:val="2"/>
          <w:numId w:val="1"/>
        </w:numPr>
        <w:spacing w:after="0" w:line="240" w:lineRule="auto"/>
        <w:jc w:val="both"/>
        <w:rPr>
          <w:rFonts w:ascii="Arial" w:hAnsi="Arial" w:cs="Arial"/>
          <w:b/>
          <w:sz w:val="24"/>
        </w:rPr>
      </w:pPr>
      <w:r w:rsidRPr="009B332C">
        <w:rPr>
          <w:rFonts w:ascii="Arial" w:hAnsi="Arial" w:cs="Arial"/>
          <w:b/>
          <w:sz w:val="24"/>
        </w:rPr>
        <w:t>Наименование и анотация на курса</w:t>
      </w:r>
    </w:p>
    <w:p w:rsidR="00A10DAF" w:rsidRPr="00A10DAF" w:rsidRDefault="00D605D4" w:rsidP="00A10DAF">
      <w:pPr>
        <w:spacing w:after="0" w:line="240" w:lineRule="auto"/>
        <w:jc w:val="both"/>
        <w:rPr>
          <w:rFonts w:ascii="Arial" w:hAnsi="Arial" w:cs="Arial"/>
          <w:sz w:val="24"/>
        </w:rPr>
      </w:pPr>
      <w:r>
        <w:rPr>
          <w:rFonts w:ascii="Arial" w:hAnsi="Arial" w:cs="Arial"/>
          <w:sz w:val="24"/>
        </w:rPr>
        <w:t>Наименованието на курса е един от задължителните елементи при структуриране на курс в Мудъл</w:t>
      </w:r>
      <w:r w:rsidR="00A7155D">
        <w:rPr>
          <w:rFonts w:ascii="Arial" w:hAnsi="Arial" w:cs="Arial"/>
          <w:sz w:val="24"/>
        </w:rPr>
        <w:t>.</w:t>
      </w:r>
      <w:r>
        <w:rPr>
          <w:rFonts w:ascii="Arial" w:hAnsi="Arial" w:cs="Arial"/>
          <w:sz w:val="24"/>
        </w:rPr>
        <w:t xml:space="preserve"> </w:t>
      </w:r>
      <w:r w:rsidR="00A7155D">
        <w:rPr>
          <w:rFonts w:ascii="Arial" w:hAnsi="Arial" w:cs="Arial"/>
          <w:sz w:val="24"/>
        </w:rPr>
        <w:t>М</w:t>
      </w:r>
      <w:r>
        <w:rPr>
          <w:rFonts w:ascii="Arial" w:hAnsi="Arial" w:cs="Arial"/>
          <w:sz w:val="24"/>
        </w:rPr>
        <w:t xml:space="preserve">акар и системата автоматично да го поставя в заглавната лента </w:t>
      </w:r>
      <w:r w:rsidR="00F53257">
        <w:rPr>
          <w:rFonts w:ascii="Arial" w:hAnsi="Arial" w:cs="Arial"/>
          <w:sz w:val="24"/>
        </w:rPr>
        <w:t>над секциите на курса</w:t>
      </w:r>
      <w:r w:rsidR="00A7155D">
        <w:rPr>
          <w:rFonts w:ascii="Arial" w:hAnsi="Arial" w:cs="Arial"/>
          <w:sz w:val="24"/>
        </w:rPr>
        <w:t>,</w:t>
      </w:r>
      <w:r w:rsidR="00F53257">
        <w:rPr>
          <w:rFonts w:ascii="Arial" w:hAnsi="Arial" w:cs="Arial"/>
          <w:sz w:val="24"/>
        </w:rPr>
        <w:t xml:space="preserve"> </w:t>
      </w:r>
      <w:r>
        <w:rPr>
          <w:rFonts w:ascii="Arial" w:hAnsi="Arial" w:cs="Arial"/>
          <w:sz w:val="24"/>
        </w:rPr>
        <w:t>добре е то да присъства в началото на основната секция на курса.</w:t>
      </w:r>
    </w:p>
    <w:p w:rsidR="00D605D4" w:rsidRDefault="00D605D4" w:rsidP="00D605D4">
      <w:pPr>
        <w:spacing w:after="0" w:line="240" w:lineRule="auto"/>
        <w:jc w:val="both"/>
        <w:rPr>
          <w:rFonts w:ascii="Arial" w:hAnsi="Arial" w:cs="Arial"/>
          <w:sz w:val="24"/>
          <w:lang w:val="en-US"/>
        </w:rPr>
      </w:pPr>
      <w:r w:rsidRPr="00641FC0">
        <w:rPr>
          <w:rFonts w:ascii="Arial" w:hAnsi="Arial" w:cs="Arial"/>
          <w:sz w:val="24"/>
        </w:rPr>
        <w:t>Непосредствено след името на курса стои кратка анотация. Тя съдържа описание на курса с неговите основни цели и очаквани резултати. Обемът не трябва да бъде повече от 1-2 кратки абзаца</w:t>
      </w:r>
      <w:r>
        <w:rPr>
          <w:rFonts w:ascii="Arial" w:hAnsi="Arial" w:cs="Arial"/>
          <w:sz w:val="24"/>
        </w:rPr>
        <w:t>, с цел да се избегне визу</w:t>
      </w:r>
      <w:r w:rsidR="00F44F7C">
        <w:rPr>
          <w:rFonts w:ascii="Arial" w:hAnsi="Arial" w:cs="Arial"/>
          <w:sz w:val="24"/>
        </w:rPr>
        <w:t>а</w:t>
      </w:r>
      <w:r>
        <w:rPr>
          <w:rFonts w:ascii="Arial" w:hAnsi="Arial" w:cs="Arial"/>
          <w:sz w:val="24"/>
        </w:rPr>
        <w:t xml:space="preserve">лното претрупване </w:t>
      </w:r>
      <w:r w:rsidR="00664515">
        <w:rPr>
          <w:rFonts w:ascii="Arial" w:hAnsi="Arial" w:cs="Arial"/>
          <w:sz w:val="24"/>
        </w:rPr>
        <w:t xml:space="preserve">на курса </w:t>
      </w:r>
      <w:r>
        <w:rPr>
          <w:rFonts w:ascii="Arial" w:hAnsi="Arial" w:cs="Arial"/>
          <w:sz w:val="24"/>
        </w:rPr>
        <w:t xml:space="preserve">с </w:t>
      </w:r>
      <w:r w:rsidR="002A7148">
        <w:rPr>
          <w:rFonts w:ascii="Arial" w:hAnsi="Arial" w:cs="Arial"/>
          <w:sz w:val="24"/>
        </w:rPr>
        <w:t>допълнителна</w:t>
      </w:r>
      <w:r>
        <w:rPr>
          <w:rFonts w:ascii="Arial" w:hAnsi="Arial" w:cs="Arial"/>
          <w:sz w:val="24"/>
        </w:rPr>
        <w:t xml:space="preserve"> информация</w:t>
      </w:r>
      <w:r w:rsidR="00F53257">
        <w:rPr>
          <w:rFonts w:ascii="Arial" w:hAnsi="Arial" w:cs="Arial"/>
          <w:sz w:val="24"/>
        </w:rPr>
        <w:t xml:space="preserve"> </w:t>
      </w:r>
      <w:r w:rsidR="00F53257" w:rsidRPr="0064272B">
        <w:rPr>
          <w:rFonts w:ascii="Arial" w:hAnsi="Arial" w:cs="Arial"/>
          <w:sz w:val="24"/>
        </w:rPr>
        <w:t>(</w:t>
      </w:r>
      <w:r w:rsidR="00181ED2">
        <w:fldChar w:fldCharType="begin"/>
      </w:r>
      <w:r w:rsidR="00181ED2">
        <w:instrText xml:space="preserve"> REF _Ref383624637 \h  \* MERGEFORMAT </w:instrText>
      </w:r>
      <w:r w:rsidR="00181ED2">
        <w:fldChar w:fldCharType="separate"/>
      </w:r>
      <w:r w:rsidR="0064272B" w:rsidRPr="0064272B">
        <w:rPr>
          <w:rFonts w:ascii="Arial" w:hAnsi="Arial" w:cs="Arial"/>
        </w:rPr>
        <w:t>Фиг.  1</w:t>
      </w:r>
      <w:r w:rsidR="00181ED2">
        <w:fldChar w:fldCharType="end"/>
      </w:r>
      <w:r w:rsidR="00F53257" w:rsidRPr="0064272B">
        <w:rPr>
          <w:rFonts w:ascii="Arial" w:hAnsi="Arial" w:cs="Arial"/>
          <w:sz w:val="24"/>
        </w:rPr>
        <w:t>)</w:t>
      </w:r>
      <w:r w:rsidRPr="0064272B">
        <w:rPr>
          <w:rFonts w:ascii="Arial" w:hAnsi="Arial" w:cs="Arial"/>
          <w:sz w:val="24"/>
        </w:rPr>
        <w:t>.</w:t>
      </w:r>
      <w:r w:rsidRPr="00641FC0">
        <w:rPr>
          <w:rFonts w:ascii="Arial" w:hAnsi="Arial" w:cs="Arial"/>
          <w:sz w:val="24"/>
        </w:rPr>
        <w:t xml:space="preserve"> </w:t>
      </w:r>
      <w:r w:rsidR="00F27365">
        <w:rPr>
          <w:rFonts w:ascii="Arial" w:hAnsi="Arial" w:cs="Arial"/>
          <w:sz w:val="24"/>
        </w:rPr>
        <w:t xml:space="preserve">Такава </w:t>
      </w:r>
      <w:r w:rsidRPr="00641FC0">
        <w:rPr>
          <w:rFonts w:ascii="Arial" w:hAnsi="Arial" w:cs="Arial"/>
          <w:sz w:val="24"/>
        </w:rPr>
        <w:t xml:space="preserve">кратка анотация, която може да съдържа </w:t>
      </w:r>
      <w:r>
        <w:rPr>
          <w:rFonts w:ascii="Arial" w:hAnsi="Arial" w:cs="Arial"/>
          <w:sz w:val="24"/>
        </w:rPr>
        <w:t xml:space="preserve">и </w:t>
      </w:r>
      <w:r w:rsidRPr="00641FC0">
        <w:rPr>
          <w:rFonts w:ascii="Arial" w:hAnsi="Arial" w:cs="Arial"/>
          <w:sz w:val="24"/>
        </w:rPr>
        <w:t>подходящи изображения</w:t>
      </w:r>
      <w:r w:rsidR="00E8561C">
        <w:rPr>
          <w:rFonts w:ascii="Arial" w:hAnsi="Arial" w:cs="Arial"/>
          <w:sz w:val="24"/>
        </w:rPr>
        <w:t>,</w:t>
      </w:r>
      <w:r w:rsidRPr="00641FC0">
        <w:rPr>
          <w:rFonts w:ascii="Arial" w:hAnsi="Arial" w:cs="Arial"/>
          <w:sz w:val="24"/>
        </w:rPr>
        <w:t xml:space="preserve"> трябва да бъде поставена и в секцията </w:t>
      </w:r>
      <w:r>
        <w:rPr>
          <w:rFonts w:ascii="Arial" w:hAnsi="Arial" w:cs="Arial"/>
          <w:sz w:val="24"/>
        </w:rPr>
        <w:t>„</w:t>
      </w:r>
      <w:r w:rsidRPr="00641FC0">
        <w:rPr>
          <w:rFonts w:ascii="Arial" w:hAnsi="Arial" w:cs="Arial"/>
          <w:sz w:val="24"/>
        </w:rPr>
        <w:t>Описание</w:t>
      </w:r>
      <w:r>
        <w:rPr>
          <w:rFonts w:ascii="Arial" w:hAnsi="Arial" w:cs="Arial"/>
          <w:sz w:val="24"/>
        </w:rPr>
        <w:t>“</w:t>
      </w:r>
      <w:r w:rsidRPr="00641FC0">
        <w:rPr>
          <w:rFonts w:ascii="Arial" w:hAnsi="Arial" w:cs="Arial"/>
          <w:sz w:val="24"/>
        </w:rPr>
        <w:t xml:space="preserve"> </w:t>
      </w:r>
      <w:r>
        <w:rPr>
          <w:rFonts w:ascii="Arial" w:hAnsi="Arial" w:cs="Arial"/>
          <w:sz w:val="24"/>
        </w:rPr>
        <w:t xml:space="preserve">в </w:t>
      </w:r>
      <w:r w:rsidRPr="00641FC0">
        <w:rPr>
          <w:rFonts w:ascii="Arial" w:hAnsi="Arial" w:cs="Arial"/>
          <w:sz w:val="24"/>
        </w:rPr>
        <w:t>настройките на курса, която се показва срещу името на курса, преди пот</w:t>
      </w:r>
      <w:r>
        <w:rPr>
          <w:rFonts w:ascii="Arial" w:hAnsi="Arial" w:cs="Arial"/>
          <w:sz w:val="24"/>
        </w:rPr>
        <w:t xml:space="preserve">ребителите да са влезли в </w:t>
      </w:r>
      <w:r w:rsidRPr="0064272B">
        <w:rPr>
          <w:rFonts w:ascii="Arial" w:hAnsi="Arial" w:cs="Arial"/>
          <w:sz w:val="24"/>
        </w:rPr>
        <w:t>него</w:t>
      </w:r>
      <w:r w:rsidR="00F53257" w:rsidRPr="0064272B">
        <w:rPr>
          <w:rFonts w:ascii="Arial" w:hAnsi="Arial" w:cs="Arial"/>
          <w:sz w:val="24"/>
        </w:rPr>
        <w:t xml:space="preserve"> (</w:t>
      </w:r>
      <w:r w:rsidR="00181ED2">
        <w:fldChar w:fldCharType="begin"/>
      </w:r>
      <w:r w:rsidR="00181ED2">
        <w:instrText xml:space="preserve"> REF _Ref383624645 \h  \* MERGEFORMAT </w:instrText>
      </w:r>
      <w:r w:rsidR="00181ED2">
        <w:fldChar w:fldCharType="separate"/>
      </w:r>
      <w:r w:rsidR="0064272B" w:rsidRPr="0064272B">
        <w:rPr>
          <w:rFonts w:ascii="Arial" w:hAnsi="Arial" w:cs="Arial"/>
        </w:rPr>
        <w:t>Фиг.  2</w:t>
      </w:r>
      <w:r w:rsidR="00181ED2">
        <w:fldChar w:fldCharType="end"/>
      </w:r>
      <w:r w:rsidR="00F53257" w:rsidRPr="0064272B">
        <w:rPr>
          <w:rFonts w:ascii="Arial" w:hAnsi="Arial" w:cs="Arial"/>
          <w:sz w:val="24"/>
        </w:rPr>
        <w:t>)</w:t>
      </w:r>
      <w:r w:rsidRPr="0064272B">
        <w:rPr>
          <w:rFonts w:ascii="Arial" w:hAnsi="Arial" w:cs="Arial"/>
          <w:sz w:val="24"/>
        </w:rPr>
        <w:t>.</w:t>
      </w:r>
    </w:p>
    <w:p w:rsidR="00AD1BD0" w:rsidRDefault="00AD1BD0" w:rsidP="00D605D4">
      <w:pPr>
        <w:spacing w:after="0" w:line="240" w:lineRule="auto"/>
        <w:jc w:val="both"/>
        <w:rPr>
          <w:rFonts w:ascii="Arial" w:hAnsi="Arial" w:cs="Arial"/>
          <w:sz w:val="24"/>
        </w:rPr>
        <w:sectPr w:rsidR="00AD1BD0" w:rsidSect="0099296D">
          <w:pgSz w:w="11906" w:h="16838" w:code="9"/>
          <w:pgMar w:top="1134" w:right="1134" w:bottom="567" w:left="1134" w:header="709" w:footer="709" w:gutter="0"/>
          <w:cols w:space="708"/>
          <w:docGrid w:linePitch="360"/>
        </w:sectPr>
      </w:pPr>
    </w:p>
    <w:p w:rsidR="002D6615" w:rsidRDefault="00CA09EE" w:rsidP="002D6615">
      <w:pPr>
        <w:keepNext/>
        <w:spacing w:after="0" w:line="240" w:lineRule="auto"/>
        <w:jc w:val="both"/>
      </w:pPr>
      <w:r>
        <w:rPr>
          <w:rFonts w:ascii="Arial" w:hAnsi="Arial" w:cs="Arial"/>
          <w:noProof/>
          <w:sz w:val="24"/>
          <w:lang w:eastAsia="bg-BG"/>
        </w:rPr>
        <w:lastRenderedPageBreak/>
        <w:drawing>
          <wp:inline distT="0" distB="0" distL="0" distR="0">
            <wp:extent cx="2880000" cy="1039286"/>
            <wp:effectExtent l="19050" t="19050" r="15875" b="279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0000" cy="1039286"/>
                    </a:xfrm>
                    <a:prstGeom prst="rect">
                      <a:avLst/>
                    </a:prstGeom>
                    <a:ln w="3175" cap="sq">
                      <a:solidFill>
                        <a:schemeClr val="bg1">
                          <a:lumMod val="50000"/>
                        </a:schemeClr>
                      </a:solidFill>
                      <a:prstDash val="solid"/>
                      <a:miter lim="800000"/>
                    </a:ln>
                    <a:effectLst/>
                  </pic:spPr>
                </pic:pic>
              </a:graphicData>
            </a:graphic>
          </wp:inline>
        </w:drawing>
      </w:r>
    </w:p>
    <w:p w:rsidR="003A44CB" w:rsidRPr="002D6615" w:rsidRDefault="002D6615" w:rsidP="002D6615">
      <w:pPr>
        <w:pStyle w:val="Caption"/>
        <w:jc w:val="center"/>
        <w:rPr>
          <w:rFonts w:ascii="Arial" w:hAnsi="Arial" w:cs="Arial"/>
          <w:b w:val="0"/>
          <w:color w:val="auto"/>
          <w:sz w:val="24"/>
        </w:rPr>
      </w:pPr>
      <w:bookmarkStart w:id="8" w:name="_Ref383624637"/>
      <w:r w:rsidRPr="002D6615">
        <w:rPr>
          <w:rFonts w:ascii="Arial" w:hAnsi="Arial" w:cs="Arial"/>
          <w:b w:val="0"/>
          <w:color w:val="auto"/>
        </w:rPr>
        <w:t xml:space="preserve">Фиг.  </w:t>
      </w:r>
      <w:r w:rsidR="00974FA8" w:rsidRPr="002D6615">
        <w:rPr>
          <w:rFonts w:ascii="Arial" w:hAnsi="Arial" w:cs="Arial"/>
          <w:b w:val="0"/>
          <w:color w:val="auto"/>
        </w:rPr>
        <w:fldChar w:fldCharType="begin"/>
      </w:r>
      <w:r w:rsidRPr="002D6615">
        <w:rPr>
          <w:rFonts w:ascii="Arial" w:hAnsi="Arial" w:cs="Arial"/>
          <w:b w:val="0"/>
          <w:color w:val="auto"/>
        </w:rPr>
        <w:instrText xml:space="preserve"> SEQ Фиг._ \* ARABIC </w:instrText>
      </w:r>
      <w:r w:rsidR="00974FA8" w:rsidRPr="002D6615">
        <w:rPr>
          <w:rFonts w:ascii="Arial" w:hAnsi="Arial" w:cs="Arial"/>
          <w:b w:val="0"/>
          <w:color w:val="auto"/>
        </w:rPr>
        <w:fldChar w:fldCharType="separate"/>
      </w:r>
      <w:r w:rsidR="001C6254">
        <w:rPr>
          <w:rFonts w:ascii="Arial" w:hAnsi="Arial" w:cs="Arial"/>
          <w:b w:val="0"/>
          <w:noProof/>
          <w:color w:val="auto"/>
        </w:rPr>
        <w:t>1</w:t>
      </w:r>
      <w:r w:rsidR="00974FA8" w:rsidRPr="002D6615">
        <w:rPr>
          <w:rFonts w:ascii="Arial" w:hAnsi="Arial" w:cs="Arial"/>
          <w:b w:val="0"/>
          <w:color w:val="auto"/>
        </w:rPr>
        <w:fldChar w:fldCharType="end"/>
      </w:r>
      <w:bookmarkEnd w:id="8"/>
      <w:r>
        <w:rPr>
          <w:rFonts w:ascii="Arial" w:hAnsi="Arial" w:cs="Arial"/>
          <w:b w:val="0"/>
          <w:color w:val="auto"/>
        </w:rPr>
        <w:t xml:space="preserve"> Наименование и кратка анотация на курса</w:t>
      </w:r>
    </w:p>
    <w:p w:rsidR="002D6615" w:rsidRDefault="00AD1BD0" w:rsidP="002D6615">
      <w:pPr>
        <w:keepNext/>
        <w:spacing w:after="0" w:line="240" w:lineRule="auto"/>
        <w:jc w:val="both"/>
      </w:pPr>
      <w:r>
        <w:rPr>
          <w:rFonts w:ascii="Arial" w:hAnsi="Arial" w:cs="Arial"/>
          <w:noProof/>
          <w:sz w:val="24"/>
          <w:lang w:eastAsia="bg-BG"/>
        </w:rPr>
        <w:lastRenderedPageBreak/>
        <w:drawing>
          <wp:inline distT="0" distB="0" distL="0" distR="0">
            <wp:extent cx="2880000" cy="442547"/>
            <wp:effectExtent l="19050" t="19050" r="15875" b="152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80000" cy="442547"/>
                    </a:xfrm>
                    <a:prstGeom prst="rect">
                      <a:avLst/>
                    </a:prstGeom>
                    <a:ln w="3175" cap="sq">
                      <a:solidFill>
                        <a:schemeClr val="bg1">
                          <a:lumMod val="50000"/>
                        </a:schemeClr>
                      </a:solidFill>
                      <a:prstDash val="solid"/>
                      <a:miter lim="800000"/>
                    </a:ln>
                    <a:effectLst/>
                  </pic:spPr>
                </pic:pic>
              </a:graphicData>
            </a:graphic>
          </wp:inline>
        </w:drawing>
      </w:r>
    </w:p>
    <w:p w:rsidR="00AD1BD0" w:rsidRPr="002D6615" w:rsidRDefault="002D6615" w:rsidP="002D6615">
      <w:pPr>
        <w:pStyle w:val="Caption"/>
        <w:jc w:val="center"/>
        <w:rPr>
          <w:rFonts w:ascii="Arial" w:hAnsi="Arial" w:cs="Arial"/>
          <w:b w:val="0"/>
          <w:color w:val="auto"/>
        </w:rPr>
        <w:sectPr w:rsidR="00AD1BD0" w:rsidRPr="002D6615" w:rsidSect="00AD1BD0">
          <w:type w:val="continuous"/>
          <w:pgSz w:w="11906" w:h="16838" w:code="9"/>
          <w:pgMar w:top="1134" w:right="1134" w:bottom="567" w:left="1134" w:header="709" w:footer="709" w:gutter="0"/>
          <w:cols w:num="2" w:space="708"/>
          <w:docGrid w:linePitch="360"/>
        </w:sectPr>
      </w:pPr>
      <w:bookmarkStart w:id="9" w:name="_Ref383624645"/>
      <w:r w:rsidRPr="002D6615">
        <w:rPr>
          <w:rFonts w:ascii="Arial" w:hAnsi="Arial" w:cs="Arial"/>
          <w:b w:val="0"/>
          <w:color w:val="auto"/>
        </w:rPr>
        <w:t xml:space="preserve">Фиг.  </w:t>
      </w:r>
      <w:r w:rsidR="00974FA8" w:rsidRPr="002D6615">
        <w:rPr>
          <w:rFonts w:ascii="Arial" w:hAnsi="Arial" w:cs="Arial"/>
          <w:b w:val="0"/>
          <w:color w:val="auto"/>
        </w:rPr>
        <w:fldChar w:fldCharType="begin"/>
      </w:r>
      <w:r w:rsidRPr="002D6615">
        <w:rPr>
          <w:rFonts w:ascii="Arial" w:hAnsi="Arial" w:cs="Arial"/>
          <w:b w:val="0"/>
          <w:color w:val="auto"/>
        </w:rPr>
        <w:instrText xml:space="preserve"> SEQ Фиг._ \* ARABIC </w:instrText>
      </w:r>
      <w:r w:rsidR="00974FA8" w:rsidRPr="002D6615">
        <w:rPr>
          <w:rFonts w:ascii="Arial" w:hAnsi="Arial" w:cs="Arial"/>
          <w:b w:val="0"/>
          <w:color w:val="auto"/>
        </w:rPr>
        <w:fldChar w:fldCharType="separate"/>
      </w:r>
      <w:r w:rsidR="001C6254">
        <w:rPr>
          <w:rFonts w:ascii="Arial" w:hAnsi="Arial" w:cs="Arial"/>
          <w:b w:val="0"/>
          <w:noProof/>
          <w:color w:val="auto"/>
        </w:rPr>
        <w:t>2</w:t>
      </w:r>
      <w:r w:rsidR="00974FA8" w:rsidRPr="002D6615">
        <w:rPr>
          <w:rFonts w:ascii="Arial" w:hAnsi="Arial" w:cs="Arial"/>
          <w:b w:val="0"/>
          <w:color w:val="auto"/>
        </w:rPr>
        <w:fldChar w:fldCharType="end"/>
      </w:r>
      <w:bookmarkEnd w:id="9"/>
      <w:r>
        <w:rPr>
          <w:rFonts w:ascii="Arial" w:hAnsi="Arial" w:cs="Arial"/>
          <w:b w:val="0"/>
          <w:color w:val="auto"/>
        </w:rPr>
        <w:t xml:space="preserve"> Външна кратка анотация на курса </w:t>
      </w:r>
    </w:p>
    <w:p w:rsidR="00D605D4" w:rsidRDefault="00D605D4" w:rsidP="00D605D4">
      <w:pPr>
        <w:spacing w:after="0" w:line="240" w:lineRule="auto"/>
        <w:jc w:val="both"/>
        <w:rPr>
          <w:rFonts w:ascii="Arial" w:hAnsi="Arial" w:cs="Arial"/>
          <w:sz w:val="24"/>
        </w:rPr>
      </w:pPr>
      <w:r>
        <w:rPr>
          <w:rFonts w:ascii="Arial" w:hAnsi="Arial" w:cs="Arial"/>
          <w:sz w:val="24"/>
        </w:rPr>
        <w:lastRenderedPageBreak/>
        <w:t>Подробна</w:t>
      </w:r>
      <w:r w:rsidR="00E8561C">
        <w:rPr>
          <w:rFonts w:ascii="Arial" w:hAnsi="Arial" w:cs="Arial"/>
          <w:sz w:val="24"/>
        </w:rPr>
        <w:t>та</w:t>
      </w:r>
      <w:r w:rsidRPr="00641FC0">
        <w:rPr>
          <w:rFonts w:ascii="Arial" w:hAnsi="Arial" w:cs="Arial"/>
          <w:sz w:val="24"/>
        </w:rPr>
        <w:t xml:space="preserve"> анотация </w:t>
      </w:r>
      <w:r w:rsidR="00E8561C">
        <w:rPr>
          <w:rFonts w:ascii="Arial" w:hAnsi="Arial" w:cs="Arial"/>
          <w:sz w:val="24"/>
        </w:rPr>
        <w:t>стои</w:t>
      </w:r>
      <w:r w:rsidR="00684D0C">
        <w:rPr>
          <w:rFonts w:ascii="Arial" w:hAnsi="Arial" w:cs="Arial"/>
          <w:sz w:val="24"/>
        </w:rPr>
        <w:t xml:space="preserve"> в учебната програма на курса. Тя </w:t>
      </w:r>
      <w:r w:rsidR="00003963">
        <w:rPr>
          <w:rFonts w:ascii="Arial" w:hAnsi="Arial" w:cs="Arial"/>
          <w:sz w:val="24"/>
        </w:rPr>
        <w:t>съдържа</w:t>
      </w:r>
      <w:r w:rsidR="00684D0C">
        <w:rPr>
          <w:rFonts w:ascii="Arial" w:hAnsi="Arial" w:cs="Arial"/>
          <w:sz w:val="24"/>
        </w:rPr>
        <w:t xml:space="preserve"> и</w:t>
      </w:r>
      <w:r w:rsidR="00003963">
        <w:rPr>
          <w:rFonts w:ascii="Arial" w:hAnsi="Arial" w:cs="Arial"/>
          <w:sz w:val="24"/>
        </w:rPr>
        <w:t xml:space="preserve"> ясно дефинирани образов</w:t>
      </w:r>
      <w:r w:rsidR="00204C86">
        <w:rPr>
          <w:rFonts w:ascii="Arial" w:hAnsi="Arial" w:cs="Arial"/>
          <w:sz w:val="24"/>
        </w:rPr>
        <w:t>а</w:t>
      </w:r>
      <w:r w:rsidR="00003963">
        <w:rPr>
          <w:rFonts w:ascii="Arial" w:hAnsi="Arial" w:cs="Arial"/>
          <w:sz w:val="24"/>
        </w:rPr>
        <w:t xml:space="preserve">телни цели </w:t>
      </w:r>
      <w:r w:rsidR="00F27365">
        <w:rPr>
          <w:rFonts w:ascii="Arial" w:hAnsi="Arial" w:cs="Arial"/>
          <w:sz w:val="24"/>
        </w:rPr>
        <w:t xml:space="preserve">и очаквани резултати </w:t>
      </w:r>
      <w:r w:rsidR="00003963">
        <w:rPr>
          <w:rFonts w:ascii="Arial" w:hAnsi="Arial" w:cs="Arial"/>
          <w:sz w:val="24"/>
        </w:rPr>
        <w:t>реално дос</w:t>
      </w:r>
      <w:r w:rsidR="00204C86">
        <w:rPr>
          <w:rFonts w:ascii="Arial" w:hAnsi="Arial" w:cs="Arial"/>
          <w:sz w:val="24"/>
        </w:rPr>
        <w:t>т</w:t>
      </w:r>
      <w:r w:rsidR="00003963">
        <w:rPr>
          <w:rFonts w:ascii="Arial" w:hAnsi="Arial" w:cs="Arial"/>
          <w:sz w:val="24"/>
        </w:rPr>
        <w:t>ижими чрез ДО. Учебната</w:t>
      </w:r>
      <w:r w:rsidR="00684D0C">
        <w:rPr>
          <w:rFonts w:ascii="Arial" w:hAnsi="Arial" w:cs="Arial"/>
          <w:sz w:val="24"/>
        </w:rPr>
        <w:t xml:space="preserve"> програма </w:t>
      </w:r>
      <w:r>
        <w:rPr>
          <w:rFonts w:ascii="Arial" w:hAnsi="Arial" w:cs="Arial"/>
          <w:sz w:val="24"/>
        </w:rPr>
        <w:t>се поставя в основната секция на курса като връзка към файл, който студентите могат да свалят и отпечат</w:t>
      </w:r>
      <w:r w:rsidR="00684D0C">
        <w:rPr>
          <w:rFonts w:ascii="Arial" w:hAnsi="Arial" w:cs="Arial"/>
          <w:sz w:val="24"/>
        </w:rPr>
        <w:t xml:space="preserve">ат или в </w:t>
      </w:r>
      <w:r w:rsidRPr="00641FC0">
        <w:rPr>
          <w:rFonts w:ascii="Arial" w:hAnsi="Arial" w:cs="Arial"/>
          <w:sz w:val="24"/>
        </w:rPr>
        <w:t>отделна страница</w:t>
      </w:r>
      <w:r>
        <w:rPr>
          <w:rFonts w:ascii="Arial" w:hAnsi="Arial" w:cs="Arial"/>
          <w:sz w:val="24"/>
        </w:rPr>
        <w:t xml:space="preserve"> с допълнителна информация за организацията на курса</w:t>
      </w:r>
      <w:r w:rsidRPr="00641FC0">
        <w:rPr>
          <w:rFonts w:ascii="Arial" w:hAnsi="Arial" w:cs="Arial"/>
          <w:sz w:val="24"/>
        </w:rPr>
        <w:t>.</w:t>
      </w:r>
      <w:r w:rsidR="00081861" w:rsidRPr="006E7EEC">
        <w:rPr>
          <w:rFonts w:ascii="Arial" w:hAnsi="Arial" w:cs="Arial"/>
          <w:sz w:val="24"/>
        </w:rPr>
        <w:t xml:space="preserve"> </w:t>
      </w:r>
      <w:r w:rsidR="00081861">
        <w:rPr>
          <w:rFonts w:ascii="Arial" w:hAnsi="Arial" w:cs="Arial"/>
          <w:sz w:val="24"/>
        </w:rPr>
        <w:t>Предоставянето на учебна програма</w:t>
      </w:r>
      <w:r w:rsidR="00A7155D">
        <w:rPr>
          <w:rFonts w:ascii="Arial" w:hAnsi="Arial" w:cs="Arial"/>
          <w:sz w:val="24"/>
        </w:rPr>
        <w:t>,</w:t>
      </w:r>
      <w:r w:rsidR="00081861">
        <w:rPr>
          <w:rFonts w:ascii="Arial" w:hAnsi="Arial" w:cs="Arial"/>
          <w:sz w:val="24"/>
        </w:rPr>
        <w:t xml:space="preserve"> съобразена със спецификата на ДО </w:t>
      </w:r>
      <w:r w:rsidR="00684D0C">
        <w:rPr>
          <w:rFonts w:ascii="Arial" w:hAnsi="Arial" w:cs="Arial"/>
          <w:sz w:val="24"/>
        </w:rPr>
        <w:t xml:space="preserve">с ясно дефинирани цели </w:t>
      </w:r>
      <w:r w:rsidR="00081861">
        <w:rPr>
          <w:rFonts w:ascii="Arial" w:hAnsi="Arial" w:cs="Arial"/>
          <w:sz w:val="24"/>
        </w:rPr>
        <w:t xml:space="preserve">е </w:t>
      </w:r>
      <w:r w:rsidR="00684D0C">
        <w:rPr>
          <w:rFonts w:ascii="Arial" w:hAnsi="Arial" w:cs="Arial"/>
          <w:sz w:val="24"/>
        </w:rPr>
        <w:t xml:space="preserve">залегнало в </w:t>
      </w:r>
      <w:r w:rsidR="00081861">
        <w:rPr>
          <w:rFonts w:ascii="Arial" w:hAnsi="Arial" w:cs="Arial"/>
          <w:sz w:val="24"/>
        </w:rPr>
        <w:t>критериите на НАОА за оценяване на СДФО, затова е важно този елемент да присъства в курса</w:t>
      </w:r>
      <w:r w:rsidR="00003963">
        <w:rPr>
          <w:rFonts w:ascii="Arial" w:hAnsi="Arial" w:cs="Arial"/>
          <w:sz w:val="24"/>
        </w:rPr>
        <w:t xml:space="preserve"> (</w:t>
      </w:r>
      <w:r w:rsidR="00684D0C">
        <w:rPr>
          <w:rFonts w:ascii="Arial" w:hAnsi="Arial" w:cs="Arial"/>
          <w:sz w:val="24"/>
        </w:rPr>
        <w:t xml:space="preserve">критерии 1.1.1.2, </w:t>
      </w:r>
      <w:r w:rsidR="00003963">
        <w:rPr>
          <w:rFonts w:ascii="Arial" w:hAnsi="Arial" w:cs="Arial"/>
          <w:sz w:val="24"/>
        </w:rPr>
        <w:t>1.1.1.4)</w:t>
      </w:r>
      <w:r w:rsidR="00081861">
        <w:rPr>
          <w:rFonts w:ascii="Arial" w:hAnsi="Arial" w:cs="Arial"/>
          <w:sz w:val="24"/>
        </w:rPr>
        <w:t>.</w:t>
      </w:r>
    </w:p>
    <w:p w:rsidR="00E8561C" w:rsidRPr="009B332C" w:rsidRDefault="008A0FEC" w:rsidP="00CC7536">
      <w:pPr>
        <w:pStyle w:val="ListParagraph"/>
        <w:numPr>
          <w:ilvl w:val="2"/>
          <w:numId w:val="1"/>
        </w:numPr>
        <w:spacing w:after="0" w:line="240" w:lineRule="auto"/>
        <w:jc w:val="both"/>
        <w:rPr>
          <w:rFonts w:ascii="Arial" w:hAnsi="Arial" w:cs="Arial"/>
          <w:b/>
          <w:sz w:val="24"/>
        </w:rPr>
      </w:pPr>
      <w:r>
        <w:rPr>
          <w:rFonts w:ascii="Arial" w:hAnsi="Arial" w:cs="Arial"/>
          <w:b/>
          <w:sz w:val="24"/>
        </w:rPr>
        <w:t xml:space="preserve">Информация за </w:t>
      </w:r>
      <w:r w:rsidR="009B332C" w:rsidRPr="009B332C">
        <w:rPr>
          <w:rFonts w:ascii="Arial" w:hAnsi="Arial" w:cs="Arial"/>
          <w:b/>
          <w:sz w:val="24"/>
        </w:rPr>
        <w:t>курса</w:t>
      </w:r>
    </w:p>
    <w:p w:rsidR="008A0FEC" w:rsidRDefault="008A0FEC" w:rsidP="00D605D4">
      <w:pPr>
        <w:spacing w:after="0" w:line="240" w:lineRule="auto"/>
        <w:jc w:val="both"/>
        <w:rPr>
          <w:rFonts w:ascii="Arial" w:hAnsi="Arial" w:cs="Arial"/>
          <w:sz w:val="24"/>
        </w:rPr>
      </w:pPr>
      <w:r>
        <w:rPr>
          <w:rFonts w:ascii="Arial" w:hAnsi="Arial" w:cs="Arial"/>
          <w:sz w:val="24"/>
        </w:rPr>
        <w:t>В тази част се съдържа основна информация за курса включваща неговата организация</w:t>
      </w:r>
      <w:r>
        <w:rPr>
          <w:rFonts w:ascii="Arial" w:hAnsi="Arial" w:cs="Arial"/>
          <w:sz w:val="24"/>
        </w:rPr>
        <w:tab/>
        <w:t xml:space="preserve">, график на занятията, учебна </w:t>
      </w:r>
      <w:r w:rsidR="002D6615">
        <w:rPr>
          <w:rFonts w:ascii="Arial" w:hAnsi="Arial" w:cs="Arial"/>
          <w:sz w:val="24"/>
        </w:rPr>
        <w:t>програма, литература и конспект</w:t>
      </w:r>
      <w:r>
        <w:rPr>
          <w:rFonts w:ascii="Arial" w:hAnsi="Arial" w:cs="Arial"/>
          <w:sz w:val="24"/>
        </w:rPr>
        <w:t>.</w:t>
      </w:r>
    </w:p>
    <w:p w:rsidR="008A0FEC" w:rsidRPr="007F74CD" w:rsidRDefault="007F74CD" w:rsidP="007F74CD">
      <w:pPr>
        <w:pStyle w:val="ListParagraph"/>
        <w:numPr>
          <w:ilvl w:val="3"/>
          <w:numId w:val="1"/>
        </w:numPr>
        <w:spacing w:after="0" w:line="240" w:lineRule="auto"/>
        <w:jc w:val="both"/>
        <w:rPr>
          <w:rFonts w:ascii="Arial" w:hAnsi="Arial" w:cs="Arial"/>
          <w:b/>
          <w:sz w:val="24"/>
        </w:rPr>
      </w:pPr>
      <w:r w:rsidRPr="007F74CD">
        <w:rPr>
          <w:rFonts w:ascii="Arial" w:hAnsi="Arial" w:cs="Arial"/>
          <w:b/>
          <w:sz w:val="24"/>
        </w:rPr>
        <w:t>Организация на курса</w:t>
      </w:r>
    </w:p>
    <w:p w:rsidR="00E8561C" w:rsidRDefault="00E8561C" w:rsidP="00D605D4">
      <w:pPr>
        <w:spacing w:after="0" w:line="240" w:lineRule="auto"/>
        <w:jc w:val="both"/>
        <w:rPr>
          <w:rFonts w:ascii="Arial" w:hAnsi="Arial" w:cs="Arial"/>
          <w:sz w:val="24"/>
        </w:rPr>
      </w:pPr>
      <w:r>
        <w:rPr>
          <w:rFonts w:ascii="Arial" w:hAnsi="Arial" w:cs="Arial"/>
          <w:sz w:val="24"/>
        </w:rPr>
        <w:t xml:space="preserve">Организацията на курса съдържа подробна информация свързана с </w:t>
      </w:r>
      <w:r w:rsidR="00003963">
        <w:rPr>
          <w:rFonts w:ascii="Arial" w:hAnsi="Arial" w:cs="Arial"/>
          <w:sz w:val="24"/>
        </w:rPr>
        <w:t xml:space="preserve">целите на курса, </w:t>
      </w:r>
      <w:r w:rsidR="00F27365">
        <w:rPr>
          <w:rFonts w:ascii="Arial" w:hAnsi="Arial" w:cs="Arial"/>
          <w:sz w:val="24"/>
        </w:rPr>
        <w:t>начина на провеждане</w:t>
      </w:r>
      <w:r>
        <w:rPr>
          <w:rFonts w:ascii="Arial" w:hAnsi="Arial" w:cs="Arial"/>
          <w:sz w:val="24"/>
        </w:rPr>
        <w:t>, предварителни изисквания, оценяване.</w:t>
      </w:r>
      <w:r w:rsidR="00BA6E94">
        <w:rPr>
          <w:rFonts w:ascii="Arial" w:hAnsi="Arial" w:cs="Arial"/>
          <w:sz w:val="24"/>
        </w:rPr>
        <w:t xml:space="preserve"> </w:t>
      </w:r>
      <w:r w:rsidR="00F27365">
        <w:rPr>
          <w:rFonts w:ascii="Arial" w:hAnsi="Arial" w:cs="Arial"/>
          <w:sz w:val="24"/>
        </w:rPr>
        <w:t>Тя може да бъде представена под формата на отделна страница в курса или</w:t>
      </w:r>
      <w:r w:rsidR="00BA6E94">
        <w:rPr>
          <w:rFonts w:ascii="Arial" w:hAnsi="Arial" w:cs="Arial"/>
          <w:sz w:val="24"/>
        </w:rPr>
        <w:t xml:space="preserve"> </w:t>
      </w:r>
      <w:r w:rsidR="00F27365">
        <w:rPr>
          <w:rFonts w:ascii="Arial" w:hAnsi="Arial" w:cs="Arial"/>
          <w:sz w:val="24"/>
        </w:rPr>
        <w:t>к</w:t>
      </w:r>
      <w:r w:rsidR="00003963">
        <w:rPr>
          <w:rFonts w:ascii="Arial" w:hAnsi="Arial" w:cs="Arial"/>
          <w:sz w:val="24"/>
        </w:rPr>
        <w:t>ато файл</w:t>
      </w:r>
      <w:r w:rsidR="00BA6E94">
        <w:rPr>
          <w:rFonts w:ascii="Arial" w:hAnsi="Arial" w:cs="Arial"/>
          <w:sz w:val="24"/>
        </w:rPr>
        <w:t>. П</w:t>
      </w:r>
      <w:r w:rsidR="00BA6E94" w:rsidRPr="00641FC0">
        <w:rPr>
          <w:rFonts w:ascii="Arial" w:hAnsi="Arial" w:cs="Arial"/>
          <w:sz w:val="24"/>
        </w:rPr>
        <w:t xml:space="preserve">редимството на файла е, че студентите лесно </w:t>
      </w:r>
      <w:r w:rsidR="00BA6E94">
        <w:rPr>
          <w:rFonts w:ascii="Arial" w:hAnsi="Arial" w:cs="Arial"/>
          <w:sz w:val="24"/>
        </w:rPr>
        <w:t>могат да го св</w:t>
      </w:r>
      <w:r w:rsidR="00F27365">
        <w:rPr>
          <w:rFonts w:ascii="Arial" w:hAnsi="Arial" w:cs="Arial"/>
          <w:sz w:val="24"/>
        </w:rPr>
        <w:t>а</w:t>
      </w:r>
      <w:r w:rsidR="00BA6E94">
        <w:rPr>
          <w:rFonts w:ascii="Arial" w:hAnsi="Arial" w:cs="Arial"/>
          <w:sz w:val="24"/>
        </w:rPr>
        <w:t xml:space="preserve">лят и отпечатат. </w:t>
      </w:r>
      <w:r w:rsidR="00F27365">
        <w:rPr>
          <w:rFonts w:ascii="Arial" w:hAnsi="Arial" w:cs="Arial"/>
          <w:sz w:val="24"/>
        </w:rPr>
        <w:t>Ако се използва</w:t>
      </w:r>
      <w:r w:rsidR="00BA6E94" w:rsidRPr="00641FC0">
        <w:rPr>
          <w:rFonts w:ascii="Arial" w:hAnsi="Arial" w:cs="Arial"/>
          <w:sz w:val="24"/>
        </w:rPr>
        <w:t xml:space="preserve"> стр</w:t>
      </w:r>
      <w:r w:rsidR="00BA6E94">
        <w:rPr>
          <w:rFonts w:ascii="Arial" w:hAnsi="Arial" w:cs="Arial"/>
          <w:sz w:val="24"/>
        </w:rPr>
        <w:t xml:space="preserve">аницата вградена в курса </w:t>
      </w:r>
      <w:r w:rsidR="00F27365">
        <w:rPr>
          <w:rFonts w:ascii="Arial" w:hAnsi="Arial" w:cs="Arial"/>
          <w:sz w:val="24"/>
        </w:rPr>
        <w:t xml:space="preserve">достъпът до информацията в нея е бърз и  </w:t>
      </w:r>
      <w:r w:rsidR="00F27365">
        <w:rPr>
          <w:rFonts w:ascii="Arial" w:hAnsi="Arial" w:cs="Arial"/>
          <w:sz w:val="24"/>
        </w:rPr>
        <w:lastRenderedPageBreak/>
        <w:t>лесен</w:t>
      </w:r>
      <w:r w:rsidR="008251AB">
        <w:rPr>
          <w:rFonts w:ascii="Arial" w:hAnsi="Arial" w:cs="Arial"/>
          <w:sz w:val="24"/>
        </w:rPr>
        <w:t xml:space="preserve">, тя се отваря директно в системата и не е </w:t>
      </w:r>
      <w:r w:rsidR="00BA6E94" w:rsidRPr="00641FC0">
        <w:rPr>
          <w:rFonts w:ascii="Arial" w:hAnsi="Arial" w:cs="Arial"/>
          <w:sz w:val="24"/>
        </w:rPr>
        <w:t>необходима допълнителна</w:t>
      </w:r>
      <w:r w:rsidR="00BA6E94">
        <w:rPr>
          <w:rFonts w:ascii="Arial" w:hAnsi="Arial" w:cs="Arial"/>
          <w:sz w:val="24"/>
        </w:rPr>
        <w:t xml:space="preserve"> програма</w:t>
      </w:r>
      <w:r w:rsidR="008251AB">
        <w:rPr>
          <w:rFonts w:ascii="Arial" w:hAnsi="Arial" w:cs="Arial"/>
          <w:sz w:val="24"/>
        </w:rPr>
        <w:t>,</w:t>
      </w:r>
      <w:r w:rsidR="00BA6E94">
        <w:rPr>
          <w:rFonts w:ascii="Arial" w:hAnsi="Arial" w:cs="Arial"/>
          <w:sz w:val="24"/>
        </w:rPr>
        <w:t xml:space="preserve"> </w:t>
      </w:r>
      <w:r w:rsidR="008251AB">
        <w:rPr>
          <w:rFonts w:ascii="Arial" w:hAnsi="Arial" w:cs="Arial"/>
          <w:sz w:val="24"/>
        </w:rPr>
        <w:t xml:space="preserve">както </w:t>
      </w:r>
      <w:r w:rsidR="00342E9C">
        <w:rPr>
          <w:rFonts w:ascii="Arial" w:hAnsi="Arial" w:cs="Arial"/>
          <w:sz w:val="24"/>
        </w:rPr>
        <w:t xml:space="preserve">при </w:t>
      </w:r>
      <w:r w:rsidR="008251AB">
        <w:rPr>
          <w:rFonts w:ascii="Arial" w:hAnsi="Arial" w:cs="Arial"/>
          <w:sz w:val="24"/>
        </w:rPr>
        <w:t>отваряне на файл във формат</w:t>
      </w:r>
      <w:r w:rsidR="00342E9C">
        <w:rPr>
          <w:rFonts w:ascii="Arial" w:hAnsi="Arial" w:cs="Arial"/>
          <w:sz w:val="24"/>
        </w:rPr>
        <w:t>,</w:t>
      </w:r>
      <w:r w:rsidR="008251AB">
        <w:rPr>
          <w:rFonts w:ascii="Arial" w:hAnsi="Arial" w:cs="Arial"/>
          <w:sz w:val="24"/>
        </w:rPr>
        <w:t xml:space="preserve"> който не може да бъде вграден в системата</w:t>
      </w:r>
      <w:r w:rsidR="00BA6E94">
        <w:rPr>
          <w:rFonts w:ascii="Arial" w:hAnsi="Arial" w:cs="Arial"/>
          <w:sz w:val="24"/>
        </w:rPr>
        <w:t>.</w:t>
      </w:r>
      <w:r w:rsidR="00003963">
        <w:rPr>
          <w:rFonts w:ascii="Arial" w:hAnsi="Arial" w:cs="Arial"/>
          <w:sz w:val="24"/>
        </w:rPr>
        <w:t xml:space="preserve"> Ето защо се препоръчва при качване на файлове те да са в </w:t>
      </w:r>
      <w:r w:rsidR="00003963">
        <w:rPr>
          <w:rFonts w:ascii="Arial" w:hAnsi="Arial" w:cs="Arial"/>
          <w:sz w:val="24"/>
          <w:lang w:val="en-US"/>
        </w:rPr>
        <w:t>PDF</w:t>
      </w:r>
      <w:r w:rsidR="00003963" w:rsidRPr="006E7EEC">
        <w:rPr>
          <w:rFonts w:ascii="Arial" w:hAnsi="Arial" w:cs="Arial"/>
          <w:sz w:val="24"/>
        </w:rPr>
        <w:t xml:space="preserve"> </w:t>
      </w:r>
      <w:r w:rsidR="00003963">
        <w:rPr>
          <w:rFonts w:ascii="Arial" w:hAnsi="Arial" w:cs="Arial"/>
          <w:sz w:val="24"/>
        </w:rPr>
        <w:t>формат</w:t>
      </w:r>
      <w:r w:rsidR="008251AB">
        <w:rPr>
          <w:rFonts w:ascii="Arial" w:hAnsi="Arial" w:cs="Arial"/>
          <w:sz w:val="24"/>
        </w:rPr>
        <w:t>, тъй като той може</w:t>
      </w:r>
      <w:r w:rsidR="00003963">
        <w:rPr>
          <w:rFonts w:ascii="Arial" w:hAnsi="Arial" w:cs="Arial"/>
          <w:sz w:val="24"/>
        </w:rPr>
        <w:t xml:space="preserve"> да се визуализират вградено в системата</w:t>
      </w:r>
      <w:r w:rsidR="008251AB">
        <w:rPr>
          <w:rFonts w:ascii="Arial" w:hAnsi="Arial" w:cs="Arial"/>
          <w:sz w:val="24"/>
        </w:rPr>
        <w:t xml:space="preserve">. По този начин не е необходимо </w:t>
      </w:r>
      <w:r w:rsidR="00003963">
        <w:rPr>
          <w:rFonts w:ascii="Arial" w:hAnsi="Arial" w:cs="Arial"/>
          <w:sz w:val="24"/>
        </w:rPr>
        <w:t xml:space="preserve">инсталиране на допълнителна програма за отваряне на файла. </w:t>
      </w:r>
      <w:r w:rsidR="008251AB">
        <w:rPr>
          <w:rFonts w:ascii="Arial" w:hAnsi="Arial" w:cs="Arial"/>
          <w:sz w:val="24"/>
        </w:rPr>
        <w:t xml:space="preserve">Освен това софтуерът необходим за отварянето на </w:t>
      </w:r>
      <w:r w:rsidR="008251AB">
        <w:rPr>
          <w:rFonts w:ascii="Arial" w:hAnsi="Arial" w:cs="Arial"/>
          <w:sz w:val="24"/>
          <w:lang w:val="en-US"/>
        </w:rPr>
        <w:t>PDF</w:t>
      </w:r>
      <w:r w:rsidR="008251AB">
        <w:rPr>
          <w:rFonts w:ascii="Arial" w:hAnsi="Arial" w:cs="Arial"/>
          <w:sz w:val="24"/>
        </w:rPr>
        <w:t xml:space="preserve"> формат е свободен, което е другият довод за избора на този файлов формат.</w:t>
      </w:r>
    </w:p>
    <w:p w:rsidR="00BE5E52" w:rsidRDefault="008251AB" w:rsidP="00BE5E52">
      <w:pPr>
        <w:spacing w:after="0" w:line="240" w:lineRule="auto"/>
        <w:jc w:val="both"/>
        <w:rPr>
          <w:rFonts w:ascii="Arial" w:hAnsi="Arial" w:cs="Arial"/>
          <w:sz w:val="24"/>
        </w:rPr>
      </w:pPr>
      <w:r>
        <w:rPr>
          <w:rFonts w:ascii="Arial" w:hAnsi="Arial" w:cs="Arial"/>
          <w:sz w:val="24"/>
        </w:rPr>
        <w:t xml:space="preserve">В организацията на курса </w:t>
      </w:r>
      <w:r w:rsidR="00CD3FE8">
        <w:rPr>
          <w:rFonts w:ascii="Arial" w:hAnsi="Arial" w:cs="Arial"/>
          <w:sz w:val="24"/>
        </w:rPr>
        <w:t xml:space="preserve">са </w:t>
      </w:r>
      <w:r>
        <w:rPr>
          <w:rFonts w:ascii="Arial" w:hAnsi="Arial" w:cs="Arial"/>
          <w:sz w:val="24"/>
        </w:rPr>
        <w:t xml:space="preserve">също целите и очакваните резултати от курса, </w:t>
      </w:r>
      <w:r w:rsidR="00641FC0" w:rsidRPr="00641FC0">
        <w:rPr>
          <w:rFonts w:ascii="Arial" w:hAnsi="Arial" w:cs="Arial"/>
          <w:sz w:val="24"/>
        </w:rPr>
        <w:t>учебно съдържание и предварителните изи</w:t>
      </w:r>
      <w:r w:rsidR="007066F6">
        <w:rPr>
          <w:rFonts w:ascii="Arial" w:hAnsi="Arial" w:cs="Arial"/>
          <w:sz w:val="24"/>
        </w:rPr>
        <w:t>сквания</w:t>
      </w:r>
      <w:r>
        <w:rPr>
          <w:rFonts w:ascii="Arial" w:hAnsi="Arial" w:cs="Arial"/>
          <w:sz w:val="24"/>
        </w:rPr>
        <w:t xml:space="preserve"> </w:t>
      </w:r>
      <w:r w:rsidR="00342E9C">
        <w:rPr>
          <w:rFonts w:ascii="Arial" w:hAnsi="Arial" w:cs="Arial"/>
          <w:sz w:val="24"/>
        </w:rPr>
        <w:t>за курса</w:t>
      </w:r>
      <w:r w:rsidR="00A7155D">
        <w:rPr>
          <w:rFonts w:ascii="Arial" w:hAnsi="Arial" w:cs="Arial"/>
          <w:sz w:val="24"/>
        </w:rPr>
        <w:t>,</w:t>
      </w:r>
      <w:r w:rsidR="00342E9C">
        <w:rPr>
          <w:rFonts w:ascii="Arial" w:hAnsi="Arial" w:cs="Arial"/>
          <w:sz w:val="24"/>
        </w:rPr>
        <w:t xml:space="preserve"> </w:t>
      </w:r>
      <w:r>
        <w:rPr>
          <w:rFonts w:ascii="Arial" w:hAnsi="Arial" w:cs="Arial"/>
          <w:sz w:val="24"/>
        </w:rPr>
        <w:t>както и</w:t>
      </w:r>
      <w:r w:rsidR="007066F6">
        <w:rPr>
          <w:rFonts w:ascii="Arial" w:hAnsi="Arial" w:cs="Arial"/>
          <w:sz w:val="24"/>
        </w:rPr>
        <w:t xml:space="preserve"> </w:t>
      </w:r>
      <w:r>
        <w:rPr>
          <w:rFonts w:ascii="Arial" w:hAnsi="Arial" w:cs="Arial"/>
          <w:sz w:val="24"/>
        </w:rPr>
        <w:t xml:space="preserve">начина на </w:t>
      </w:r>
      <w:r w:rsidR="007066F6">
        <w:rPr>
          <w:rFonts w:ascii="Arial" w:hAnsi="Arial" w:cs="Arial"/>
          <w:sz w:val="24"/>
        </w:rPr>
        <w:t xml:space="preserve"> оценяване</w:t>
      </w:r>
      <w:r w:rsidR="00BA6E94">
        <w:rPr>
          <w:rFonts w:ascii="Arial" w:hAnsi="Arial" w:cs="Arial"/>
          <w:sz w:val="24"/>
        </w:rPr>
        <w:t>.</w:t>
      </w:r>
      <w:r w:rsidR="00BE5E52" w:rsidRPr="00BE5E52">
        <w:rPr>
          <w:rFonts w:ascii="Arial" w:hAnsi="Arial" w:cs="Arial"/>
          <w:sz w:val="24"/>
        </w:rPr>
        <w:t xml:space="preserve"> </w:t>
      </w:r>
    </w:p>
    <w:p w:rsidR="00BE5E52" w:rsidRPr="002F6B04" w:rsidRDefault="00BE5E52" w:rsidP="00BE5E52">
      <w:pPr>
        <w:spacing w:after="0" w:line="240" w:lineRule="auto"/>
        <w:jc w:val="both"/>
        <w:rPr>
          <w:rFonts w:ascii="Arial" w:hAnsi="Arial" w:cs="Arial"/>
          <w:sz w:val="24"/>
        </w:rPr>
      </w:pPr>
      <w:r w:rsidRPr="000A2FBD">
        <w:rPr>
          <w:rFonts w:ascii="Arial" w:hAnsi="Arial" w:cs="Arial"/>
          <w:i/>
          <w:sz w:val="24"/>
        </w:rPr>
        <w:t>Предварителни</w:t>
      </w:r>
      <w:r w:rsidR="00342E9C" w:rsidRPr="000A2FBD">
        <w:rPr>
          <w:rFonts w:ascii="Arial" w:hAnsi="Arial" w:cs="Arial"/>
          <w:i/>
          <w:sz w:val="24"/>
        </w:rPr>
        <w:t>те</w:t>
      </w:r>
      <w:r w:rsidRPr="000A2FBD">
        <w:rPr>
          <w:rFonts w:ascii="Arial" w:hAnsi="Arial" w:cs="Arial"/>
          <w:i/>
          <w:sz w:val="24"/>
        </w:rPr>
        <w:t xml:space="preserve"> изисквания</w:t>
      </w:r>
      <w:r>
        <w:rPr>
          <w:rFonts w:ascii="Arial" w:hAnsi="Arial" w:cs="Arial"/>
          <w:sz w:val="24"/>
        </w:rPr>
        <w:t xml:space="preserve"> включват например</w:t>
      </w:r>
      <w:r w:rsidR="00A7155D">
        <w:rPr>
          <w:rFonts w:ascii="Arial" w:hAnsi="Arial" w:cs="Arial"/>
          <w:sz w:val="24"/>
        </w:rPr>
        <w:t>,</w:t>
      </w:r>
      <w:r w:rsidRPr="002F6B04">
        <w:rPr>
          <w:rFonts w:ascii="Arial" w:hAnsi="Arial" w:cs="Arial"/>
          <w:sz w:val="24"/>
        </w:rPr>
        <w:t xml:space="preserve"> знания и умения придобити по други предмети или през предходни години</w:t>
      </w:r>
      <w:r w:rsidR="00342E9C">
        <w:rPr>
          <w:rFonts w:ascii="Arial" w:hAnsi="Arial" w:cs="Arial"/>
          <w:sz w:val="24"/>
        </w:rPr>
        <w:t>, които студентите трябва да са усвоили</w:t>
      </w:r>
      <w:r w:rsidRPr="002F6B04">
        <w:rPr>
          <w:rFonts w:ascii="Arial" w:hAnsi="Arial" w:cs="Arial"/>
          <w:sz w:val="24"/>
        </w:rPr>
        <w:t xml:space="preserve">, средства, материали софтуер и др., с които </w:t>
      </w:r>
      <w:r w:rsidR="00342E9C">
        <w:rPr>
          <w:rFonts w:ascii="Arial" w:hAnsi="Arial" w:cs="Arial"/>
          <w:sz w:val="24"/>
        </w:rPr>
        <w:t>те</w:t>
      </w:r>
      <w:r w:rsidRPr="002F6B04">
        <w:rPr>
          <w:rFonts w:ascii="Arial" w:hAnsi="Arial" w:cs="Arial"/>
          <w:sz w:val="24"/>
        </w:rPr>
        <w:t xml:space="preserve"> трябва да разполага</w:t>
      </w:r>
      <w:r w:rsidR="00342E9C">
        <w:rPr>
          <w:rFonts w:ascii="Arial" w:hAnsi="Arial" w:cs="Arial"/>
          <w:sz w:val="24"/>
        </w:rPr>
        <w:t xml:space="preserve">т, познания по чужд език, </w:t>
      </w:r>
      <w:r w:rsidRPr="002F6B04">
        <w:rPr>
          <w:rFonts w:ascii="Arial" w:hAnsi="Arial" w:cs="Arial"/>
          <w:sz w:val="24"/>
        </w:rPr>
        <w:t>ако</w:t>
      </w:r>
      <w:r w:rsidR="00342E9C">
        <w:rPr>
          <w:rFonts w:ascii="Arial" w:hAnsi="Arial" w:cs="Arial"/>
          <w:sz w:val="24"/>
        </w:rPr>
        <w:t xml:space="preserve"> в курса се</w:t>
      </w:r>
      <w:r w:rsidRPr="002F6B04">
        <w:rPr>
          <w:rFonts w:ascii="Arial" w:hAnsi="Arial" w:cs="Arial"/>
          <w:sz w:val="24"/>
        </w:rPr>
        <w:t xml:space="preserve"> предоставят</w:t>
      </w:r>
      <w:r w:rsidR="00342E9C">
        <w:rPr>
          <w:rFonts w:ascii="Arial" w:hAnsi="Arial" w:cs="Arial"/>
          <w:sz w:val="24"/>
        </w:rPr>
        <w:t xml:space="preserve"> материали на съответния</w:t>
      </w:r>
      <w:r w:rsidRPr="002F6B04">
        <w:rPr>
          <w:rFonts w:ascii="Arial" w:hAnsi="Arial" w:cs="Arial"/>
          <w:sz w:val="24"/>
        </w:rPr>
        <w:t xml:space="preserve"> език.</w:t>
      </w:r>
    </w:p>
    <w:p w:rsidR="007066F6" w:rsidRDefault="007066F6" w:rsidP="007066F6">
      <w:pPr>
        <w:spacing w:after="0" w:line="240" w:lineRule="auto"/>
        <w:jc w:val="both"/>
        <w:rPr>
          <w:rFonts w:ascii="Arial" w:hAnsi="Arial" w:cs="Arial"/>
          <w:sz w:val="24"/>
        </w:rPr>
      </w:pPr>
      <w:r w:rsidRPr="000A2FBD">
        <w:rPr>
          <w:rFonts w:ascii="Arial" w:hAnsi="Arial" w:cs="Arial"/>
          <w:i/>
          <w:sz w:val="24"/>
        </w:rPr>
        <w:t>Оценяването</w:t>
      </w:r>
      <w:r>
        <w:rPr>
          <w:rFonts w:ascii="Arial" w:hAnsi="Arial" w:cs="Arial"/>
          <w:sz w:val="24"/>
        </w:rPr>
        <w:t xml:space="preserve"> </w:t>
      </w:r>
      <w:r w:rsidR="00BE5E52">
        <w:rPr>
          <w:rFonts w:ascii="Arial" w:hAnsi="Arial" w:cs="Arial"/>
          <w:sz w:val="24"/>
        </w:rPr>
        <w:t>включва</w:t>
      </w:r>
      <w:r w:rsidRPr="002F6B04">
        <w:rPr>
          <w:rFonts w:ascii="Arial" w:hAnsi="Arial" w:cs="Arial"/>
          <w:sz w:val="24"/>
        </w:rPr>
        <w:t xml:space="preserve"> начина и </w:t>
      </w:r>
      <w:r w:rsidR="00BE5E52">
        <w:rPr>
          <w:rFonts w:ascii="Arial" w:hAnsi="Arial" w:cs="Arial"/>
          <w:sz w:val="24"/>
        </w:rPr>
        <w:t>критерии</w:t>
      </w:r>
      <w:r w:rsidR="00277474">
        <w:rPr>
          <w:rFonts w:ascii="Arial" w:hAnsi="Arial" w:cs="Arial"/>
          <w:sz w:val="24"/>
        </w:rPr>
        <w:t>те за оценяване в курса. Н</w:t>
      </w:r>
      <w:r w:rsidRPr="002F6B04">
        <w:rPr>
          <w:rFonts w:ascii="Arial" w:hAnsi="Arial" w:cs="Arial"/>
          <w:sz w:val="24"/>
        </w:rPr>
        <w:t>апример брой домашни работи, курсов пр</w:t>
      </w:r>
      <w:r w:rsidR="00BE5E52">
        <w:rPr>
          <w:rFonts w:ascii="Arial" w:hAnsi="Arial" w:cs="Arial"/>
          <w:sz w:val="24"/>
        </w:rPr>
        <w:t>оект, контролни, тестове, изпит</w:t>
      </w:r>
      <w:r w:rsidRPr="002F6B04">
        <w:rPr>
          <w:rFonts w:ascii="Arial" w:hAnsi="Arial" w:cs="Arial"/>
          <w:sz w:val="24"/>
        </w:rPr>
        <w:t xml:space="preserve"> и др., на база на които се формира оценката от курса</w:t>
      </w:r>
      <w:r w:rsidR="00277474">
        <w:rPr>
          <w:rFonts w:ascii="Arial" w:hAnsi="Arial" w:cs="Arial"/>
          <w:sz w:val="24"/>
        </w:rPr>
        <w:t>,</w:t>
      </w:r>
      <w:r w:rsidRPr="002F6B04">
        <w:rPr>
          <w:rFonts w:ascii="Arial" w:hAnsi="Arial" w:cs="Arial"/>
          <w:sz w:val="24"/>
        </w:rPr>
        <w:t xml:space="preserve"> както и </w:t>
      </w:r>
      <w:r w:rsidR="00BE5E52">
        <w:rPr>
          <w:rFonts w:ascii="Arial" w:hAnsi="Arial" w:cs="Arial"/>
          <w:sz w:val="24"/>
        </w:rPr>
        <w:t>броят</w:t>
      </w:r>
      <w:r w:rsidRPr="002F6B04">
        <w:rPr>
          <w:rFonts w:ascii="Arial" w:hAnsi="Arial" w:cs="Arial"/>
          <w:sz w:val="24"/>
        </w:rPr>
        <w:t xml:space="preserve"> точки, които носи конкретната дейност (например тест), минимален брой точки от тестове и домашни раб</w:t>
      </w:r>
      <w:r>
        <w:rPr>
          <w:rFonts w:ascii="Arial" w:hAnsi="Arial" w:cs="Arial"/>
          <w:sz w:val="24"/>
        </w:rPr>
        <w:t xml:space="preserve">оти за допускане до изпит и др., както и </w:t>
      </w:r>
      <w:r w:rsidRPr="002F6B04">
        <w:rPr>
          <w:rFonts w:ascii="Arial" w:hAnsi="Arial" w:cs="Arial"/>
          <w:sz w:val="24"/>
        </w:rPr>
        <w:t>съответствие</w:t>
      </w:r>
      <w:r>
        <w:rPr>
          <w:rFonts w:ascii="Arial" w:hAnsi="Arial" w:cs="Arial"/>
          <w:sz w:val="24"/>
        </w:rPr>
        <w:t>то</w:t>
      </w:r>
      <w:r w:rsidRPr="002F6B04">
        <w:rPr>
          <w:rFonts w:ascii="Arial" w:hAnsi="Arial" w:cs="Arial"/>
          <w:sz w:val="24"/>
        </w:rPr>
        <w:t xml:space="preserve"> между броя точки и оценката.</w:t>
      </w:r>
    </w:p>
    <w:p w:rsidR="008A45F1" w:rsidRPr="008A0FEC" w:rsidRDefault="00BE5E52" w:rsidP="008A0FEC">
      <w:pPr>
        <w:spacing w:after="0" w:line="240" w:lineRule="auto"/>
        <w:jc w:val="both"/>
        <w:rPr>
          <w:rFonts w:ascii="Arial" w:hAnsi="Arial" w:cs="Arial"/>
          <w:sz w:val="24"/>
        </w:rPr>
      </w:pPr>
      <w:r>
        <w:rPr>
          <w:rFonts w:ascii="Arial" w:hAnsi="Arial" w:cs="Arial"/>
          <w:sz w:val="24"/>
        </w:rPr>
        <w:t xml:space="preserve">Един от важните елементи, </w:t>
      </w:r>
      <w:r w:rsidR="00166FCE">
        <w:rPr>
          <w:rFonts w:ascii="Arial" w:hAnsi="Arial" w:cs="Arial"/>
          <w:sz w:val="24"/>
        </w:rPr>
        <w:t>заложен в критериите на НАОА (критерий 1.1.1.3 – чл. 8 от Н</w:t>
      </w:r>
      <w:r w:rsidR="00204C86">
        <w:rPr>
          <w:rFonts w:ascii="Arial" w:hAnsi="Arial" w:cs="Arial"/>
          <w:sz w:val="24"/>
        </w:rPr>
        <w:t>а</w:t>
      </w:r>
      <w:r w:rsidR="00166FCE">
        <w:rPr>
          <w:rFonts w:ascii="Arial" w:hAnsi="Arial" w:cs="Arial"/>
          <w:sz w:val="24"/>
        </w:rPr>
        <w:t xml:space="preserve">редбата за ДО, </w:t>
      </w:r>
      <w:r w:rsidR="00277474">
        <w:rPr>
          <w:rFonts w:ascii="Arial" w:hAnsi="Arial" w:cs="Arial"/>
          <w:sz w:val="24"/>
        </w:rPr>
        <w:t xml:space="preserve">с </w:t>
      </w:r>
      <w:r w:rsidR="00166FCE">
        <w:rPr>
          <w:rFonts w:ascii="Arial" w:hAnsi="Arial" w:cs="Arial"/>
          <w:sz w:val="24"/>
        </w:rPr>
        <w:t>препра</w:t>
      </w:r>
      <w:r w:rsidR="00277474">
        <w:rPr>
          <w:rFonts w:ascii="Arial" w:hAnsi="Arial" w:cs="Arial"/>
          <w:sz w:val="24"/>
        </w:rPr>
        <w:t>тка</w:t>
      </w:r>
      <w:r w:rsidR="00166FCE">
        <w:rPr>
          <w:rFonts w:ascii="Arial" w:hAnsi="Arial" w:cs="Arial"/>
          <w:sz w:val="24"/>
        </w:rPr>
        <w:t xml:space="preserve"> към чл. 39 от Закона за висшето образование), </w:t>
      </w:r>
      <w:r>
        <w:rPr>
          <w:rFonts w:ascii="Arial" w:hAnsi="Arial" w:cs="Arial"/>
          <w:sz w:val="24"/>
        </w:rPr>
        <w:t>който трябва да бъде включен в основната секция на кур</w:t>
      </w:r>
      <w:r w:rsidR="0001029B">
        <w:rPr>
          <w:rFonts w:ascii="Arial" w:hAnsi="Arial" w:cs="Arial"/>
          <w:sz w:val="24"/>
        </w:rPr>
        <w:t xml:space="preserve">са е </w:t>
      </w:r>
      <w:r w:rsidR="0001029B" w:rsidRPr="00E1086C">
        <w:rPr>
          <w:rFonts w:ascii="Arial" w:hAnsi="Arial" w:cs="Arial"/>
          <w:i/>
          <w:sz w:val="24"/>
        </w:rPr>
        <w:t>график на занятията</w:t>
      </w:r>
      <w:r w:rsidR="0001029B">
        <w:rPr>
          <w:rFonts w:ascii="Arial" w:hAnsi="Arial" w:cs="Arial"/>
          <w:sz w:val="24"/>
        </w:rPr>
        <w:t xml:space="preserve">. Той включва </w:t>
      </w:r>
      <w:r w:rsidR="00FB2DED" w:rsidRPr="00641FC0">
        <w:rPr>
          <w:rFonts w:ascii="Arial" w:hAnsi="Arial" w:cs="Arial"/>
          <w:sz w:val="24"/>
        </w:rPr>
        <w:t xml:space="preserve">разпределение на темите по дати </w:t>
      </w:r>
      <w:r w:rsidR="003A4B0A">
        <w:rPr>
          <w:rFonts w:ascii="Arial" w:hAnsi="Arial" w:cs="Arial"/>
          <w:sz w:val="24"/>
        </w:rPr>
        <w:t>със</w:t>
      </w:r>
      <w:r w:rsidR="00FB2DED" w:rsidRPr="00641FC0">
        <w:rPr>
          <w:rFonts w:ascii="Arial" w:hAnsi="Arial" w:cs="Arial"/>
          <w:sz w:val="24"/>
        </w:rPr>
        <w:t xml:space="preserve"> сроковете за предаване на задания</w:t>
      </w:r>
      <w:r w:rsidR="003A4B0A">
        <w:rPr>
          <w:rFonts w:ascii="Arial" w:hAnsi="Arial" w:cs="Arial"/>
          <w:sz w:val="24"/>
        </w:rPr>
        <w:t xml:space="preserve">та по съответните теми. </w:t>
      </w:r>
      <w:r w:rsidR="0076603A">
        <w:rPr>
          <w:rFonts w:ascii="Arial" w:hAnsi="Arial" w:cs="Arial"/>
          <w:sz w:val="24"/>
        </w:rPr>
        <w:t>М</w:t>
      </w:r>
      <w:r w:rsidR="003A4B0A">
        <w:rPr>
          <w:rFonts w:ascii="Arial" w:hAnsi="Arial" w:cs="Arial"/>
          <w:sz w:val="24"/>
        </w:rPr>
        <w:t>оже да се постави в</w:t>
      </w:r>
      <w:r w:rsidR="00FB2DED" w:rsidRPr="00641FC0">
        <w:rPr>
          <w:rFonts w:ascii="Arial" w:hAnsi="Arial" w:cs="Arial"/>
          <w:sz w:val="24"/>
        </w:rPr>
        <w:t xml:space="preserve"> отделна страница или </w:t>
      </w:r>
      <w:r w:rsidR="003A4B0A">
        <w:rPr>
          <w:rFonts w:ascii="Arial" w:hAnsi="Arial" w:cs="Arial"/>
          <w:sz w:val="24"/>
        </w:rPr>
        <w:t xml:space="preserve">като </w:t>
      </w:r>
      <w:r w:rsidR="00FB2DED" w:rsidRPr="00641FC0">
        <w:rPr>
          <w:rFonts w:ascii="Arial" w:hAnsi="Arial" w:cs="Arial"/>
          <w:sz w:val="24"/>
        </w:rPr>
        <w:t>файл в основната секция на курса.</w:t>
      </w:r>
      <w:r w:rsidR="004D421D">
        <w:rPr>
          <w:rFonts w:ascii="Arial" w:hAnsi="Arial" w:cs="Arial"/>
          <w:sz w:val="24"/>
        </w:rPr>
        <w:t xml:space="preserve"> В този график трябва да се включат и датите с присъствени занятия, както и място</w:t>
      </w:r>
      <w:r w:rsidR="0001029B">
        <w:rPr>
          <w:rFonts w:ascii="Arial" w:hAnsi="Arial" w:cs="Arial"/>
          <w:sz w:val="24"/>
        </w:rPr>
        <w:t xml:space="preserve">то и времето за провеждането им, ако са известни. Много важно по отношение на графика е </w:t>
      </w:r>
      <w:r w:rsidR="00E1086C">
        <w:rPr>
          <w:rFonts w:ascii="Arial" w:hAnsi="Arial" w:cs="Arial"/>
          <w:sz w:val="24"/>
        </w:rPr>
        <w:t>значимите</w:t>
      </w:r>
      <w:r w:rsidR="0001029B">
        <w:rPr>
          <w:rFonts w:ascii="Arial" w:hAnsi="Arial" w:cs="Arial"/>
          <w:sz w:val="24"/>
        </w:rPr>
        <w:t xml:space="preserve"> събития в него като присъствени занятия, крайните срокове за предаване на задания, провеждане на контролни и тестове за оценка, дати за провеждане на изпити и др. </w:t>
      </w:r>
      <w:r w:rsidR="005D3426">
        <w:rPr>
          <w:rFonts w:ascii="Arial" w:hAnsi="Arial" w:cs="Arial"/>
          <w:sz w:val="24"/>
        </w:rPr>
        <w:t>д</w:t>
      </w:r>
      <w:r w:rsidR="0001029B">
        <w:rPr>
          <w:rFonts w:ascii="Arial" w:hAnsi="Arial" w:cs="Arial"/>
          <w:sz w:val="24"/>
        </w:rPr>
        <w:t xml:space="preserve">а се оповестяват предварително. Това може да </w:t>
      </w:r>
      <w:r w:rsidR="00E1086C">
        <w:rPr>
          <w:rFonts w:ascii="Arial" w:hAnsi="Arial" w:cs="Arial"/>
          <w:sz w:val="24"/>
        </w:rPr>
        <w:t>се реализира</w:t>
      </w:r>
      <w:r w:rsidR="0001029B">
        <w:rPr>
          <w:rFonts w:ascii="Arial" w:hAnsi="Arial" w:cs="Arial"/>
          <w:sz w:val="24"/>
        </w:rPr>
        <w:t xml:space="preserve"> </w:t>
      </w:r>
      <w:r w:rsidR="00FB2DED" w:rsidRPr="00641FC0">
        <w:rPr>
          <w:rFonts w:ascii="Arial" w:hAnsi="Arial" w:cs="Arial"/>
          <w:sz w:val="24"/>
        </w:rPr>
        <w:t>чрез съобщения в новинарския форум</w:t>
      </w:r>
      <w:r w:rsidR="0001029B">
        <w:rPr>
          <w:rFonts w:ascii="Arial" w:hAnsi="Arial" w:cs="Arial"/>
          <w:sz w:val="24"/>
        </w:rPr>
        <w:t xml:space="preserve"> на курса</w:t>
      </w:r>
      <w:r w:rsidR="00FB2DED" w:rsidRPr="00641FC0">
        <w:rPr>
          <w:rFonts w:ascii="Arial" w:hAnsi="Arial" w:cs="Arial"/>
          <w:sz w:val="24"/>
        </w:rPr>
        <w:t xml:space="preserve">, </w:t>
      </w:r>
      <w:r w:rsidR="0001029B">
        <w:rPr>
          <w:rFonts w:ascii="Arial" w:hAnsi="Arial" w:cs="Arial"/>
          <w:sz w:val="24"/>
        </w:rPr>
        <w:t>като</w:t>
      </w:r>
      <w:r w:rsidR="00E1086C">
        <w:rPr>
          <w:rFonts w:ascii="Arial" w:hAnsi="Arial" w:cs="Arial"/>
          <w:sz w:val="24"/>
        </w:rPr>
        <w:t xml:space="preserve"> е</w:t>
      </w:r>
      <w:r w:rsidR="0001029B">
        <w:rPr>
          <w:rFonts w:ascii="Arial" w:hAnsi="Arial" w:cs="Arial"/>
          <w:sz w:val="24"/>
        </w:rPr>
        <w:t xml:space="preserve"> препоръчително</w:t>
      </w:r>
      <w:r w:rsidR="00E1086C">
        <w:rPr>
          <w:rFonts w:ascii="Arial" w:hAnsi="Arial" w:cs="Arial"/>
          <w:sz w:val="24"/>
        </w:rPr>
        <w:t xml:space="preserve"> това да става</w:t>
      </w:r>
      <w:r w:rsidR="00FB2DED" w:rsidRPr="00641FC0">
        <w:rPr>
          <w:rFonts w:ascii="Arial" w:hAnsi="Arial" w:cs="Arial"/>
          <w:sz w:val="24"/>
        </w:rPr>
        <w:t xml:space="preserve"> една седмица предварително</w:t>
      </w:r>
      <w:r w:rsidR="00D4113A">
        <w:rPr>
          <w:rFonts w:ascii="Arial" w:hAnsi="Arial" w:cs="Arial"/>
          <w:sz w:val="24"/>
        </w:rPr>
        <w:t xml:space="preserve">. </w:t>
      </w:r>
      <w:r w:rsidR="004D421D">
        <w:rPr>
          <w:rFonts w:ascii="Arial" w:hAnsi="Arial" w:cs="Arial"/>
          <w:sz w:val="24"/>
        </w:rPr>
        <w:t>В това отношение е важно н</w:t>
      </w:r>
      <w:r w:rsidR="00FB2DED" w:rsidRPr="00641FC0">
        <w:rPr>
          <w:rFonts w:ascii="Arial" w:hAnsi="Arial" w:cs="Arial"/>
          <w:sz w:val="24"/>
        </w:rPr>
        <w:t xml:space="preserve">овинарският форум да е настроен на </w:t>
      </w:r>
      <w:r w:rsidR="00FB2DED" w:rsidRPr="00E1086C">
        <w:rPr>
          <w:rFonts w:ascii="Arial" w:hAnsi="Arial" w:cs="Arial"/>
          <w:sz w:val="24"/>
        </w:rPr>
        <w:t>принудително абониране</w:t>
      </w:r>
      <w:r w:rsidR="00FB2DED" w:rsidRPr="00641FC0">
        <w:rPr>
          <w:rFonts w:ascii="Arial" w:hAnsi="Arial" w:cs="Arial"/>
          <w:sz w:val="24"/>
        </w:rPr>
        <w:t>,</w:t>
      </w:r>
      <w:r w:rsidR="00E1086C">
        <w:rPr>
          <w:rFonts w:ascii="Arial" w:hAnsi="Arial" w:cs="Arial"/>
          <w:sz w:val="24"/>
        </w:rPr>
        <w:t xml:space="preserve"> което означава, че всеки участник в курса задължително ще получи съобщението и</w:t>
      </w:r>
      <w:r w:rsidR="00FB2DED" w:rsidRPr="00641FC0">
        <w:rPr>
          <w:rFonts w:ascii="Arial" w:hAnsi="Arial" w:cs="Arial"/>
          <w:sz w:val="24"/>
        </w:rPr>
        <w:t>ндивидуалн</w:t>
      </w:r>
      <w:r w:rsidR="00E1086C">
        <w:rPr>
          <w:rFonts w:ascii="Arial" w:hAnsi="Arial" w:cs="Arial"/>
          <w:sz w:val="24"/>
        </w:rPr>
        <w:t>о</w:t>
      </w:r>
      <w:r w:rsidR="00FB2DED" w:rsidRPr="00641FC0">
        <w:rPr>
          <w:rFonts w:ascii="Arial" w:hAnsi="Arial" w:cs="Arial"/>
          <w:sz w:val="24"/>
        </w:rPr>
        <w:t xml:space="preserve"> по електронната п</w:t>
      </w:r>
      <w:r w:rsidR="004D421D">
        <w:rPr>
          <w:rFonts w:ascii="Arial" w:hAnsi="Arial" w:cs="Arial"/>
          <w:sz w:val="24"/>
        </w:rPr>
        <w:t>оща</w:t>
      </w:r>
      <w:r w:rsidR="00E1086C">
        <w:rPr>
          <w:rFonts w:ascii="Arial" w:hAnsi="Arial" w:cs="Arial"/>
          <w:sz w:val="24"/>
        </w:rPr>
        <w:t>, с която е регистриран в курса</w:t>
      </w:r>
      <w:r w:rsidR="004D421D">
        <w:rPr>
          <w:rFonts w:ascii="Arial" w:hAnsi="Arial" w:cs="Arial"/>
          <w:sz w:val="24"/>
        </w:rPr>
        <w:t>. В</w:t>
      </w:r>
      <w:r w:rsidR="00FB2DED" w:rsidRPr="00641FC0">
        <w:rPr>
          <w:rFonts w:ascii="Arial" w:hAnsi="Arial" w:cs="Arial"/>
          <w:sz w:val="24"/>
        </w:rPr>
        <w:t xml:space="preserve">секи участник от своя страна трябва да е позволил в индивидуалните настройки на профила </w:t>
      </w:r>
      <w:r w:rsidR="004D421D">
        <w:rPr>
          <w:rFonts w:ascii="Arial" w:hAnsi="Arial" w:cs="Arial"/>
          <w:sz w:val="24"/>
        </w:rPr>
        <w:t xml:space="preserve">си да получава </w:t>
      </w:r>
      <w:r w:rsidR="0001029B">
        <w:rPr>
          <w:rFonts w:ascii="Arial" w:hAnsi="Arial" w:cs="Arial"/>
          <w:sz w:val="24"/>
        </w:rPr>
        <w:t xml:space="preserve">тези </w:t>
      </w:r>
      <w:r w:rsidR="004D421D">
        <w:rPr>
          <w:rFonts w:ascii="Arial" w:hAnsi="Arial" w:cs="Arial"/>
          <w:sz w:val="24"/>
        </w:rPr>
        <w:t>съобщения</w:t>
      </w:r>
      <w:r w:rsidR="0001029B">
        <w:rPr>
          <w:rFonts w:ascii="Arial" w:hAnsi="Arial" w:cs="Arial"/>
          <w:sz w:val="24"/>
        </w:rPr>
        <w:t xml:space="preserve">. </w:t>
      </w:r>
      <w:r w:rsidR="00E1086C">
        <w:rPr>
          <w:rFonts w:ascii="Arial" w:hAnsi="Arial" w:cs="Arial"/>
          <w:sz w:val="24"/>
        </w:rPr>
        <w:t>Ето защо студентите трябва да са запознати с това как да направят</w:t>
      </w:r>
      <w:r w:rsidR="0001029B">
        <w:rPr>
          <w:rFonts w:ascii="Arial" w:hAnsi="Arial" w:cs="Arial"/>
          <w:sz w:val="24"/>
        </w:rPr>
        <w:t xml:space="preserve"> </w:t>
      </w:r>
      <w:r w:rsidR="00E1086C">
        <w:rPr>
          <w:rFonts w:ascii="Arial" w:hAnsi="Arial" w:cs="Arial"/>
          <w:sz w:val="24"/>
        </w:rPr>
        <w:t>тези</w:t>
      </w:r>
      <w:r w:rsidR="00A7155D">
        <w:rPr>
          <w:rFonts w:ascii="Arial" w:hAnsi="Arial" w:cs="Arial"/>
          <w:sz w:val="24"/>
        </w:rPr>
        <w:t xml:space="preserve"> настрой</w:t>
      </w:r>
      <w:r w:rsidR="0001029B" w:rsidRPr="0001029B">
        <w:rPr>
          <w:rFonts w:ascii="Arial" w:hAnsi="Arial" w:cs="Arial"/>
          <w:sz w:val="24"/>
        </w:rPr>
        <w:t>ки</w:t>
      </w:r>
      <w:r w:rsidR="0076603A">
        <w:rPr>
          <w:rFonts w:ascii="Arial" w:hAnsi="Arial" w:cs="Arial"/>
          <w:sz w:val="24"/>
        </w:rPr>
        <w:t xml:space="preserve">, например в </w:t>
      </w:r>
      <w:r w:rsidR="00B24503">
        <w:rPr>
          <w:rFonts w:ascii="Arial" w:hAnsi="Arial" w:cs="Arial"/>
          <w:sz w:val="24"/>
        </w:rPr>
        <w:t xml:space="preserve">новинарския форум </w:t>
      </w:r>
      <w:r w:rsidR="0076603A">
        <w:rPr>
          <w:rFonts w:ascii="Arial" w:hAnsi="Arial" w:cs="Arial"/>
          <w:sz w:val="24"/>
        </w:rPr>
        <w:t xml:space="preserve">да </w:t>
      </w:r>
      <w:r w:rsidR="00B24503">
        <w:rPr>
          <w:rFonts w:ascii="Arial" w:hAnsi="Arial" w:cs="Arial"/>
          <w:sz w:val="24"/>
        </w:rPr>
        <w:t xml:space="preserve">има публикувано съобщение с указания </w:t>
      </w:r>
      <w:r w:rsidR="0076603A">
        <w:rPr>
          <w:rFonts w:ascii="Arial" w:hAnsi="Arial" w:cs="Arial"/>
          <w:sz w:val="24"/>
        </w:rPr>
        <w:t>за целта</w:t>
      </w:r>
      <w:r w:rsidR="00B24503">
        <w:rPr>
          <w:rFonts w:ascii="Arial" w:hAnsi="Arial" w:cs="Arial"/>
          <w:sz w:val="24"/>
        </w:rPr>
        <w:t>.</w:t>
      </w:r>
    </w:p>
    <w:p w:rsidR="00FB2DED" w:rsidRPr="00B24503" w:rsidRDefault="00B24503" w:rsidP="007F74CD">
      <w:pPr>
        <w:pStyle w:val="ListParagraph"/>
        <w:numPr>
          <w:ilvl w:val="3"/>
          <w:numId w:val="1"/>
        </w:numPr>
        <w:spacing w:after="0" w:line="240" w:lineRule="auto"/>
        <w:jc w:val="both"/>
        <w:rPr>
          <w:rFonts w:ascii="Arial" w:hAnsi="Arial" w:cs="Arial"/>
          <w:b/>
          <w:sz w:val="24"/>
        </w:rPr>
      </w:pPr>
      <w:r w:rsidRPr="00B24503">
        <w:rPr>
          <w:rFonts w:ascii="Arial" w:hAnsi="Arial" w:cs="Arial"/>
          <w:b/>
          <w:sz w:val="24"/>
        </w:rPr>
        <w:t>Използвана литература и конспект</w:t>
      </w:r>
    </w:p>
    <w:p w:rsidR="002F6B04" w:rsidRPr="002F6B04" w:rsidRDefault="002F6B04" w:rsidP="002F6B04">
      <w:pPr>
        <w:spacing w:after="0" w:line="240" w:lineRule="auto"/>
        <w:jc w:val="both"/>
        <w:rPr>
          <w:rFonts w:ascii="Arial" w:hAnsi="Arial" w:cs="Arial"/>
          <w:sz w:val="24"/>
        </w:rPr>
      </w:pPr>
      <w:r w:rsidRPr="002F6B04">
        <w:rPr>
          <w:rFonts w:ascii="Arial" w:hAnsi="Arial" w:cs="Arial"/>
          <w:sz w:val="24"/>
        </w:rPr>
        <w:t xml:space="preserve">В </w:t>
      </w:r>
      <w:r w:rsidR="003F3ADC">
        <w:rPr>
          <w:rFonts w:ascii="Arial" w:hAnsi="Arial" w:cs="Arial"/>
          <w:sz w:val="24"/>
        </w:rPr>
        <w:t xml:space="preserve">основната секция </w:t>
      </w:r>
      <w:r w:rsidR="005E394E">
        <w:rPr>
          <w:rFonts w:ascii="Arial" w:hAnsi="Arial" w:cs="Arial"/>
          <w:sz w:val="24"/>
        </w:rPr>
        <w:t>на курса се предоставят също спи</w:t>
      </w:r>
      <w:r w:rsidR="003F3ADC">
        <w:rPr>
          <w:rFonts w:ascii="Arial" w:hAnsi="Arial" w:cs="Arial"/>
          <w:sz w:val="24"/>
        </w:rPr>
        <w:t xml:space="preserve">сък с литература, която </w:t>
      </w:r>
      <w:r w:rsidRPr="002F6B04">
        <w:rPr>
          <w:rFonts w:ascii="Arial" w:hAnsi="Arial" w:cs="Arial"/>
          <w:sz w:val="24"/>
        </w:rPr>
        <w:t xml:space="preserve"> </w:t>
      </w:r>
      <w:r w:rsidR="003F3ADC" w:rsidRPr="002F6B04">
        <w:rPr>
          <w:rFonts w:ascii="Arial" w:hAnsi="Arial" w:cs="Arial"/>
          <w:sz w:val="24"/>
        </w:rPr>
        <w:t>студентите могат да ползват при подготовката</w:t>
      </w:r>
      <w:r w:rsidR="005E394E">
        <w:rPr>
          <w:rFonts w:ascii="Arial" w:hAnsi="Arial" w:cs="Arial"/>
          <w:sz w:val="24"/>
        </w:rPr>
        <w:t xml:space="preserve"> си</w:t>
      </w:r>
      <w:r w:rsidR="003F3ADC">
        <w:rPr>
          <w:rFonts w:ascii="Arial" w:hAnsi="Arial" w:cs="Arial"/>
          <w:sz w:val="24"/>
        </w:rPr>
        <w:t>. А</w:t>
      </w:r>
      <w:r w:rsidR="00A7155D">
        <w:rPr>
          <w:rFonts w:ascii="Arial" w:hAnsi="Arial" w:cs="Arial"/>
          <w:sz w:val="24"/>
        </w:rPr>
        <w:t>ко дисциплината завършва с теоре</w:t>
      </w:r>
      <w:r w:rsidR="003F3ADC">
        <w:rPr>
          <w:rFonts w:ascii="Arial" w:hAnsi="Arial" w:cs="Arial"/>
          <w:sz w:val="24"/>
        </w:rPr>
        <w:t>тичен изпит</w:t>
      </w:r>
      <w:r w:rsidR="0076603A">
        <w:rPr>
          <w:rFonts w:ascii="Arial" w:hAnsi="Arial" w:cs="Arial"/>
          <w:sz w:val="24"/>
        </w:rPr>
        <w:t>,</w:t>
      </w:r>
      <w:r w:rsidR="003F3ADC">
        <w:rPr>
          <w:rFonts w:ascii="Arial" w:hAnsi="Arial" w:cs="Arial"/>
          <w:sz w:val="24"/>
        </w:rPr>
        <w:t xml:space="preserve"> в тази част трябва да се предостави и</w:t>
      </w:r>
      <w:r w:rsidR="005E394E">
        <w:rPr>
          <w:rFonts w:ascii="Arial" w:hAnsi="Arial" w:cs="Arial"/>
          <w:sz w:val="24"/>
        </w:rPr>
        <w:t xml:space="preserve"> конспект</w:t>
      </w:r>
      <w:r w:rsidR="0076603A">
        <w:rPr>
          <w:rFonts w:ascii="Arial" w:hAnsi="Arial" w:cs="Arial"/>
          <w:sz w:val="24"/>
        </w:rPr>
        <w:t xml:space="preserve"> с въпроси</w:t>
      </w:r>
      <w:r w:rsidRPr="002F6B04">
        <w:rPr>
          <w:rFonts w:ascii="Arial" w:hAnsi="Arial" w:cs="Arial"/>
          <w:sz w:val="24"/>
        </w:rPr>
        <w:t xml:space="preserve"> за изпит</w:t>
      </w:r>
      <w:r w:rsidR="003F3ADC">
        <w:rPr>
          <w:rFonts w:ascii="Arial" w:hAnsi="Arial" w:cs="Arial"/>
          <w:sz w:val="24"/>
        </w:rPr>
        <w:t>а</w:t>
      </w:r>
      <w:r w:rsidRPr="002F6B04">
        <w:rPr>
          <w:rFonts w:ascii="Arial" w:hAnsi="Arial" w:cs="Arial"/>
          <w:sz w:val="24"/>
        </w:rPr>
        <w:t xml:space="preserve">. </w:t>
      </w:r>
      <w:r w:rsidR="003F3ADC">
        <w:rPr>
          <w:rFonts w:ascii="Arial" w:hAnsi="Arial" w:cs="Arial"/>
          <w:sz w:val="24"/>
        </w:rPr>
        <w:t xml:space="preserve">Литературата и конспекта с въпроси е добре да са представени като </w:t>
      </w:r>
      <w:r w:rsidRPr="002F6B04">
        <w:rPr>
          <w:rFonts w:ascii="Arial" w:hAnsi="Arial" w:cs="Arial"/>
          <w:sz w:val="24"/>
        </w:rPr>
        <w:t>файл, който студентите могат да свалят и отпечатат.</w:t>
      </w:r>
    </w:p>
    <w:p w:rsidR="00FB2DED" w:rsidRPr="001D3689" w:rsidRDefault="001D3689" w:rsidP="007F74CD">
      <w:pPr>
        <w:pStyle w:val="ListParagraph"/>
        <w:numPr>
          <w:ilvl w:val="3"/>
          <w:numId w:val="1"/>
        </w:numPr>
        <w:spacing w:after="0" w:line="240" w:lineRule="auto"/>
        <w:jc w:val="both"/>
        <w:rPr>
          <w:rFonts w:ascii="Arial" w:hAnsi="Arial" w:cs="Arial"/>
          <w:b/>
          <w:sz w:val="24"/>
        </w:rPr>
      </w:pPr>
      <w:r w:rsidRPr="001D3689">
        <w:rPr>
          <w:rFonts w:ascii="Arial" w:hAnsi="Arial" w:cs="Arial"/>
          <w:b/>
          <w:sz w:val="24"/>
        </w:rPr>
        <w:t>Екип</w:t>
      </w:r>
    </w:p>
    <w:p w:rsidR="003A4B0A" w:rsidRPr="002F6B04" w:rsidRDefault="00A24694" w:rsidP="003A4B0A">
      <w:pPr>
        <w:spacing w:after="0" w:line="240" w:lineRule="auto"/>
        <w:jc w:val="both"/>
        <w:rPr>
          <w:rFonts w:ascii="Arial" w:hAnsi="Arial" w:cs="Arial"/>
          <w:sz w:val="24"/>
        </w:rPr>
      </w:pPr>
      <w:r>
        <w:rPr>
          <w:rFonts w:ascii="Arial" w:hAnsi="Arial" w:cs="Arial"/>
          <w:sz w:val="24"/>
        </w:rPr>
        <w:t xml:space="preserve">Друга важна информация залегнала в критериите на НАОА е </w:t>
      </w:r>
      <w:r w:rsidR="00517F94">
        <w:rPr>
          <w:rFonts w:ascii="Arial" w:hAnsi="Arial" w:cs="Arial"/>
          <w:sz w:val="24"/>
        </w:rPr>
        <w:t>представяне на екипа от преподаватели в</w:t>
      </w:r>
      <w:r w:rsidR="003A4B0A" w:rsidRPr="002F6B04">
        <w:rPr>
          <w:rFonts w:ascii="Arial" w:hAnsi="Arial" w:cs="Arial"/>
          <w:sz w:val="24"/>
        </w:rPr>
        <w:t xml:space="preserve"> курса</w:t>
      </w:r>
      <w:r w:rsidR="00517F94">
        <w:rPr>
          <w:rFonts w:ascii="Arial" w:hAnsi="Arial" w:cs="Arial"/>
          <w:sz w:val="24"/>
        </w:rPr>
        <w:t>. То трябва да съдържа</w:t>
      </w:r>
      <w:r w:rsidR="003A4B0A" w:rsidRPr="002F6B04">
        <w:rPr>
          <w:rFonts w:ascii="Arial" w:hAnsi="Arial" w:cs="Arial"/>
          <w:sz w:val="24"/>
        </w:rPr>
        <w:t xml:space="preserve"> кратка информация за преподавателя или екипа от преподаватели. Осв</w:t>
      </w:r>
      <w:r w:rsidR="00E951DC">
        <w:rPr>
          <w:rFonts w:ascii="Arial" w:hAnsi="Arial" w:cs="Arial"/>
          <w:sz w:val="24"/>
        </w:rPr>
        <w:t xml:space="preserve">ен задължителните име и фамилия, </w:t>
      </w:r>
      <w:r w:rsidR="003A4B0A" w:rsidRPr="002F6B04">
        <w:rPr>
          <w:rFonts w:ascii="Arial" w:hAnsi="Arial" w:cs="Arial"/>
          <w:sz w:val="24"/>
        </w:rPr>
        <w:t xml:space="preserve">и </w:t>
      </w:r>
      <w:r w:rsidR="00204C86">
        <w:rPr>
          <w:rFonts w:ascii="Arial" w:hAnsi="Arial" w:cs="Arial"/>
          <w:sz w:val="24"/>
        </w:rPr>
        <w:t>имейл</w:t>
      </w:r>
      <w:r w:rsidR="003A4B0A" w:rsidRPr="002F6B04">
        <w:rPr>
          <w:rFonts w:ascii="Arial" w:hAnsi="Arial" w:cs="Arial"/>
          <w:sz w:val="24"/>
        </w:rPr>
        <w:t xml:space="preserve"> адрес, тук може да се добави и кратко представяне на областта, в която работи всеки от тях, техните интереси и др. Добре е </w:t>
      </w:r>
      <w:r w:rsidR="00603E16">
        <w:rPr>
          <w:rFonts w:ascii="Arial" w:hAnsi="Arial" w:cs="Arial"/>
          <w:sz w:val="24"/>
        </w:rPr>
        <w:t>това представяне да е прид</w:t>
      </w:r>
      <w:r w:rsidR="00204C86">
        <w:rPr>
          <w:rFonts w:ascii="Arial" w:hAnsi="Arial" w:cs="Arial"/>
          <w:sz w:val="24"/>
        </w:rPr>
        <w:t>р</w:t>
      </w:r>
      <w:r w:rsidR="00603E16">
        <w:rPr>
          <w:rFonts w:ascii="Arial" w:hAnsi="Arial" w:cs="Arial"/>
          <w:sz w:val="24"/>
        </w:rPr>
        <w:t>ужено със снимка</w:t>
      </w:r>
      <w:r w:rsidR="003A4B0A" w:rsidRPr="002F6B04">
        <w:rPr>
          <w:rFonts w:ascii="Arial" w:hAnsi="Arial" w:cs="Arial"/>
          <w:sz w:val="24"/>
        </w:rPr>
        <w:t>.</w:t>
      </w:r>
      <w:r w:rsidR="00717E82">
        <w:rPr>
          <w:rFonts w:ascii="Arial" w:hAnsi="Arial" w:cs="Arial"/>
          <w:sz w:val="24"/>
        </w:rPr>
        <w:t xml:space="preserve"> Други </w:t>
      </w:r>
      <w:r w:rsidR="00E951DC">
        <w:rPr>
          <w:rFonts w:ascii="Arial" w:hAnsi="Arial" w:cs="Arial"/>
          <w:sz w:val="24"/>
        </w:rPr>
        <w:t>средств</w:t>
      </w:r>
      <w:r w:rsidR="00717E82">
        <w:rPr>
          <w:rFonts w:ascii="Arial" w:hAnsi="Arial" w:cs="Arial"/>
          <w:sz w:val="24"/>
        </w:rPr>
        <w:t>а</w:t>
      </w:r>
      <w:r w:rsidR="00E951DC">
        <w:rPr>
          <w:rFonts w:ascii="Arial" w:hAnsi="Arial" w:cs="Arial"/>
          <w:sz w:val="24"/>
        </w:rPr>
        <w:t xml:space="preserve"> за представяне на екипа, ко</w:t>
      </w:r>
      <w:r w:rsidR="00603E16">
        <w:rPr>
          <w:rFonts w:ascii="Arial" w:hAnsi="Arial" w:cs="Arial"/>
          <w:sz w:val="24"/>
        </w:rPr>
        <w:t>и</w:t>
      </w:r>
      <w:r w:rsidR="00E951DC">
        <w:rPr>
          <w:rFonts w:ascii="Arial" w:hAnsi="Arial" w:cs="Arial"/>
          <w:sz w:val="24"/>
        </w:rPr>
        <w:t>то може да се използва</w:t>
      </w:r>
      <w:r w:rsidR="00603E16">
        <w:rPr>
          <w:rFonts w:ascii="Arial" w:hAnsi="Arial" w:cs="Arial"/>
          <w:sz w:val="24"/>
        </w:rPr>
        <w:t>т са</w:t>
      </w:r>
      <w:r w:rsidR="00E951DC">
        <w:rPr>
          <w:rFonts w:ascii="Arial" w:hAnsi="Arial" w:cs="Arial"/>
          <w:sz w:val="24"/>
        </w:rPr>
        <w:t xml:space="preserve"> видео визитка </w:t>
      </w:r>
      <w:r w:rsidR="00717E82">
        <w:rPr>
          <w:rFonts w:ascii="Arial" w:hAnsi="Arial" w:cs="Arial"/>
          <w:sz w:val="24"/>
        </w:rPr>
        <w:t xml:space="preserve">или лична страница </w:t>
      </w:r>
      <w:r w:rsidR="00E951DC">
        <w:rPr>
          <w:rFonts w:ascii="Arial" w:hAnsi="Arial" w:cs="Arial"/>
          <w:sz w:val="24"/>
        </w:rPr>
        <w:t>на всеки от преподавателите</w:t>
      </w:r>
      <w:r w:rsidR="00717E82">
        <w:rPr>
          <w:rFonts w:ascii="Arial" w:hAnsi="Arial" w:cs="Arial"/>
          <w:sz w:val="24"/>
        </w:rPr>
        <w:t>.</w:t>
      </w:r>
    </w:p>
    <w:p w:rsidR="00072445" w:rsidRDefault="00603E16" w:rsidP="002F6B04">
      <w:pPr>
        <w:spacing w:after="0" w:line="240" w:lineRule="auto"/>
        <w:jc w:val="both"/>
        <w:rPr>
          <w:rFonts w:ascii="Arial" w:hAnsi="Arial" w:cs="Arial"/>
          <w:sz w:val="24"/>
        </w:rPr>
      </w:pPr>
      <w:r>
        <w:rPr>
          <w:rFonts w:ascii="Arial" w:hAnsi="Arial" w:cs="Arial"/>
          <w:sz w:val="24"/>
        </w:rPr>
        <w:t xml:space="preserve">Освен представяне на екипа курсът трябва да предоставя възможност и на останалите участници да се представят и запознаят помежду си. Това е един от </w:t>
      </w:r>
      <w:r>
        <w:rPr>
          <w:rFonts w:ascii="Arial" w:hAnsi="Arial" w:cs="Arial"/>
          <w:sz w:val="24"/>
        </w:rPr>
        <w:lastRenderedPageBreak/>
        <w:t xml:space="preserve">елементите, които се оценяват от НАОА. </w:t>
      </w:r>
      <w:r w:rsidR="00E53829">
        <w:rPr>
          <w:rFonts w:ascii="Arial" w:hAnsi="Arial" w:cs="Arial"/>
          <w:sz w:val="24"/>
        </w:rPr>
        <w:t>Той</w:t>
      </w:r>
      <w:r>
        <w:rPr>
          <w:rFonts w:ascii="Arial" w:hAnsi="Arial" w:cs="Arial"/>
          <w:sz w:val="24"/>
        </w:rPr>
        <w:t xml:space="preserve"> може да се реализира</w:t>
      </w:r>
      <w:r w:rsidR="004E5C19">
        <w:rPr>
          <w:rFonts w:ascii="Arial" w:hAnsi="Arial" w:cs="Arial"/>
          <w:sz w:val="24"/>
        </w:rPr>
        <w:t xml:space="preserve"> </w:t>
      </w:r>
      <w:r w:rsidR="00E53829">
        <w:rPr>
          <w:rFonts w:ascii="Arial" w:hAnsi="Arial" w:cs="Arial"/>
          <w:sz w:val="24"/>
        </w:rPr>
        <w:t>чрез форум, в който студентите мога да се представят накратко и да се запознаят с колегите си.</w:t>
      </w:r>
    </w:p>
    <w:p w:rsidR="004F696F" w:rsidRPr="00182FD4" w:rsidRDefault="004F696F" w:rsidP="00CC7536">
      <w:pPr>
        <w:pStyle w:val="ListParagraph"/>
        <w:numPr>
          <w:ilvl w:val="2"/>
          <w:numId w:val="1"/>
        </w:numPr>
        <w:spacing w:after="0" w:line="240" w:lineRule="auto"/>
        <w:jc w:val="both"/>
        <w:rPr>
          <w:rFonts w:ascii="Arial" w:hAnsi="Arial" w:cs="Arial"/>
          <w:b/>
          <w:sz w:val="24"/>
        </w:rPr>
      </w:pPr>
      <w:r w:rsidRPr="00182FD4">
        <w:rPr>
          <w:rFonts w:ascii="Arial" w:hAnsi="Arial" w:cs="Arial"/>
          <w:b/>
          <w:sz w:val="24"/>
        </w:rPr>
        <w:t>Комуникация</w:t>
      </w:r>
    </w:p>
    <w:p w:rsidR="00490260" w:rsidRDefault="00182FD4" w:rsidP="004F696F">
      <w:pPr>
        <w:spacing w:after="0" w:line="240" w:lineRule="auto"/>
        <w:jc w:val="both"/>
        <w:rPr>
          <w:rFonts w:ascii="Arial" w:hAnsi="Arial" w:cs="Arial"/>
          <w:sz w:val="24"/>
        </w:rPr>
      </w:pPr>
      <w:r>
        <w:rPr>
          <w:rFonts w:ascii="Arial" w:hAnsi="Arial" w:cs="Arial"/>
          <w:sz w:val="24"/>
        </w:rPr>
        <w:t>Комуникацията в един курс за дистанционно обучение е един от най-важните</w:t>
      </w:r>
      <w:r w:rsidR="00B4369A">
        <w:rPr>
          <w:rFonts w:ascii="Arial" w:hAnsi="Arial" w:cs="Arial"/>
          <w:sz w:val="24"/>
        </w:rPr>
        <w:t xml:space="preserve"> и</w:t>
      </w:r>
      <w:r>
        <w:rPr>
          <w:rFonts w:ascii="Arial" w:hAnsi="Arial" w:cs="Arial"/>
          <w:sz w:val="24"/>
        </w:rPr>
        <w:t xml:space="preserve"> критични за осъществяване на обучението елементи. За разлика от традиционните присъствени или задочн</w:t>
      </w:r>
      <w:r w:rsidR="00B4369A">
        <w:rPr>
          <w:rFonts w:ascii="Arial" w:hAnsi="Arial" w:cs="Arial"/>
          <w:sz w:val="24"/>
        </w:rPr>
        <w:t>и</w:t>
      </w:r>
      <w:r>
        <w:rPr>
          <w:rFonts w:ascii="Arial" w:hAnsi="Arial" w:cs="Arial"/>
          <w:sz w:val="24"/>
        </w:rPr>
        <w:t xml:space="preserve"> </w:t>
      </w:r>
      <w:r w:rsidR="00B4369A">
        <w:rPr>
          <w:rFonts w:ascii="Arial" w:hAnsi="Arial" w:cs="Arial"/>
          <w:sz w:val="24"/>
        </w:rPr>
        <w:t>курсове</w:t>
      </w:r>
      <w:r>
        <w:rPr>
          <w:rFonts w:ascii="Arial" w:hAnsi="Arial" w:cs="Arial"/>
          <w:sz w:val="24"/>
        </w:rPr>
        <w:t xml:space="preserve">, при които </w:t>
      </w:r>
      <w:r w:rsidR="00B4369A">
        <w:rPr>
          <w:rFonts w:ascii="Arial" w:hAnsi="Arial" w:cs="Arial"/>
          <w:sz w:val="24"/>
        </w:rPr>
        <w:t>участниците в курса (преподаватели и обучаеми)</w:t>
      </w:r>
      <w:r w:rsidR="005A05BA">
        <w:rPr>
          <w:rFonts w:ascii="Arial" w:hAnsi="Arial" w:cs="Arial"/>
          <w:sz w:val="24"/>
        </w:rPr>
        <w:t xml:space="preserve"> </w:t>
      </w:r>
      <w:r>
        <w:rPr>
          <w:rFonts w:ascii="Arial" w:hAnsi="Arial" w:cs="Arial"/>
          <w:sz w:val="24"/>
        </w:rPr>
        <w:t>има</w:t>
      </w:r>
      <w:r w:rsidR="00B4369A">
        <w:rPr>
          <w:rFonts w:ascii="Arial" w:hAnsi="Arial" w:cs="Arial"/>
          <w:sz w:val="24"/>
        </w:rPr>
        <w:t>т</w:t>
      </w:r>
      <w:r>
        <w:rPr>
          <w:rFonts w:ascii="Arial" w:hAnsi="Arial" w:cs="Arial"/>
          <w:sz w:val="24"/>
        </w:rPr>
        <w:t xml:space="preserve"> постоянен или периодичен директен контакт </w:t>
      </w:r>
      <w:r w:rsidR="00B4369A">
        <w:rPr>
          <w:rFonts w:ascii="Arial" w:hAnsi="Arial" w:cs="Arial"/>
          <w:sz w:val="24"/>
        </w:rPr>
        <w:t>помежду си</w:t>
      </w:r>
      <w:r>
        <w:rPr>
          <w:rFonts w:ascii="Arial" w:hAnsi="Arial" w:cs="Arial"/>
          <w:sz w:val="24"/>
        </w:rPr>
        <w:t xml:space="preserve">, при дистанционното обучение </w:t>
      </w:r>
      <w:r w:rsidR="00B4369A">
        <w:rPr>
          <w:rFonts w:ascii="Arial" w:hAnsi="Arial" w:cs="Arial"/>
          <w:sz w:val="24"/>
        </w:rPr>
        <w:t>тази връзка</w:t>
      </w:r>
      <w:r>
        <w:rPr>
          <w:rFonts w:ascii="Arial" w:hAnsi="Arial" w:cs="Arial"/>
          <w:sz w:val="24"/>
        </w:rPr>
        <w:t xml:space="preserve"> </w:t>
      </w:r>
      <w:r w:rsidR="00B4369A">
        <w:rPr>
          <w:rFonts w:ascii="Arial" w:hAnsi="Arial" w:cs="Arial"/>
          <w:sz w:val="24"/>
        </w:rPr>
        <w:t xml:space="preserve">зависи изцяло от средствата, които се предоставят посредством системата за електронно обучение. </w:t>
      </w:r>
      <w:r w:rsidR="00490260">
        <w:rPr>
          <w:rFonts w:ascii="Arial" w:hAnsi="Arial" w:cs="Arial"/>
          <w:sz w:val="24"/>
        </w:rPr>
        <w:t>Този елемент е наистина критичен за осъществяването на обучението, тъй като от него до голяма степен зависи активността на студент</w:t>
      </w:r>
      <w:r w:rsidR="00204C86">
        <w:rPr>
          <w:rFonts w:ascii="Arial" w:hAnsi="Arial" w:cs="Arial"/>
          <w:sz w:val="24"/>
        </w:rPr>
        <w:t>и</w:t>
      </w:r>
      <w:r w:rsidR="00490260">
        <w:rPr>
          <w:rFonts w:ascii="Arial" w:hAnsi="Arial" w:cs="Arial"/>
          <w:sz w:val="24"/>
        </w:rPr>
        <w:t xml:space="preserve">те в курса, която е от съществено значение за усвояването на учебния материал и постигане на целите на курса. Комуникацията е от съществена важност </w:t>
      </w:r>
      <w:r w:rsidR="0044476A">
        <w:rPr>
          <w:rFonts w:ascii="Arial" w:hAnsi="Arial" w:cs="Arial"/>
          <w:sz w:val="24"/>
        </w:rPr>
        <w:t xml:space="preserve">и </w:t>
      </w:r>
      <w:r w:rsidR="00490260">
        <w:rPr>
          <w:rFonts w:ascii="Arial" w:hAnsi="Arial" w:cs="Arial"/>
          <w:sz w:val="24"/>
        </w:rPr>
        <w:t>по отношение на екипната работа, затова наличието на средства за опознаване на студентите помежду им е важен елеме</w:t>
      </w:r>
      <w:r w:rsidR="00204C86">
        <w:rPr>
          <w:rFonts w:ascii="Arial" w:hAnsi="Arial" w:cs="Arial"/>
          <w:sz w:val="24"/>
        </w:rPr>
        <w:t>н</w:t>
      </w:r>
      <w:r w:rsidR="004039C2">
        <w:rPr>
          <w:rFonts w:ascii="Arial" w:hAnsi="Arial" w:cs="Arial"/>
          <w:sz w:val="24"/>
        </w:rPr>
        <w:t xml:space="preserve">т за </w:t>
      </w:r>
      <w:r w:rsidR="00490260">
        <w:rPr>
          <w:rFonts w:ascii="Arial" w:hAnsi="Arial" w:cs="Arial"/>
          <w:sz w:val="24"/>
        </w:rPr>
        <w:t>следваща съвместна работа и изграждане на екипи.</w:t>
      </w:r>
    </w:p>
    <w:p w:rsidR="007A2943" w:rsidRDefault="00B4369A" w:rsidP="004F696F">
      <w:pPr>
        <w:spacing w:after="0" w:line="240" w:lineRule="auto"/>
        <w:jc w:val="both"/>
        <w:rPr>
          <w:rFonts w:ascii="Arial" w:hAnsi="Arial" w:cs="Arial"/>
          <w:sz w:val="24"/>
        </w:rPr>
      </w:pPr>
      <w:r>
        <w:rPr>
          <w:rFonts w:ascii="Arial" w:hAnsi="Arial" w:cs="Arial"/>
          <w:sz w:val="24"/>
        </w:rPr>
        <w:t>Според изискванията на НАОА на обучаемите в дистанционна форма трябва да се предоставят “</w:t>
      </w:r>
      <w:r w:rsidR="00EF369C">
        <w:rPr>
          <w:rFonts w:ascii="Arial" w:hAnsi="Arial" w:cs="Arial"/>
          <w:sz w:val="24"/>
        </w:rPr>
        <w:t xml:space="preserve">различни форми за </w:t>
      </w:r>
      <w:r w:rsidR="00204C86">
        <w:rPr>
          <w:rFonts w:ascii="Arial" w:hAnsi="Arial" w:cs="Arial"/>
          <w:sz w:val="24"/>
        </w:rPr>
        <w:t xml:space="preserve">синхронна </w:t>
      </w:r>
      <w:r w:rsidR="00EF369C">
        <w:rPr>
          <w:rFonts w:ascii="Arial" w:hAnsi="Arial" w:cs="Arial"/>
          <w:sz w:val="24"/>
        </w:rPr>
        <w:t>и асинхронна комуникация</w:t>
      </w:r>
      <w:r>
        <w:rPr>
          <w:rFonts w:ascii="Arial" w:hAnsi="Arial" w:cs="Arial"/>
          <w:sz w:val="24"/>
        </w:rPr>
        <w:t>“</w:t>
      </w:r>
      <w:r w:rsidR="00EF369C">
        <w:rPr>
          <w:rFonts w:ascii="Arial" w:hAnsi="Arial" w:cs="Arial"/>
          <w:sz w:val="24"/>
        </w:rPr>
        <w:t xml:space="preserve"> (Указания и критерии</w:t>
      </w:r>
      <w:r w:rsidR="00A7155D">
        <w:rPr>
          <w:rFonts w:ascii="Arial" w:hAnsi="Arial" w:cs="Arial"/>
          <w:sz w:val="24"/>
        </w:rPr>
        <w:t>, 2014</w:t>
      </w:r>
      <w:r w:rsidR="00EF369C">
        <w:rPr>
          <w:rFonts w:ascii="Arial" w:hAnsi="Arial" w:cs="Arial"/>
          <w:sz w:val="24"/>
        </w:rPr>
        <w:t>)</w:t>
      </w:r>
      <w:r w:rsidR="0044476A">
        <w:rPr>
          <w:rFonts w:ascii="Arial" w:hAnsi="Arial" w:cs="Arial"/>
          <w:sz w:val="24"/>
        </w:rPr>
        <w:t xml:space="preserve"> </w:t>
      </w:r>
      <w:r w:rsidR="00EF369C">
        <w:rPr>
          <w:rFonts w:ascii="Arial" w:hAnsi="Arial" w:cs="Arial"/>
          <w:sz w:val="24"/>
        </w:rPr>
        <w:t xml:space="preserve">като за получаването на максимална оценка по този критерий е необходимо да се </w:t>
      </w:r>
      <w:r w:rsidR="00EF369C" w:rsidRPr="002F7727">
        <w:rPr>
          <w:rFonts w:ascii="Arial" w:hAnsi="Arial" w:cs="Arial"/>
          <w:sz w:val="24"/>
        </w:rPr>
        <w:t>предоставят „поне три форми на комуникация от различен тип (синхронна или асинхронна)“</w:t>
      </w:r>
      <w:r w:rsidR="00C60DA8" w:rsidRPr="002F7727">
        <w:rPr>
          <w:rFonts w:ascii="Arial" w:hAnsi="Arial" w:cs="Arial"/>
          <w:sz w:val="24"/>
        </w:rPr>
        <w:t xml:space="preserve"> (</w:t>
      </w:r>
      <w:r w:rsidR="00C60DA8">
        <w:rPr>
          <w:rFonts w:ascii="Arial" w:hAnsi="Arial" w:cs="Arial"/>
          <w:sz w:val="24"/>
        </w:rPr>
        <w:t>Указания и критерии</w:t>
      </w:r>
      <w:r w:rsidR="00A7155D">
        <w:rPr>
          <w:rFonts w:ascii="Arial" w:hAnsi="Arial" w:cs="Arial"/>
          <w:sz w:val="24"/>
        </w:rPr>
        <w:t xml:space="preserve">, 2014, </w:t>
      </w:r>
      <w:r w:rsidR="0044476A" w:rsidRPr="002F7727">
        <w:rPr>
          <w:rFonts w:ascii="Arial" w:hAnsi="Arial" w:cs="Arial"/>
          <w:sz w:val="24"/>
        </w:rPr>
        <w:t>критерий</w:t>
      </w:r>
      <w:r w:rsidR="00C60DA8" w:rsidRPr="002F7727">
        <w:rPr>
          <w:rFonts w:ascii="Arial" w:hAnsi="Arial" w:cs="Arial"/>
          <w:sz w:val="24"/>
        </w:rPr>
        <w:t xml:space="preserve"> 1.4.1.4</w:t>
      </w:r>
      <w:r w:rsidR="0044476A" w:rsidRPr="002F7727">
        <w:rPr>
          <w:rFonts w:ascii="Arial" w:hAnsi="Arial" w:cs="Arial"/>
          <w:sz w:val="24"/>
        </w:rPr>
        <w:t>)</w:t>
      </w:r>
      <w:r w:rsidR="00C60DA8" w:rsidRPr="002F7727">
        <w:rPr>
          <w:rFonts w:ascii="Arial" w:hAnsi="Arial" w:cs="Arial"/>
          <w:sz w:val="24"/>
        </w:rPr>
        <w:t xml:space="preserve"> </w:t>
      </w:r>
      <w:r>
        <w:rPr>
          <w:rFonts w:ascii="Arial" w:hAnsi="Arial" w:cs="Arial"/>
          <w:sz w:val="24"/>
        </w:rPr>
        <w:t>. Освен предоставянето на определени средства</w:t>
      </w:r>
      <w:r w:rsidR="001778D6">
        <w:rPr>
          <w:rFonts w:ascii="Arial" w:hAnsi="Arial" w:cs="Arial"/>
          <w:sz w:val="24"/>
        </w:rPr>
        <w:t xml:space="preserve"> </w:t>
      </w:r>
      <w:r>
        <w:rPr>
          <w:rFonts w:ascii="Arial" w:hAnsi="Arial" w:cs="Arial"/>
          <w:sz w:val="24"/>
        </w:rPr>
        <w:t>за комуникация обучаемите тряб</w:t>
      </w:r>
      <w:r w:rsidR="00204C86">
        <w:rPr>
          <w:rFonts w:ascii="Arial" w:hAnsi="Arial" w:cs="Arial"/>
          <w:sz w:val="24"/>
        </w:rPr>
        <w:t>в</w:t>
      </w:r>
      <w:r>
        <w:rPr>
          <w:rFonts w:ascii="Arial" w:hAnsi="Arial" w:cs="Arial"/>
          <w:sz w:val="24"/>
        </w:rPr>
        <w:t xml:space="preserve">а да са информирани по какъв начин се използват съответните </w:t>
      </w:r>
      <w:r w:rsidRPr="0064272B">
        <w:rPr>
          <w:rFonts w:ascii="Arial" w:hAnsi="Arial" w:cs="Arial"/>
          <w:sz w:val="24"/>
        </w:rPr>
        <w:t xml:space="preserve">средства </w:t>
      </w:r>
      <w:r w:rsidR="00B32094" w:rsidRPr="0064272B">
        <w:rPr>
          <w:rFonts w:ascii="Arial" w:hAnsi="Arial" w:cs="Arial"/>
          <w:sz w:val="24"/>
        </w:rPr>
        <w:t>(</w:t>
      </w:r>
      <w:r w:rsidR="00181ED2">
        <w:fldChar w:fldCharType="begin"/>
      </w:r>
      <w:r w:rsidR="00181ED2">
        <w:instrText xml:space="preserve"> REF _Ref383624658 \h  \* MERGEFORMAT </w:instrText>
      </w:r>
      <w:r w:rsidR="00181ED2">
        <w:fldChar w:fldCharType="separate"/>
      </w:r>
      <w:r w:rsidR="0064272B" w:rsidRPr="0064272B">
        <w:rPr>
          <w:rFonts w:ascii="Arial" w:hAnsi="Arial" w:cs="Arial"/>
        </w:rPr>
        <w:t>Фиг.  3</w:t>
      </w:r>
      <w:r w:rsidR="00181ED2">
        <w:fldChar w:fldCharType="end"/>
      </w:r>
      <w:r w:rsidR="00B32094" w:rsidRPr="0064272B">
        <w:rPr>
          <w:rFonts w:ascii="Arial" w:hAnsi="Arial" w:cs="Arial"/>
          <w:sz w:val="24"/>
        </w:rPr>
        <w:t>)</w:t>
      </w:r>
      <w:r w:rsidR="007A2943" w:rsidRPr="0064272B">
        <w:rPr>
          <w:rFonts w:ascii="Arial" w:hAnsi="Arial" w:cs="Arial"/>
          <w:sz w:val="24"/>
        </w:rPr>
        <w:t>.</w:t>
      </w:r>
      <w:r w:rsidR="007A2943">
        <w:rPr>
          <w:rFonts w:ascii="Arial" w:hAnsi="Arial" w:cs="Arial"/>
          <w:sz w:val="24"/>
        </w:rPr>
        <w:t xml:space="preserve"> </w:t>
      </w:r>
    </w:p>
    <w:p w:rsidR="00E75600" w:rsidRDefault="00EF333A" w:rsidP="00E75600">
      <w:pPr>
        <w:keepNext/>
        <w:spacing w:after="0" w:line="240" w:lineRule="auto"/>
        <w:jc w:val="center"/>
      </w:pPr>
      <w:r>
        <w:rPr>
          <w:rFonts w:ascii="Arial" w:hAnsi="Arial" w:cs="Arial"/>
          <w:noProof/>
          <w:sz w:val="24"/>
          <w:lang w:eastAsia="bg-BG"/>
        </w:rPr>
        <w:drawing>
          <wp:inline distT="0" distB="0" distL="0" distR="0">
            <wp:extent cx="4991100" cy="3817120"/>
            <wp:effectExtent l="19050" t="19050" r="19050" b="120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95166" cy="3820230"/>
                    </a:xfrm>
                    <a:prstGeom prst="rect">
                      <a:avLst/>
                    </a:prstGeom>
                    <a:ln w="3175" cap="sq">
                      <a:solidFill>
                        <a:schemeClr val="bg1">
                          <a:lumMod val="50000"/>
                        </a:schemeClr>
                      </a:solidFill>
                      <a:prstDash val="solid"/>
                      <a:miter lim="800000"/>
                    </a:ln>
                    <a:effectLst/>
                  </pic:spPr>
                </pic:pic>
              </a:graphicData>
            </a:graphic>
          </wp:inline>
        </w:drawing>
      </w:r>
    </w:p>
    <w:p w:rsidR="00C8449F" w:rsidRPr="00E75600" w:rsidRDefault="00E75600" w:rsidP="00E75600">
      <w:pPr>
        <w:pStyle w:val="Caption"/>
        <w:jc w:val="center"/>
        <w:rPr>
          <w:rFonts w:ascii="Arial" w:hAnsi="Arial" w:cs="Arial"/>
          <w:b w:val="0"/>
          <w:color w:val="auto"/>
        </w:rPr>
      </w:pPr>
      <w:bookmarkStart w:id="10" w:name="_Ref383624658"/>
      <w:r w:rsidRPr="00E75600">
        <w:rPr>
          <w:rFonts w:ascii="Arial" w:hAnsi="Arial" w:cs="Arial"/>
          <w:b w:val="0"/>
          <w:color w:val="auto"/>
        </w:rPr>
        <w:t xml:space="preserve">Фиг.  </w:t>
      </w:r>
      <w:r w:rsidR="00974FA8" w:rsidRPr="00E75600">
        <w:rPr>
          <w:rFonts w:ascii="Arial" w:hAnsi="Arial" w:cs="Arial"/>
          <w:b w:val="0"/>
          <w:color w:val="auto"/>
        </w:rPr>
        <w:fldChar w:fldCharType="begin"/>
      </w:r>
      <w:r w:rsidRPr="00E75600">
        <w:rPr>
          <w:rFonts w:ascii="Arial" w:hAnsi="Arial" w:cs="Arial"/>
          <w:b w:val="0"/>
          <w:color w:val="auto"/>
        </w:rPr>
        <w:instrText xml:space="preserve"> SEQ Фиг._ \* ARABIC </w:instrText>
      </w:r>
      <w:r w:rsidR="00974FA8" w:rsidRPr="00E75600">
        <w:rPr>
          <w:rFonts w:ascii="Arial" w:hAnsi="Arial" w:cs="Arial"/>
          <w:b w:val="0"/>
          <w:color w:val="auto"/>
        </w:rPr>
        <w:fldChar w:fldCharType="separate"/>
      </w:r>
      <w:r w:rsidR="001C6254">
        <w:rPr>
          <w:rFonts w:ascii="Arial" w:hAnsi="Arial" w:cs="Arial"/>
          <w:b w:val="0"/>
          <w:noProof/>
          <w:color w:val="auto"/>
        </w:rPr>
        <w:t>3</w:t>
      </w:r>
      <w:r w:rsidR="00974FA8" w:rsidRPr="00E75600">
        <w:rPr>
          <w:rFonts w:ascii="Arial" w:hAnsi="Arial" w:cs="Arial"/>
          <w:b w:val="0"/>
          <w:color w:val="auto"/>
        </w:rPr>
        <w:fldChar w:fldCharType="end"/>
      </w:r>
      <w:bookmarkEnd w:id="10"/>
      <w:r w:rsidRPr="00E75600">
        <w:rPr>
          <w:rFonts w:ascii="Arial" w:hAnsi="Arial" w:cs="Arial"/>
          <w:b w:val="0"/>
          <w:color w:val="auto"/>
        </w:rPr>
        <w:t xml:space="preserve"> Страница от примерния курс за ЕДО</w:t>
      </w:r>
      <w:r w:rsidR="00A7155D">
        <w:rPr>
          <w:rFonts w:ascii="Arial" w:hAnsi="Arial" w:cs="Arial"/>
          <w:b w:val="0"/>
          <w:color w:val="auto"/>
        </w:rPr>
        <w:t>,</w:t>
      </w:r>
      <w:r w:rsidRPr="00E75600">
        <w:rPr>
          <w:rFonts w:ascii="Arial" w:hAnsi="Arial" w:cs="Arial"/>
          <w:b w:val="0"/>
          <w:color w:val="auto"/>
        </w:rPr>
        <w:t xml:space="preserve"> съдържаща информация за начините и средствата, за комуникация между участниците в курса</w:t>
      </w:r>
    </w:p>
    <w:p w:rsidR="008F6080" w:rsidRDefault="00B4369A" w:rsidP="004F696F">
      <w:pPr>
        <w:spacing w:after="0" w:line="240" w:lineRule="auto"/>
        <w:jc w:val="both"/>
        <w:rPr>
          <w:rFonts w:ascii="Arial" w:hAnsi="Arial" w:cs="Arial"/>
          <w:sz w:val="24"/>
        </w:rPr>
      </w:pPr>
      <w:r>
        <w:rPr>
          <w:rFonts w:ascii="Arial" w:hAnsi="Arial" w:cs="Arial"/>
          <w:sz w:val="24"/>
        </w:rPr>
        <w:t>Когато става въпрос за синхронна комуникация</w:t>
      </w:r>
      <w:r w:rsidR="0076603A">
        <w:rPr>
          <w:rFonts w:ascii="Arial" w:hAnsi="Arial" w:cs="Arial"/>
          <w:sz w:val="24"/>
        </w:rPr>
        <w:t>,</w:t>
      </w:r>
      <w:r>
        <w:rPr>
          <w:rFonts w:ascii="Arial" w:hAnsi="Arial" w:cs="Arial"/>
          <w:sz w:val="24"/>
        </w:rPr>
        <w:t xml:space="preserve"> трябва ясно да </w:t>
      </w:r>
      <w:r w:rsidR="007A2ACD">
        <w:rPr>
          <w:rFonts w:ascii="Arial" w:hAnsi="Arial" w:cs="Arial"/>
          <w:sz w:val="24"/>
        </w:rPr>
        <w:t xml:space="preserve">са </w:t>
      </w:r>
      <w:r>
        <w:rPr>
          <w:rFonts w:ascii="Arial" w:hAnsi="Arial" w:cs="Arial"/>
          <w:sz w:val="24"/>
        </w:rPr>
        <w:t>определен</w:t>
      </w:r>
      <w:r w:rsidR="007A2ACD">
        <w:rPr>
          <w:rFonts w:ascii="Arial" w:hAnsi="Arial" w:cs="Arial"/>
          <w:sz w:val="24"/>
        </w:rPr>
        <w:t xml:space="preserve">и не само средствата, чрез които тя ще се осъществява, но и датата и </w:t>
      </w:r>
      <w:r>
        <w:rPr>
          <w:rFonts w:ascii="Arial" w:hAnsi="Arial" w:cs="Arial"/>
          <w:sz w:val="24"/>
        </w:rPr>
        <w:t>времевия инт</w:t>
      </w:r>
      <w:r w:rsidR="007A2943">
        <w:rPr>
          <w:rFonts w:ascii="Arial" w:hAnsi="Arial" w:cs="Arial"/>
          <w:sz w:val="24"/>
        </w:rPr>
        <w:t>ервал, в който ще се осъществи</w:t>
      </w:r>
      <w:r>
        <w:rPr>
          <w:rFonts w:ascii="Arial" w:hAnsi="Arial" w:cs="Arial"/>
          <w:sz w:val="24"/>
        </w:rPr>
        <w:t>.</w:t>
      </w:r>
      <w:r w:rsidR="007A2943">
        <w:rPr>
          <w:rFonts w:ascii="Arial" w:hAnsi="Arial" w:cs="Arial"/>
          <w:sz w:val="24"/>
        </w:rPr>
        <w:t xml:space="preserve"> Тя може да бъде периодична (</w:t>
      </w:r>
      <w:r w:rsidR="005A05BA">
        <w:rPr>
          <w:rFonts w:ascii="Arial" w:hAnsi="Arial" w:cs="Arial"/>
          <w:sz w:val="24"/>
        </w:rPr>
        <w:t xml:space="preserve">всеки ден по едно и също време; </w:t>
      </w:r>
      <w:r w:rsidR="007A2ACD">
        <w:rPr>
          <w:rFonts w:ascii="Arial" w:hAnsi="Arial" w:cs="Arial"/>
          <w:sz w:val="24"/>
        </w:rPr>
        <w:t>всяка седмица в един и същи ден по едно и също време</w:t>
      </w:r>
      <w:r w:rsidR="007A2943">
        <w:rPr>
          <w:rFonts w:ascii="Arial" w:hAnsi="Arial" w:cs="Arial"/>
          <w:sz w:val="24"/>
        </w:rPr>
        <w:t>)</w:t>
      </w:r>
      <w:r w:rsidR="00B53291">
        <w:rPr>
          <w:rFonts w:ascii="Arial" w:hAnsi="Arial" w:cs="Arial"/>
          <w:sz w:val="24"/>
        </w:rPr>
        <w:t xml:space="preserve"> или непериодична, т</w:t>
      </w:r>
      <w:r w:rsidR="007A2ACD">
        <w:rPr>
          <w:rFonts w:ascii="Arial" w:hAnsi="Arial" w:cs="Arial"/>
          <w:sz w:val="24"/>
        </w:rPr>
        <w:t>ова зависи от нуждите на обучаемите и от възможностите на екипа. При</w:t>
      </w:r>
      <w:r w:rsidR="007A2943">
        <w:rPr>
          <w:rFonts w:ascii="Arial" w:hAnsi="Arial" w:cs="Arial"/>
          <w:sz w:val="24"/>
        </w:rPr>
        <w:t xml:space="preserve"> </w:t>
      </w:r>
      <w:r w:rsidR="007A2ACD">
        <w:rPr>
          <w:rFonts w:ascii="Arial" w:hAnsi="Arial" w:cs="Arial"/>
          <w:sz w:val="24"/>
        </w:rPr>
        <w:t>периодична</w:t>
      </w:r>
      <w:r w:rsidR="007A2943">
        <w:rPr>
          <w:rFonts w:ascii="Arial" w:hAnsi="Arial" w:cs="Arial"/>
          <w:sz w:val="24"/>
        </w:rPr>
        <w:t>та синхронна</w:t>
      </w:r>
      <w:r w:rsidR="007A2ACD">
        <w:rPr>
          <w:rFonts w:ascii="Arial" w:hAnsi="Arial" w:cs="Arial"/>
          <w:sz w:val="24"/>
        </w:rPr>
        <w:t xml:space="preserve"> комуникация е достатъчно еднократно обявя</w:t>
      </w:r>
      <w:r w:rsidR="007A2943">
        <w:rPr>
          <w:rFonts w:ascii="Arial" w:hAnsi="Arial" w:cs="Arial"/>
          <w:sz w:val="24"/>
        </w:rPr>
        <w:t>ване на деня и времето на провеж</w:t>
      </w:r>
      <w:r w:rsidR="007A2ACD">
        <w:rPr>
          <w:rFonts w:ascii="Arial" w:hAnsi="Arial" w:cs="Arial"/>
          <w:sz w:val="24"/>
        </w:rPr>
        <w:t xml:space="preserve">дането й. </w:t>
      </w:r>
      <w:r w:rsidR="008F6080">
        <w:rPr>
          <w:rFonts w:ascii="Arial" w:hAnsi="Arial" w:cs="Arial"/>
          <w:sz w:val="24"/>
        </w:rPr>
        <w:t>Докато при н</w:t>
      </w:r>
      <w:r w:rsidR="007A2943">
        <w:rPr>
          <w:rFonts w:ascii="Arial" w:hAnsi="Arial" w:cs="Arial"/>
          <w:sz w:val="24"/>
        </w:rPr>
        <w:t xml:space="preserve">епериодичната синхронна комуникация е необходимо всеки път </w:t>
      </w:r>
      <w:r w:rsidR="00B53291">
        <w:rPr>
          <w:rFonts w:ascii="Arial" w:hAnsi="Arial" w:cs="Arial"/>
          <w:sz w:val="24"/>
        </w:rPr>
        <w:t xml:space="preserve">предварително </w:t>
      </w:r>
      <w:r w:rsidR="007A2943">
        <w:rPr>
          <w:rFonts w:ascii="Arial" w:hAnsi="Arial" w:cs="Arial"/>
          <w:sz w:val="24"/>
        </w:rPr>
        <w:t xml:space="preserve">да се обявява времето и </w:t>
      </w:r>
      <w:r w:rsidR="007A2943">
        <w:rPr>
          <w:rFonts w:ascii="Arial" w:hAnsi="Arial" w:cs="Arial"/>
          <w:sz w:val="24"/>
        </w:rPr>
        <w:lastRenderedPageBreak/>
        <w:t>начина</w:t>
      </w:r>
      <w:r w:rsidR="008F6080">
        <w:rPr>
          <w:rFonts w:ascii="Arial" w:hAnsi="Arial" w:cs="Arial"/>
          <w:sz w:val="24"/>
        </w:rPr>
        <w:t>,</w:t>
      </w:r>
      <w:r w:rsidR="007A2943">
        <w:rPr>
          <w:rFonts w:ascii="Arial" w:hAnsi="Arial" w:cs="Arial"/>
          <w:sz w:val="24"/>
        </w:rPr>
        <w:t xml:space="preserve"> по който ще се осъществи, </w:t>
      </w:r>
      <w:r w:rsidR="008F6080">
        <w:rPr>
          <w:rFonts w:ascii="Arial" w:hAnsi="Arial" w:cs="Arial"/>
          <w:sz w:val="24"/>
        </w:rPr>
        <w:t>за да могат обучае</w:t>
      </w:r>
      <w:r w:rsidR="007A2943">
        <w:rPr>
          <w:rFonts w:ascii="Arial" w:hAnsi="Arial" w:cs="Arial"/>
          <w:sz w:val="24"/>
        </w:rPr>
        <w:t xml:space="preserve">мите да се </w:t>
      </w:r>
      <w:r w:rsidR="008F6080">
        <w:rPr>
          <w:rFonts w:ascii="Arial" w:hAnsi="Arial" w:cs="Arial"/>
          <w:sz w:val="24"/>
        </w:rPr>
        <w:t xml:space="preserve">подготвят и да </w:t>
      </w:r>
      <w:r w:rsidR="00E23246">
        <w:rPr>
          <w:rFonts w:ascii="Arial" w:hAnsi="Arial" w:cs="Arial"/>
          <w:sz w:val="24"/>
        </w:rPr>
        <w:t xml:space="preserve">вземат </w:t>
      </w:r>
      <w:r w:rsidR="008F6080">
        <w:rPr>
          <w:rFonts w:ascii="Arial" w:hAnsi="Arial" w:cs="Arial"/>
          <w:sz w:val="24"/>
        </w:rPr>
        <w:t>участ</w:t>
      </w:r>
      <w:r w:rsidR="00E23246">
        <w:rPr>
          <w:rFonts w:ascii="Arial" w:hAnsi="Arial" w:cs="Arial"/>
          <w:sz w:val="24"/>
        </w:rPr>
        <w:t>ие</w:t>
      </w:r>
      <w:r w:rsidR="007A2943">
        <w:rPr>
          <w:rFonts w:ascii="Arial" w:hAnsi="Arial" w:cs="Arial"/>
          <w:sz w:val="24"/>
        </w:rPr>
        <w:t xml:space="preserve">. </w:t>
      </w:r>
      <w:r w:rsidR="00A7155D">
        <w:rPr>
          <w:rFonts w:ascii="Arial" w:hAnsi="Arial" w:cs="Arial"/>
          <w:sz w:val="24"/>
        </w:rPr>
        <w:t>Това може да става ч</w:t>
      </w:r>
      <w:r w:rsidR="008F6080">
        <w:rPr>
          <w:rFonts w:ascii="Arial" w:hAnsi="Arial" w:cs="Arial"/>
          <w:sz w:val="24"/>
        </w:rPr>
        <w:t>р</w:t>
      </w:r>
      <w:r w:rsidR="00A7155D">
        <w:rPr>
          <w:rFonts w:ascii="Arial" w:hAnsi="Arial" w:cs="Arial"/>
          <w:sz w:val="24"/>
        </w:rPr>
        <w:t>е</w:t>
      </w:r>
      <w:r w:rsidR="008F6080">
        <w:rPr>
          <w:rFonts w:ascii="Arial" w:hAnsi="Arial" w:cs="Arial"/>
          <w:sz w:val="24"/>
        </w:rPr>
        <w:t>з съобщения в новинарския форум на курса.</w:t>
      </w:r>
    </w:p>
    <w:p w:rsidR="009C0225" w:rsidRDefault="009C0225" w:rsidP="004F696F">
      <w:pPr>
        <w:spacing w:after="0" w:line="240" w:lineRule="auto"/>
        <w:jc w:val="both"/>
        <w:rPr>
          <w:rFonts w:ascii="Arial" w:hAnsi="Arial" w:cs="Arial"/>
          <w:sz w:val="24"/>
        </w:rPr>
      </w:pPr>
      <w:r>
        <w:rPr>
          <w:rFonts w:ascii="Arial" w:hAnsi="Arial" w:cs="Arial"/>
          <w:sz w:val="24"/>
        </w:rPr>
        <w:t>При структуриране на представяният примерен курс за ЕДО са предоставени следните средства за комуникация</w:t>
      </w:r>
      <w:r w:rsidR="006D4FA3">
        <w:rPr>
          <w:rFonts w:ascii="Arial" w:hAnsi="Arial" w:cs="Arial"/>
          <w:sz w:val="24"/>
        </w:rPr>
        <w:t xml:space="preserve"> </w:t>
      </w:r>
      <w:r w:rsidR="006D4FA3" w:rsidRPr="0064272B">
        <w:rPr>
          <w:rFonts w:ascii="Arial" w:hAnsi="Arial" w:cs="Arial"/>
          <w:sz w:val="24"/>
        </w:rPr>
        <w:t>(</w:t>
      </w:r>
      <w:r w:rsidR="00181ED2">
        <w:fldChar w:fldCharType="begin"/>
      </w:r>
      <w:r w:rsidR="00181ED2">
        <w:instrText xml:space="preserve"> REF _Ref383624667 \h  \* MERGEFORMAT </w:instrText>
      </w:r>
      <w:r w:rsidR="00181ED2">
        <w:fldChar w:fldCharType="separate"/>
      </w:r>
      <w:r w:rsidR="0064272B" w:rsidRPr="0064272B">
        <w:rPr>
          <w:rFonts w:ascii="Arial" w:hAnsi="Arial" w:cs="Arial"/>
        </w:rPr>
        <w:t>Фиг.  4</w:t>
      </w:r>
      <w:r w:rsidR="00181ED2">
        <w:fldChar w:fldCharType="end"/>
      </w:r>
      <w:r w:rsidR="006D4FA3" w:rsidRPr="0064272B">
        <w:rPr>
          <w:rFonts w:ascii="Arial" w:hAnsi="Arial" w:cs="Arial"/>
          <w:sz w:val="24"/>
        </w:rPr>
        <w:t>)</w:t>
      </w:r>
      <w:r w:rsidRPr="0064272B">
        <w:rPr>
          <w:rFonts w:ascii="Arial" w:hAnsi="Arial" w:cs="Arial"/>
          <w:sz w:val="24"/>
        </w:rPr>
        <w:t>:</w:t>
      </w:r>
    </w:p>
    <w:p w:rsidR="00EF333A" w:rsidRDefault="00EF333A" w:rsidP="004F696F">
      <w:pPr>
        <w:spacing w:after="0" w:line="240" w:lineRule="auto"/>
        <w:jc w:val="both"/>
        <w:rPr>
          <w:rFonts w:ascii="Arial" w:hAnsi="Arial" w:cs="Arial"/>
          <w:sz w:val="24"/>
        </w:rPr>
      </w:pPr>
    </w:p>
    <w:p w:rsidR="00EF333A" w:rsidRDefault="00EF333A" w:rsidP="004F696F">
      <w:pPr>
        <w:spacing w:after="0" w:line="240" w:lineRule="auto"/>
        <w:jc w:val="both"/>
        <w:rPr>
          <w:rFonts w:ascii="Arial" w:hAnsi="Arial" w:cs="Arial"/>
          <w:sz w:val="24"/>
        </w:rPr>
        <w:sectPr w:rsidR="00EF333A" w:rsidSect="00AD1BD0">
          <w:type w:val="continuous"/>
          <w:pgSz w:w="11906" w:h="16838" w:code="9"/>
          <w:pgMar w:top="1134" w:right="1134" w:bottom="567" w:left="1134" w:header="709" w:footer="709" w:gutter="0"/>
          <w:cols w:space="708"/>
          <w:docGrid w:linePitch="360"/>
        </w:sectPr>
      </w:pPr>
    </w:p>
    <w:p w:rsidR="00D51959" w:rsidRDefault="00EF333A" w:rsidP="00D51959">
      <w:pPr>
        <w:keepNext/>
        <w:spacing w:after="0" w:line="240" w:lineRule="auto"/>
        <w:ind w:right="-2"/>
        <w:jc w:val="center"/>
      </w:pPr>
      <w:r>
        <w:rPr>
          <w:rFonts w:ascii="Arial" w:hAnsi="Arial" w:cs="Arial"/>
          <w:noProof/>
          <w:sz w:val="24"/>
          <w:lang w:eastAsia="bg-BG"/>
        </w:rPr>
        <w:lastRenderedPageBreak/>
        <w:drawing>
          <wp:inline distT="0" distB="0" distL="0" distR="0">
            <wp:extent cx="2457450" cy="1190625"/>
            <wp:effectExtent l="19050" t="19050" r="19050" b="285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57450" cy="1190625"/>
                    </a:xfrm>
                    <a:prstGeom prst="rect">
                      <a:avLst/>
                    </a:prstGeom>
                    <a:ln w="3175" cap="sq">
                      <a:solidFill>
                        <a:schemeClr val="bg1">
                          <a:lumMod val="50000"/>
                        </a:schemeClr>
                      </a:solidFill>
                      <a:prstDash val="solid"/>
                      <a:miter lim="800000"/>
                    </a:ln>
                    <a:effectLst/>
                  </pic:spPr>
                </pic:pic>
              </a:graphicData>
            </a:graphic>
          </wp:inline>
        </w:drawing>
      </w:r>
    </w:p>
    <w:p w:rsidR="00EF333A" w:rsidRPr="00EB5E1C" w:rsidRDefault="00D51959" w:rsidP="00EB5E1C">
      <w:pPr>
        <w:pStyle w:val="Caption"/>
        <w:jc w:val="center"/>
        <w:rPr>
          <w:rFonts w:ascii="Arial" w:hAnsi="Arial" w:cs="Arial"/>
          <w:b w:val="0"/>
          <w:color w:val="auto"/>
        </w:rPr>
      </w:pPr>
      <w:bookmarkStart w:id="11" w:name="_Ref383624667"/>
      <w:r w:rsidRPr="00D51959">
        <w:rPr>
          <w:rFonts w:ascii="Arial" w:hAnsi="Arial" w:cs="Arial"/>
          <w:b w:val="0"/>
          <w:color w:val="auto"/>
        </w:rPr>
        <w:t xml:space="preserve">Фиг.  </w:t>
      </w:r>
      <w:r w:rsidR="00974FA8" w:rsidRPr="00D51959">
        <w:rPr>
          <w:rFonts w:ascii="Arial" w:hAnsi="Arial" w:cs="Arial"/>
          <w:b w:val="0"/>
          <w:color w:val="auto"/>
        </w:rPr>
        <w:fldChar w:fldCharType="begin"/>
      </w:r>
      <w:r w:rsidRPr="00D51959">
        <w:rPr>
          <w:rFonts w:ascii="Arial" w:hAnsi="Arial" w:cs="Arial"/>
          <w:b w:val="0"/>
          <w:color w:val="auto"/>
        </w:rPr>
        <w:instrText xml:space="preserve"> SEQ Фиг._ \* ARABIC </w:instrText>
      </w:r>
      <w:r w:rsidR="00974FA8" w:rsidRPr="00D51959">
        <w:rPr>
          <w:rFonts w:ascii="Arial" w:hAnsi="Arial" w:cs="Arial"/>
          <w:b w:val="0"/>
          <w:color w:val="auto"/>
        </w:rPr>
        <w:fldChar w:fldCharType="separate"/>
      </w:r>
      <w:r w:rsidR="001C6254">
        <w:rPr>
          <w:rFonts w:ascii="Arial" w:hAnsi="Arial" w:cs="Arial"/>
          <w:b w:val="0"/>
          <w:noProof/>
          <w:color w:val="auto"/>
        </w:rPr>
        <w:t>4</w:t>
      </w:r>
      <w:r w:rsidR="00974FA8" w:rsidRPr="00D51959">
        <w:rPr>
          <w:rFonts w:ascii="Arial" w:hAnsi="Arial" w:cs="Arial"/>
          <w:b w:val="0"/>
          <w:color w:val="auto"/>
        </w:rPr>
        <w:fldChar w:fldCharType="end"/>
      </w:r>
      <w:bookmarkEnd w:id="11"/>
      <w:r w:rsidR="00BF393D">
        <w:rPr>
          <w:rFonts w:ascii="Arial" w:hAnsi="Arial" w:cs="Arial"/>
          <w:b w:val="0"/>
          <w:color w:val="auto"/>
        </w:rPr>
        <w:t xml:space="preserve"> Средства за комуникация в курса</w:t>
      </w:r>
    </w:p>
    <w:p w:rsidR="006B79ED" w:rsidRPr="006B79ED" w:rsidRDefault="006B79ED" w:rsidP="006B79ED">
      <w:pPr>
        <w:pStyle w:val="ListParagraph"/>
        <w:numPr>
          <w:ilvl w:val="0"/>
          <w:numId w:val="13"/>
        </w:numPr>
        <w:spacing w:after="0" w:line="240" w:lineRule="auto"/>
        <w:jc w:val="both"/>
        <w:rPr>
          <w:rFonts w:ascii="Arial" w:hAnsi="Arial" w:cs="Arial"/>
          <w:sz w:val="24"/>
        </w:rPr>
      </w:pPr>
      <w:r w:rsidRPr="006B79ED">
        <w:rPr>
          <w:rFonts w:ascii="Arial" w:hAnsi="Arial" w:cs="Arial"/>
          <w:sz w:val="24"/>
        </w:rPr>
        <w:lastRenderedPageBreak/>
        <w:t>за асинхронна комуникация</w:t>
      </w:r>
    </w:p>
    <w:p w:rsidR="006B79ED" w:rsidRPr="006B79ED" w:rsidRDefault="004F696F" w:rsidP="0076603A">
      <w:pPr>
        <w:pStyle w:val="ListParagraph"/>
        <w:numPr>
          <w:ilvl w:val="1"/>
          <w:numId w:val="14"/>
        </w:numPr>
        <w:spacing w:after="0" w:line="240" w:lineRule="auto"/>
        <w:ind w:left="1134"/>
        <w:jc w:val="both"/>
        <w:rPr>
          <w:rFonts w:ascii="Arial" w:hAnsi="Arial" w:cs="Arial"/>
          <w:sz w:val="24"/>
        </w:rPr>
      </w:pPr>
      <w:r w:rsidRPr="006B79ED">
        <w:rPr>
          <w:rFonts w:ascii="Arial" w:hAnsi="Arial" w:cs="Arial"/>
          <w:sz w:val="24"/>
        </w:rPr>
        <w:t>съобщения в системата</w:t>
      </w:r>
    </w:p>
    <w:p w:rsidR="006B79ED" w:rsidRPr="006B79ED" w:rsidRDefault="006B79ED" w:rsidP="0076603A">
      <w:pPr>
        <w:pStyle w:val="ListParagraph"/>
        <w:numPr>
          <w:ilvl w:val="1"/>
          <w:numId w:val="14"/>
        </w:numPr>
        <w:spacing w:after="0" w:line="240" w:lineRule="auto"/>
        <w:ind w:left="1134"/>
        <w:jc w:val="both"/>
        <w:rPr>
          <w:rFonts w:ascii="Arial" w:hAnsi="Arial" w:cs="Arial"/>
          <w:sz w:val="24"/>
        </w:rPr>
      </w:pPr>
      <w:r w:rsidRPr="006B79ED">
        <w:rPr>
          <w:rFonts w:ascii="Arial" w:hAnsi="Arial" w:cs="Arial"/>
          <w:sz w:val="24"/>
        </w:rPr>
        <w:t>форум</w:t>
      </w:r>
    </w:p>
    <w:p w:rsidR="004F696F" w:rsidRPr="006B79ED" w:rsidRDefault="006B79ED" w:rsidP="0076603A">
      <w:pPr>
        <w:pStyle w:val="ListParagraph"/>
        <w:numPr>
          <w:ilvl w:val="1"/>
          <w:numId w:val="14"/>
        </w:numPr>
        <w:spacing w:after="0" w:line="240" w:lineRule="auto"/>
        <w:ind w:left="1134"/>
        <w:jc w:val="both"/>
        <w:rPr>
          <w:rFonts w:ascii="Arial" w:hAnsi="Arial" w:cs="Arial"/>
          <w:sz w:val="24"/>
        </w:rPr>
      </w:pPr>
      <w:r w:rsidRPr="006B79ED">
        <w:rPr>
          <w:rFonts w:ascii="Arial" w:hAnsi="Arial" w:cs="Arial"/>
          <w:sz w:val="24"/>
        </w:rPr>
        <w:t>електронната поща</w:t>
      </w:r>
    </w:p>
    <w:p w:rsidR="006B79ED" w:rsidRPr="006B79ED" w:rsidRDefault="006B79ED" w:rsidP="006B79ED">
      <w:pPr>
        <w:pStyle w:val="ListParagraph"/>
        <w:numPr>
          <w:ilvl w:val="0"/>
          <w:numId w:val="13"/>
        </w:numPr>
        <w:spacing w:after="0" w:line="240" w:lineRule="auto"/>
        <w:jc w:val="both"/>
        <w:rPr>
          <w:rFonts w:ascii="Arial" w:hAnsi="Arial" w:cs="Arial"/>
          <w:sz w:val="24"/>
        </w:rPr>
      </w:pPr>
      <w:r w:rsidRPr="006B79ED">
        <w:rPr>
          <w:rFonts w:ascii="Arial" w:hAnsi="Arial" w:cs="Arial"/>
          <w:sz w:val="24"/>
        </w:rPr>
        <w:t>за синхронна комуникация</w:t>
      </w:r>
    </w:p>
    <w:p w:rsidR="004F696F" w:rsidRPr="006B79ED" w:rsidRDefault="004F696F" w:rsidP="0076603A">
      <w:pPr>
        <w:pStyle w:val="ListParagraph"/>
        <w:numPr>
          <w:ilvl w:val="1"/>
          <w:numId w:val="15"/>
        </w:numPr>
        <w:spacing w:after="0" w:line="240" w:lineRule="auto"/>
        <w:ind w:left="1134"/>
        <w:rPr>
          <w:rFonts w:ascii="Arial" w:hAnsi="Arial" w:cs="Arial"/>
          <w:sz w:val="24"/>
        </w:rPr>
      </w:pPr>
      <w:r w:rsidRPr="006B79ED">
        <w:rPr>
          <w:rFonts w:ascii="Arial" w:hAnsi="Arial" w:cs="Arial"/>
          <w:sz w:val="24"/>
        </w:rPr>
        <w:t>чат</w:t>
      </w:r>
      <w:r w:rsidR="006B79ED">
        <w:rPr>
          <w:rFonts w:ascii="Arial" w:hAnsi="Arial" w:cs="Arial"/>
          <w:sz w:val="24"/>
        </w:rPr>
        <w:t xml:space="preserve"> – периодично ежеседмично</w:t>
      </w:r>
    </w:p>
    <w:p w:rsidR="004F696F" w:rsidRPr="0076603A" w:rsidRDefault="006B79ED" w:rsidP="009F262B">
      <w:pPr>
        <w:pStyle w:val="ListParagraph"/>
        <w:numPr>
          <w:ilvl w:val="1"/>
          <w:numId w:val="15"/>
        </w:numPr>
        <w:spacing w:after="0" w:line="240" w:lineRule="auto"/>
        <w:ind w:left="1134"/>
        <w:rPr>
          <w:rFonts w:ascii="Arial" w:hAnsi="Arial" w:cs="Arial"/>
          <w:sz w:val="24"/>
        </w:rPr>
      </w:pPr>
      <w:r w:rsidRPr="0076603A">
        <w:rPr>
          <w:rFonts w:ascii="Arial" w:hAnsi="Arial" w:cs="Arial"/>
          <w:sz w:val="24"/>
        </w:rPr>
        <w:t>видеоконферентна връзка – непериодично</w:t>
      </w:r>
    </w:p>
    <w:p w:rsidR="00EF333A" w:rsidRDefault="00EF333A" w:rsidP="006D4FA3">
      <w:pPr>
        <w:spacing w:after="0" w:line="240" w:lineRule="auto"/>
        <w:jc w:val="both"/>
        <w:rPr>
          <w:rFonts w:ascii="Arial" w:hAnsi="Arial" w:cs="Arial"/>
          <w:color w:val="FF0000"/>
          <w:sz w:val="24"/>
        </w:rPr>
        <w:sectPr w:rsidR="00EF333A" w:rsidSect="00EF333A">
          <w:type w:val="continuous"/>
          <w:pgSz w:w="11906" w:h="16838" w:code="9"/>
          <w:pgMar w:top="1134" w:right="1134" w:bottom="567" w:left="1134" w:header="709" w:footer="709" w:gutter="0"/>
          <w:cols w:num="2" w:space="2"/>
          <w:docGrid w:linePitch="360"/>
        </w:sectPr>
      </w:pPr>
    </w:p>
    <w:p w:rsidR="00E53829" w:rsidRDefault="006B79ED" w:rsidP="004F696F">
      <w:pPr>
        <w:spacing w:after="0" w:line="240" w:lineRule="auto"/>
        <w:jc w:val="both"/>
        <w:rPr>
          <w:rFonts w:ascii="Arial" w:hAnsi="Arial" w:cs="Arial"/>
          <w:sz w:val="24"/>
        </w:rPr>
      </w:pPr>
      <w:r>
        <w:rPr>
          <w:rFonts w:ascii="Arial" w:hAnsi="Arial" w:cs="Arial"/>
          <w:sz w:val="24"/>
        </w:rPr>
        <w:lastRenderedPageBreak/>
        <w:t>Естествено важно е да се отбележи че самото присъствие на тези средства за комуникация в курса не е достатъчно. Те трябва реално и активно да бъдат използвани</w:t>
      </w:r>
      <w:r w:rsidR="00710633">
        <w:rPr>
          <w:rFonts w:ascii="Arial" w:hAnsi="Arial" w:cs="Arial"/>
          <w:sz w:val="24"/>
        </w:rPr>
        <w:t xml:space="preserve"> в процеса на обучение</w:t>
      </w:r>
      <w:r>
        <w:rPr>
          <w:rFonts w:ascii="Arial" w:hAnsi="Arial" w:cs="Arial"/>
          <w:sz w:val="24"/>
        </w:rPr>
        <w:t xml:space="preserve">, като това до голяма степен зависи от преподавателите, които от една страна трябва осъществяват редовна и навременна обратна връзка като отговарят на съобщенията на студентите и от друга да насърчават студентите да използват тези средства за връзка </w:t>
      </w:r>
      <w:r w:rsidR="00710633">
        <w:rPr>
          <w:rFonts w:ascii="Arial" w:hAnsi="Arial" w:cs="Arial"/>
          <w:sz w:val="24"/>
        </w:rPr>
        <w:t>както с тях</w:t>
      </w:r>
      <w:r>
        <w:rPr>
          <w:rFonts w:ascii="Arial" w:hAnsi="Arial" w:cs="Arial"/>
          <w:sz w:val="24"/>
        </w:rPr>
        <w:t xml:space="preserve"> та</w:t>
      </w:r>
      <w:r w:rsidR="00F21E35">
        <w:rPr>
          <w:rFonts w:ascii="Arial" w:hAnsi="Arial" w:cs="Arial"/>
          <w:sz w:val="24"/>
        </w:rPr>
        <w:t>ка и помежду им. Това</w:t>
      </w:r>
      <w:r>
        <w:rPr>
          <w:rFonts w:ascii="Arial" w:hAnsi="Arial" w:cs="Arial"/>
          <w:sz w:val="24"/>
        </w:rPr>
        <w:t xml:space="preserve"> изисква не малко усилия от страна на преподавателите.</w:t>
      </w:r>
    </w:p>
    <w:p w:rsidR="001729B6" w:rsidRPr="00710633" w:rsidRDefault="001729B6" w:rsidP="00CC7536">
      <w:pPr>
        <w:pStyle w:val="ListParagraph"/>
        <w:numPr>
          <w:ilvl w:val="2"/>
          <w:numId w:val="1"/>
        </w:numPr>
        <w:spacing w:after="0" w:line="240" w:lineRule="auto"/>
        <w:jc w:val="both"/>
        <w:rPr>
          <w:rFonts w:ascii="Arial" w:hAnsi="Arial" w:cs="Arial"/>
          <w:b/>
          <w:sz w:val="24"/>
        </w:rPr>
      </w:pPr>
      <w:r w:rsidRPr="00710633">
        <w:rPr>
          <w:rFonts w:ascii="Arial" w:hAnsi="Arial" w:cs="Arial"/>
          <w:b/>
          <w:sz w:val="24"/>
        </w:rPr>
        <w:t>Проект</w:t>
      </w:r>
    </w:p>
    <w:p w:rsidR="001729B6" w:rsidRDefault="00822BFC" w:rsidP="001729B6">
      <w:pPr>
        <w:spacing w:after="0" w:line="240" w:lineRule="auto"/>
        <w:jc w:val="both"/>
        <w:rPr>
          <w:rFonts w:ascii="Arial" w:hAnsi="Arial" w:cs="Arial"/>
          <w:sz w:val="24"/>
        </w:rPr>
      </w:pPr>
      <w:r>
        <w:rPr>
          <w:rFonts w:ascii="Arial" w:hAnsi="Arial" w:cs="Arial"/>
          <w:sz w:val="24"/>
        </w:rPr>
        <w:t>Д</w:t>
      </w:r>
      <w:r w:rsidR="00710633">
        <w:rPr>
          <w:rFonts w:ascii="Arial" w:hAnsi="Arial" w:cs="Arial"/>
          <w:sz w:val="24"/>
        </w:rPr>
        <w:t>руг</w:t>
      </w:r>
      <w:r>
        <w:rPr>
          <w:rFonts w:ascii="Arial" w:hAnsi="Arial" w:cs="Arial"/>
          <w:sz w:val="24"/>
        </w:rPr>
        <w:t xml:space="preserve"> </w:t>
      </w:r>
      <w:r w:rsidR="00710633">
        <w:rPr>
          <w:rFonts w:ascii="Arial" w:hAnsi="Arial" w:cs="Arial"/>
          <w:sz w:val="24"/>
        </w:rPr>
        <w:t>важен елемент</w:t>
      </w:r>
      <w:r>
        <w:rPr>
          <w:rFonts w:ascii="Arial" w:hAnsi="Arial" w:cs="Arial"/>
          <w:sz w:val="24"/>
        </w:rPr>
        <w:t>,</w:t>
      </w:r>
      <w:r w:rsidR="00710633">
        <w:rPr>
          <w:rFonts w:ascii="Arial" w:hAnsi="Arial" w:cs="Arial"/>
          <w:sz w:val="24"/>
        </w:rPr>
        <w:t xml:space="preserve"> който изисква специално място в курса</w:t>
      </w:r>
      <w:r w:rsidR="00250DA7">
        <w:rPr>
          <w:rFonts w:ascii="Arial" w:hAnsi="Arial" w:cs="Arial"/>
          <w:sz w:val="24"/>
        </w:rPr>
        <w:t xml:space="preserve"> е проекта, ако разбира се курсът </w:t>
      </w:r>
      <w:r w:rsidR="00E17B74">
        <w:rPr>
          <w:rFonts w:ascii="Arial" w:hAnsi="Arial" w:cs="Arial"/>
          <w:sz w:val="24"/>
        </w:rPr>
        <w:t>включва</w:t>
      </w:r>
      <w:r w:rsidR="00250DA7">
        <w:rPr>
          <w:rFonts w:ascii="Arial" w:hAnsi="Arial" w:cs="Arial"/>
          <w:sz w:val="24"/>
        </w:rPr>
        <w:t xml:space="preserve"> такъв</w:t>
      </w:r>
      <w:r w:rsidR="00710633">
        <w:rPr>
          <w:rFonts w:ascii="Arial" w:hAnsi="Arial" w:cs="Arial"/>
          <w:sz w:val="24"/>
        </w:rPr>
        <w:t>. Много от курсовете във ФМИ са с практическа насоченост и завършват с изпит, който включва освен проверка на теор</w:t>
      </w:r>
      <w:r w:rsidR="00204C86">
        <w:rPr>
          <w:rFonts w:ascii="Arial" w:hAnsi="Arial" w:cs="Arial"/>
          <w:sz w:val="24"/>
        </w:rPr>
        <w:t>е</w:t>
      </w:r>
      <w:r w:rsidR="00710633">
        <w:rPr>
          <w:rFonts w:ascii="Arial" w:hAnsi="Arial" w:cs="Arial"/>
          <w:sz w:val="24"/>
        </w:rPr>
        <w:t xml:space="preserve">тични знания и реализирането на проект, представящ </w:t>
      </w:r>
      <w:r w:rsidR="00204C86">
        <w:rPr>
          <w:rFonts w:ascii="Arial" w:hAnsi="Arial" w:cs="Arial"/>
          <w:sz w:val="24"/>
        </w:rPr>
        <w:t xml:space="preserve">практическите </w:t>
      </w:r>
      <w:r w:rsidR="00710633">
        <w:rPr>
          <w:rFonts w:ascii="Arial" w:hAnsi="Arial" w:cs="Arial"/>
          <w:sz w:val="24"/>
        </w:rPr>
        <w:t>умения</w:t>
      </w:r>
      <w:r w:rsidR="00250DA7">
        <w:rPr>
          <w:rFonts w:ascii="Arial" w:hAnsi="Arial" w:cs="Arial"/>
          <w:sz w:val="24"/>
        </w:rPr>
        <w:t xml:space="preserve">, които се </w:t>
      </w:r>
      <w:r w:rsidR="00710633">
        <w:rPr>
          <w:rFonts w:ascii="Arial" w:hAnsi="Arial" w:cs="Arial"/>
          <w:sz w:val="24"/>
        </w:rPr>
        <w:t>усвоява</w:t>
      </w:r>
      <w:r w:rsidR="00250DA7">
        <w:rPr>
          <w:rFonts w:ascii="Arial" w:hAnsi="Arial" w:cs="Arial"/>
          <w:sz w:val="24"/>
        </w:rPr>
        <w:t>т</w:t>
      </w:r>
      <w:r w:rsidR="00710633">
        <w:rPr>
          <w:rFonts w:ascii="Arial" w:hAnsi="Arial" w:cs="Arial"/>
          <w:sz w:val="24"/>
        </w:rPr>
        <w:t xml:space="preserve">. Оценката от тези проекти често </w:t>
      </w:r>
      <w:r w:rsidR="001729B6" w:rsidRPr="001729B6">
        <w:rPr>
          <w:rFonts w:ascii="Arial" w:hAnsi="Arial" w:cs="Arial"/>
          <w:sz w:val="24"/>
        </w:rPr>
        <w:t>формира основната част от крайната оценка в курса</w:t>
      </w:r>
      <w:r w:rsidR="0076603A">
        <w:rPr>
          <w:rFonts w:ascii="Arial" w:hAnsi="Arial" w:cs="Arial"/>
          <w:sz w:val="24"/>
        </w:rPr>
        <w:t>.</w:t>
      </w:r>
      <w:r w:rsidR="001729B6" w:rsidRPr="001729B6">
        <w:rPr>
          <w:rFonts w:ascii="Arial" w:hAnsi="Arial" w:cs="Arial"/>
          <w:sz w:val="24"/>
        </w:rPr>
        <w:t xml:space="preserve"> </w:t>
      </w:r>
      <w:r w:rsidR="0076603A">
        <w:rPr>
          <w:rFonts w:ascii="Arial" w:hAnsi="Arial" w:cs="Arial"/>
          <w:sz w:val="24"/>
        </w:rPr>
        <w:t>Е</w:t>
      </w:r>
      <w:r w:rsidR="00710633">
        <w:rPr>
          <w:rFonts w:ascii="Arial" w:hAnsi="Arial" w:cs="Arial"/>
          <w:sz w:val="24"/>
        </w:rPr>
        <w:t xml:space="preserve">то защо е препоръчително </w:t>
      </w:r>
      <w:r w:rsidR="001729B6" w:rsidRPr="001729B6">
        <w:rPr>
          <w:rFonts w:ascii="Arial" w:hAnsi="Arial" w:cs="Arial"/>
          <w:sz w:val="24"/>
        </w:rPr>
        <w:t>информацията за проекта да стои в основната секция на курса и да е видима още в начало</w:t>
      </w:r>
      <w:r>
        <w:rPr>
          <w:rFonts w:ascii="Arial" w:hAnsi="Arial" w:cs="Arial"/>
          <w:sz w:val="24"/>
        </w:rPr>
        <w:t>то</w:t>
      </w:r>
      <w:r w:rsidR="001729B6" w:rsidRPr="001729B6">
        <w:rPr>
          <w:rFonts w:ascii="Arial" w:hAnsi="Arial" w:cs="Arial"/>
          <w:sz w:val="24"/>
        </w:rPr>
        <w:t xml:space="preserve"> на курса.</w:t>
      </w:r>
      <w:r w:rsidR="00710633">
        <w:rPr>
          <w:rFonts w:ascii="Arial" w:hAnsi="Arial" w:cs="Arial"/>
          <w:sz w:val="24"/>
        </w:rPr>
        <w:t xml:space="preserve"> Тя може да включва няколко </w:t>
      </w:r>
      <w:r w:rsidR="00710633" w:rsidRPr="0064272B">
        <w:rPr>
          <w:rFonts w:ascii="Arial" w:hAnsi="Arial" w:cs="Arial"/>
          <w:sz w:val="24"/>
        </w:rPr>
        <w:t>елемента</w:t>
      </w:r>
      <w:r w:rsidR="006E68FD" w:rsidRPr="0064272B">
        <w:rPr>
          <w:rFonts w:ascii="Arial" w:hAnsi="Arial" w:cs="Arial"/>
          <w:sz w:val="24"/>
        </w:rPr>
        <w:t xml:space="preserve"> (</w:t>
      </w:r>
      <w:r w:rsidR="00181ED2">
        <w:fldChar w:fldCharType="begin"/>
      </w:r>
      <w:r w:rsidR="00181ED2">
        <w:instrText xml:space="preserve"> REF _Ref383624674 \h  \* MERGEFORMAT </w:instrText>
      </w:r>
      <w:r w:rsidR="00181ED2">
        <w:fldChar w:fldCharType="separate"/>
      </w:r>
      <w:r w:rsidR="0064272B" w:rsidRPr="0064272B">
        <w:rPr>
          <w:rFonts w:ascii="Arial" w:hAnsi="Arial" w:cs="Arial"/>
        </w:rPr>
        <w:t>Фиг.  5</w:t>
      </w:r>
      <w:r w:rsidR="00181ED2">
        <w:fldChar w:fldCharType="end"/>
      </w:r>
      <w:r w:rsidR="006E68FD" w:rsidRPr="0064272B">
        <w:rPr>
          <w:rFonts w:ascii="Arial" w:hAnsi="Arial" w:cs="Arial"/>
          <w:sz w:val="24"/>
        </w:rPr>
        <w:t>)</w:t>
      </w:r>
      <w:r w:rsidR="00710633" w:rsidRPr="0064272B">
        <w:rPr>
          <w:rFonts w:ascii="Arial" w:hAnsi="Arial" w:cs="Arial"/>
          <w:sz w:val="24"/>
        </w:rPr>
        <w:t>:</w:t>
      </w:r>
    </w:p>
    <w:p w:rsidR="00A927A8" w:rsidRDefault="00A927A8" w:rsidP="001729B6">
      <w:pPr>
        <w:spacing w:after="0" w:line="240" w:lineRule="auto"/>
        <w:jc w:val="both"/>
        <w:rPr>
          <w:rFonts w:ascii="Arial" w:hAnsi="Arial" w:cs="Arial"/>
          <w:sz w:val="24"/>
        </w:rPr>
        <w:sectPr w:rsidR="00A927A8" w:rsidSect="00AD1BD0">
          <w:type w:val="continuous"/>
          <w:pgSz w:w="11906" w:h="16838" w:code="9"/>
          <w:pgMar w:top="1134" w:right="1134" w:bottom="567" w:left="1134" w:header="709" w:footer="709" w:gutter="0"/>
          <w:cols w:space="708"/>
          <w:docGrid w:linePitch="360"/>
        </w:sectPr>
      </w:pPr>
    </w:p>
    <w:p w:rsidR="00BF393D" w:rsidRDefault="00A927A8" w:rsidP="00BF393D">
      <w:pPr>
        <w:keepNext/>
        <w:spacing w:after="0" w:line="240" w:lineRule="auto"/>
        <w:jc w:val="center"/>
      </w:pPr>
      <w:r>
        <w:rPr>
          <w:rFonts w:ascii="Arial" w:hAnsi="Arial" w:cs="Arial"/>
          <w:noProof/>
          <w:sz w:val="24"/>
          <w:lang w:eastAsia="bg-BG"/>
        </w:rPr>
        <w:lastRenderedPageBreak/>
        <w:drawing>
          <wp:inline distT="0" distB="0" distL="0" distR="0">
            <wp:extent cx="2681632" cy="1800000"/>
            <wp:effectExtent l="19050" t="19050" r="23495" b="1016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81632" cy="1800000"/>
                    </a:xfrm>
                    <a:prstGeom prst="rect">
                      <a:avLst/>
                    </a:prstGeom>
                    <a:ln w="3175" cap="sq">
                      <a:solidFill>
                        <a:schemeClr val="bg1">
                          <a:lumMod val="50000"/>
                        </a:schemeClr>
                      </a:solidFill>
                      <a:prstDash val="solid"/>
                      <a:miter lim="800000"/>
                    </a:ln>
                    <a:effectLst/>
                  </pic:spPr>
                </pic:pic>
              </a:graphicData>
            </a:graphic>
          </wp:inline>
        </w:drawing>
      </w:r>
    </w:p>
    <w:p w:rsidR="00A927A8" w:rsidRPr="00BF393D" w:rsidRDefault="00BF393D" w:rsidP="00BF393D">
      <w:pPr>
        <w:pStyle w:val="Caption"/>
        <w:jc w:val="center"/>
        <w:rPr>
          <w:rFonts w:ascii="Arial" w:hAnsi="Arial" w:cs="Arial"/>
          <w:b w:val="0"/>
          <w:color w:val="auto"/>
        </w:rPr>
      </w:pPr>
      <w:bookmarkStart w:id="12" w:name="_Ref383624674"/>
      <w:r w:rsidRPr="00BF393D">
        <w:rPr>
          <w:rFonts w:ascii="Arial" w:hAnsi="Arial" w:cs="Arial"/>
          <w:b w:val="0"/>
          <w:color w:val="auto"/>
        </w:rPr>
        <w:t xml:space="preserve">Фиг.  </w:t>
      </w:r>
      <w:r w:rsidR="00974FA8" w:rsidRPr="00BF393D">
        <w:rPr>
          <w:rFonts w:ascii="Arial" w:hAnsi="Arial" w:cs="Arial"/>
          <w:b w:val="0"/>
          <w:color w:val="auto"/>
        </w:rPr>
        <w:fldChar w:fldCharType="begin"/>
      </w:r>
      <w:r w:rsidRPr="00BF393D">
        <w:rPr>
          <w:rFonts w:ascii="Arial" w:hAnsi="Arial" w:cs="Arial"/>
          <w:b w:val="0"/>
          <w:color w:val="auto"/>
        </w:rPr>
        <w:instrText xml:space="preserve"> SEQ Фиг._ \* ARABIC </w:instrText>
      </w:r>
      <w:r w:rsidR="00974FA8" w:rsidRPr="00BF393D">
        <w:rPr>
          <w:rFonts w:ascii="Arial" w:hAnsi="Arial" w:cs="Arial"/>
          <w:b w:val="0"/>
          <w:color w:val="auto"/>
        </w:rPr>
        <w:fldChar w:fldCharType="separate"/>
      </w:r>
      <w:r w:rsidR="001C6254">
        <w:rPr>
          <w:rFonts w:ascii="Arial" w:hAnsi="Arial" w:cs="Arial"/>
          <w:b w:val="0"/>
          <w:noProof/>
          <w:color w:val="auto"/>
        </w:rPr>
        <w:t>5</w:t>
      </w:r>
      <w:r w:rsidR="00974FA8" w:rsidRPr="00BF393D">
        <w:rPr>
          <w:rFonts w:ascii="Arial" w:hAnsi="Arial" w:cs="Arial"/>
          <w:b w:val="0"/>
          <w:color w:val="auto"/>
        </w:rPr>
        <w:fldChar w:fldCharType="end"/>
      </w:r>
      <w:bookmarkEnd w:id="12"/>
      <w:r w:rsidRPr="00BF393D">
        <w:rPr>
          <w:rFonts w:ascii="Arial" w:hAnsi="Arial" w:cs="Arial"/>
          <w:b w:val="0"/>
          <w:color w:val="auto"/>
        </w:rPr>
        <w:t xml:space="preserve"> Структуриране на елементи за проект</w:t>
      </w:r>
    </w:p>
    <w:p w:rsidR="00BF393D" w:rsidRDefault="00A927A8" w:rsidP="00BF393D">
      <w:pPr>
        <w:keepNext/>
        <w:spacing w:after="0" w:line="240" w:lineRule="auto"/>
        <w:jc w:val="center"/>
      </w:pPr>
      <w:r>
        <w:rPr>
          <w:rFonts w:ascii="Arial" w:hAnsi="Arial" w:cs="Arial"/>
          <w:noProof/>
          <w:sz w:val="24"/>
          <w:lang w:eastAsia="bg-BG"/>
        </w:rPr>
        <w:lastRenderedPageBreak/>
        <w:drawing>
          <wp:inline distT="0" distB="0" distL="0" distR="0">
            <wp:extent cx="2898163" cy="1800000"/>
            <wp:effectExtent l="19050" t="19050" r="16510" b="1016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_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98163" cy="1800000"/>
                    </a:xfrm>
                    <a:prstGeom prst="rect">
                      <a:avLst/>
                    </a:prstGeom>
                    <a:ln w="3175" cap="sq">
                      <a:solidFill>
                        <a:schemeClr val="bg1">
                          <a:lumMod val="50000"/>
                        </a:schemeClr>
                      </a:solidFill>
                      <a:prstDash val="solid"/>
                      <a:miter lim="800000"/>
                    </a:ln>
                    <a:effectLst/>
                  </pic:spPr>
                </pic:pic>
              </a:graphicData>
            </a:graphic>
          </wp:inline>
        </w:drawing>
      </w:r>
    </w:p>
    <w:p w:rsidR="00A927A8" w:rsidRPr="00BF393D" w:rsidRDefault="00BF393D" w:rsidP="00BF393D">
      <w:pPr>
        <w:pStyle w:val="Caption"/>
        <w:jc w:val="center"/>
        <w:rPr>
          <w:rFonts w:ascii="Arial" w:hAnsi="Arial" w:cs="Arial"/>
          <w:b w:val="0"/>
          <w:color w:val="auto"/>
        </w:rPr>
      </w:pPr>
      <w:bookmarkStart w:id="13" w:name="_Ref383624682"/>
      <w:r w:rsidRPr="00BF393D">
        <w:rPr>
          <w:rFonts w:ascii="Arial" w:hAnsi="Arial" w:cs="Arial"/>
          <w:b w:val="0"/>
          <w:color w:val="auto"/>
        </w:rPr>
        <w:t xml:space="preserve">Фиг.  </w:t>
      </w:r>
      <w:r w:rsidR="00974FA8" w:rsidRPr="00BF393D">
        <w:rPr>
          <w:rFonts w:ascii="Arial" w:hAnsi="Arial" w:cs="Arial"/>
          <w:b w:val="0"/>
          <w:color w:val="auto"/>
        </w:rPr>
        <w:fldChar w:fldCharType="begin"/>
      </w:r>
      <w:r w:rsidRPr="00BF393D">
        <w:rPr>
          <w:rFonts w:ascii="Arial" w:hAnsi="Arial" w:cs="Arial"/>
          <w:b w:val="0"/>
          <w:color w:val="auto"/>
        </w:rPr>
        <w:instrText xml:space="preserve"> SEQ Фиг._ \* ARABIC </w:instrText>
      </w:r>
      <w:r w:rsidR="00974FA8" w:rsidRPr="00BF393D">
        <w:rPr>
          <w:rFonts w:ascii="Arial" w:hAnsi="Arial" w:cs="Arial"/>
          <w:b w:val="0"/>
          <w:color w:val="auto"/>
        </w:rPr>
        <w:fldChar w:fldCharType="separate"/>
      </w:r>
      <w:r w:rsidR="001C6254">
        <w:rPr>
          <w:rFonts w:ascii="Arial" w:hAnsi="Arial" w:cs="Arial"/>
          <w:b w:val="0"/>
          <w:noProof/>
          <w:color w:val="auto"/>
        </w:rPr>
        <w:t>6</w:t>
      </w:r>
      <w:r w:rsidR="00974FA8" w:rsidRPr="00BF393D">
        <w:rPr>
          <w:rFonts w:ascii="Arial" w:hAnsi="Arial" w:cs="Arial"/>
          <w:b w:val="0"/>
          <w:color w:val="auto"/>
        </w:rPr>
        <w:fldChar w:fldCharType="end"/>
      </w:r>
      <w:bookmarkEnd w:id="13"/>
      <w:r w:rsidRPr="00BF393D">
        <w:rPr>
          <w:rFonts w:ascii="Arial" w:hAnsi="Arial" w:cs="Arial"/>
          <w:b w:val="0"/>
          <w:color w:val="auto"/>
        </w:rPr>
        <w:t xml:space="preserve"> Избор на тема за проект от студент</w:t>
      </w:r>
    </w:p>
    <w:p w:rsidR="00A927A8" w:rsidRPr="00BF393D" w:rsidRDefault="00A927A8" w:rsidP="00BF393D">
      <w:pPr>
        <w:pStyle w:val="Caption"/>
        <w:jc w:val="center"/>
        <w:rPr>
          <w:rFonts w:ascii="Arial" w:hAnsi="Arial" w:cs="Arial"/>
          <w:b w:val="0"/>
          <w:color w:val="auto"/>
        </w:rPr>
        <w:sectPr w:rsidR="00A927A8" w:rsidRPr="00BF393D" w:rsidSect="00A927A8">
          <w:type w:val="continuous"/>
          <w:pgSz w:w="11906" w:h="16838" w:code="9"/>
          <w:pgMar w:top="1134" w:right="1134" w:bottom="567" w:left="1134" w:header="709" w:footer="709" w:gutter="0"/>
          <w:cols w:num="2" w:space="2"/>
          <w:docGrid w:linePitch="360"/>
        </w:sectPr>
      </w:pPr>
    </w:p>
    <w:p w:rsidR="001729B6" w:rsidRPr="001729B6" w:rsidRDefault="001729B6" w:rsidP="001729B6">
      <w:pPr>
        <w:pStyle w:val="ListParagraph"/>
        <w:numPr>
          <w:ilvl w:val="0"/>
          <w:numId w:val="4"/>
        </w:numPr>
        <w:spacing w:after="0" w:line="240" w:lineRule="auto"/>
        <w:jc w:val="both"/>
        <w:rPr>
          <w:rFonts w:ascii="Arial" w:hAnsi="Arial" w:cs="Arial"/>
          <w:sz w:val="24"/>
        </w:rPr>
      </w:pPr>
      <w:r w:rsidRPr="001729B6">
        <w:rPr>
          <w:rFonts w:ascii="Arial" w:hAnsi="Arial" w:cs="Arial"/>
          <w:sz w:val="24"/>
        </w:rPr>
        <w:lastRenderedPageBreak/>
        <w:t>задание за проект</w:t>
      </w:r>
      <w:r w:rsidR="00710633">
        <w:rPr>
          <w:rFonts w:ascii="Arial" w:hAnsi="Arial" w:cs="Arial"/>
          <w:sz w:val="24"/>
        </w:rPr>
        <w:t>а</w:t>
      </w:r>
      <w:r w:rsidRPr="001729B6">
        <w:rPr>
          <w:rFonts w:ascii="Arial" w:hAnsi="Arial" w:cs="Arial"/>
          <w:sz w:val="24"/>
        </w:rPr>
        <w:t xml:space="preserve"> с точни и ясни указания о</w:t>
      </w:r>
      <w:r w:rsidR="00710633">
        <w:rPr>
          <w:rFonts w:ascii="Arial" w:hAnsi="Arial" w:cs="Arial"/>
          <w:sz w:val="24"/>
        </w:rPr>
        <w:t>тносно начина на изпълнението</w:t>
      </w:r>
      <w:r w:rsidRPr="001729B6">
        <w:rPr>
          <w:rFonts w:ascii="Arial" w:hAnsi="Arial" w:cs="Arial"/>
          <w:sz w:val="24"/>
        </w:rPr>
        <w:t xml:space="preserve">; </w:t>
      </w:r>
      <w:r w:rsidR="00710633" w:rsidRPr="001729B6">
        <w:rPr>
          <w:rFonts w:ascii="Arial" w:hAnsi="Arial" w:cs="Arial"/>
          <w:sz w:val="24"/>
        </w:rPr>
        <w:t>време необходимо за изпълн</w:t>
      </w:r>
      <w:r w:rsidR="006E68FD">
        <w:rPr>
          <w:rFonts w:ascii="Arial" w:hAnsi="Arial" w:cs="Arial"/>
          <w:sz w:val="24"/>
        </w:rPr>
        <w:t>ение</w:t>
      </w:r>
      <w:r w:rsidR="00710633" w:rsidRPr="001729B6">
        <w:rPr>
          <w:rFonts w:ascii="Arial" w:hAnsi="Arial" w:cs="Arial"/>
          <w:sz w:val="24"/>
        </w:rPr>
        <w:t xml:space="preserve">; </w:t>
      </w:r>
      <w:r w:rsidRPr="001729B6">
        <w:rPr>
          <w:rFonts w:ascii="Arial" w:hAnsi="Arial" w:cs="Arial"/>
          <w:sz w:val="24"/>
        </w:rPr>
        <w:t>етапи и срокове за изпълнение и предаване; място</w:t>
      </w:r>
      <w:r w:rsidR="009F262B">
        <w:rPr>
          <w:rFonts w:ascii="Arial" w:hAnsi="Arial" w:cs="Arial"/>
          <w:sz w:val="24"/>
        </w:rPr>
        <w:t>,</w:t>
      </w:r>
      <w:r w:rsidRPr="001729B6">
        <w:rPr>
          <w:rFonts w:ascii="Arial" w:hAnsi="Arial" w:cs="Arial"/>
          <w:sz w:val="24"/>
        </w:rPr>
        <w:t xml:space="preserve"> където да се качи архива с проекта в системата; начин и критерии за оценяване;</w:t>
      </w:r>
    </w:p>
    <w:p w:rsidR="001729B6" w:rsidRPr="001729B6" w:rsidRDefault="001729B6" w:rsidP="001729B6">
      <w:pPr>
        <w:pStyle w:val="ListParagraph"/>
        <w:numPr>
          <w:ilvl w:val="0"/>
          <w:numId w:val="4"/>
        </w:numPr>
        <w:spacing w:after="0" w:line="240" w:lineRule="auto"/>
        <w:jc w:val="both"/>
        <w:rPr>
          <w:rFonts w:ascii="Arial" w:hAnsi="Arial" w:cs="Arial"/>
          <w:sz w:val="24"/>
        </w:rPr>
      </w:pPr>
      <w:r w:rsidRPr="001729B6">
        <w:rPr>
          <w:rFonts w:ascii="Arial" w:hAnsi="Arial" w:cs="Arial"/>
          <w:sz w:val="24"/>
        </w:rPr>
        <w:t>примерни проекти от минали години</w:t>
      </w:r>
      <w:r w:rsidR="001A0F11">
        <w:rPr>
          <w:rFonts w:ascii="Arial" w:hAnsi="Arial" w:cs="Arial"/>
          <w:sz w:val="24"/>
        </w:rPr>
        <w:t>, които може да са архивирани и събрани в папка</w:t>
      </w:r>
      <w:r w:rsidRPr="001729B6">
        <w:rPr>
          <w:rFonts w:ascii="Arial" w:hAnsi="Arial" w:cs="Arial"/>
          <w:sz w:val="24"/>
        </w:rPr>
        <w:t>;</w:t>
      </w:r>
    </w:p>
    <w:p w:rsidR="001729B6" w:rsidRPr="001729B6" w:rsidRDefault="001729B6" w:rsidP="001729B6">
      <w:pPr>
        <w:pStyle w:val="ListParagraph"/>
        <w:numPr>
          <w:ilvl w:val="0"/>
          <w:numId w:val="4"/>
        </w:numPr>
        <w:spacing w:after="0" w:line="240" w:lineRule="auto"/>
        <w:jc w:val="both"/>
        <w:rPr>
          <w:rFonts w:ascii="Arial" w:hAnsi="Arial" w:cs="Arial"/>
          <w:sz w:val="24"/>
        </w:rPr>
      </w:pPr>
      <w:r w:rsidRPr="001729B6">
        <w:rPr>
          <w:rFonts w:ascii="Arial" w:hAnsi="Arial" w:cs="Arial"/>
          <w:sz w:val="24"/>
        </w:rPr>
        <w:t>спи</w:t>
      </w:r>
      <w:r w:rsidR="00EA3754">
        <w:rPr>
          <w:rFonts w:ascii="Arial" w:hAnsi="Arial" w:cs="Arial"/>
          <w:sz w:val="24"/>
        </w:rPr>
        <w:t xml:space="preserve">сък с примерни теми за проекти – </w:t>
      </w:r>
      <w:r w:rsidRPr="001729B6">
        <w:rPr>
          <w:rFonts w:ascii="Arial" w:hAnsi="Arial" w:cs="Arial"/>
          <w:sz w:val="24"/>
        </w:rPr>
        <w:t>ако</w:t>
      </w:r>
      <w:r w:rsidR="00EA3754">
        <w:rPr>
          <w:rFonts w:ascii="Arial" w:hAnsi="Arial" w:cs="Arial"/>
          <w:sz w:val="24"/>
        </w:rPr>
        <w:t xml:space="preserve"> </w:t>
      </w:r>
      <w:r w:rsidRPr="001729B6">
        <w:rPr>
          <w:rFonts w:ascii="Arial" w:hAnsi="Arial" w:cs="Arial"/>
          <w:sz w:val="24"/>
        </w:rPr>
        <w:t>темата се задава от преподавател</w:t>
      </w:r>
      <w:r w:rsidR="008C7582">
        <w:rPr>
          <w:rFonts w:ascii="Arial" w:hAnsi="Arial" w:cs="Arial"/>
          <w:sz w:val="24"/>
        </w:rPr>
        <w:t xml:space="preserve">я, но се избира от студентите може </w:t>
      </w:r>
      <w:r w:rsidR="00EA3754">
        <w:rPr>
          <w:rFonts w:ascii="Arial" w:hAnsi="Arial" w:cs="Arial"/>
          <w:sz w:val="24"/>
        </w:rPr>
        <w:t xml:space="preserve">да се </w:t>
      </w:r>
      <w:r w:rsidR="00822BFC">
        <w:rPr>
          <w:rFonts w:ascii="Arial" w:hAnsi="Arial" w:cs="Arial"/>
          <w:sz w:val="24"/>
        </w:rPr>
        <w:t xml:space="preserve">използва </w:t>
      </w:r>
      <w:r w:rsidRPr="001729B6">
        <w:rPr>
          <w:rFonts w:ascii="Arial" w:hAnsi="Arial" w:cs="Arial"/>
          <w:sz w:val="24"/>
        </w:rPr>
        <w:t xml:space="preserve">съвместно Wiki, </w:t>
      </w:r>
      <w:r w:rsidR="00822BFC">
        <w:rPr>
          <w:rFonts w:ascii="Arial" w:hAnsi="Arial" w:cs="Arial"/>
          <w:sz w:val="24"/>
        </w:rPr>
        <w:t>както е в примерния</w:t>
      </w:r>
      <w:r w:rsidR="00EA3754">
        <w:rPr>
          <w:rFonts w:ascii="Arial" w:hAnsi="Arial" w:cs="Arial"/>
          <w:sz w:val="24"/>
        </w:rPr>
        <w:t xml:space="preserve"> курс за ЕДО, </w:t>
      </w:r>
      <w:r w:rsidRPr="001729B6">
        <w:rPr>
          <w:rFonts w:ascii="Arial" w:hAnsi="Arial" w:cs="Arial"/>
          <w:sz w:val="24"/>
        </w:rPr>
        <w:t xml:space="preserve">в което преподавателя предоставя списък с теми, а студентите </w:t>
      </w:r>
      <w:r w:rsidR="001C0711">
        <w:rPr>
          <w:rFonts w:ascii="Arial" w:hAnsi="Arial" w:cs="Arial"/>
          <w:sz w:val="24"/>
        </w:rPr>
        <w:t xml:space="preserve">записват екипите си срещу </w:t>
      </w:r>
      <w:r w:rsidR="00822BFC">
        <w:rPr>
          <w:rFonts w:ascii="Arial" w:hAnsi="Arial" w:cs="Arial"/>
          <w:sz w:val="24"/>
        </w:rPr>
        <w:t>избраната</w:t>
      </w:r>
      <w:r w:rsidRPr="001729B6">
        <w:rPr>
          <w:rFonts w:ascii="Arial" w:hAnsi="Arial" w:cs="Arial"/>
          <w:sz w:val="24"/>
        </w:rPr>
        <w:t xml:space="preserve"> тема;</w:t>
      </w:r>
    </w:p>
    <w:p w:rsidR="007E2A75" w:rsidRPr="007E2A75" w:rsidRDefault="001729B6" w:rsidP="001729B6">
      <w:pPr>
        <w:pStyle w:val="ListParagraph"/>
        <w:numPr>
          <w:ilvl w:val="0"/>
          <w:numId w:val="4"/>
        </w:numPr>
        <w:spacing w:after="0" w:line="240" w:lineRule="auto"/>
        <w:jc w:val="both"/>
        <w:rPr>
          <w:rFonts w:ascii="Arial" w:hAnsi="Arial" w:cs="Arial"/>
          <w:sz w:val="24"/>
        </w:rPr>
      </w:pPr>
      <w:r w:rsidRPr="007E2A75">
        <w:rPr>
          <w:rFonts w:ascii="Arial" w:hAnsi="Arial" w:cs="Arial"/>
          <w:sz w:val="24"/>
        </w:rPr>
        <w:t xml:space="preserve">ако студентите трябва да изберат сами тема на проекта си и тя трябва да бъде одобрена от преподавателя, може да се използва тест, </w:t>
      </w:r>
      <w:r w:rsidR="00EA3754" w:rsidRPr="007E2A75">
        <w:rPr>
          <w:rFonts w:ascii="Arial" w:hAnsi="Arial" w:cs="Arial"/>
          <w:sz w:val="24"/>
        </w:rPr>
        <w:t>чрез който да се опише темата</w:t>
      </w:r>
      <w:r w:rsidR="00271670" w:rsidRPr="007E2A75">
        <w:rPr>
          <w:rFonts w:ascii="Arial" w:hAnsi="Arial" w:cs="Arial"/>
          <w:sz w:val="24"/>
        </w:rPr>
        <w:t>. В</w:t>
      </w:r>
      <w:r w:rsidR="00EA3754" w:rsidRPr="007E2A75">
        <w:rPr>
          <w:rFonts w:ascii="Arial" w:hAnsi="Arial" w:cs="Arial"/>
          <w:sz w:val="24"/>
        </w:rPr>
        <w:t xml:space="preserve"> примерният курс е използван</w:t>
      </w:r>
      <w:r w:rsidRPr="007E2A75">
        <w:rPr>
          <w:rFonts w:ascii="Arial" w:hAnsi="Arial" w:cs="Arial"/>
          <w:sz w:val="24"/>
        </w:rPr>
        <w:t xml:space="preserve"> тест с въпроси от тип есе</w:t>
      </w:r>
      <w:r w:rsidR="00EA3754" w:rsidRPr="007E2A75">
        <w:rPr>
          <w:rFonts w:ascii="Arial" w:hAnsi="Arial" w:cs="Arial"/>
          <w:sz w:val="24"/>
        </w:rPr>
        <w:t xml:space="preserve"> (</w:t>
      </w:r>
      <w:r w:rsidR="00181ED2">
        <w:fldChar w:fldCharType="begin"/>
      </w:r>
      <w:r w:rsidR="00181ED2">
        <w:instrText xml:space="preserve"> REF _Ref383624682 \h  \* MERGEFORMAT </w:instrText>
      </w:r>
      <w:r w:rsidR="00181ED2">
        <w:fldChar w:fldCharType="separate"/>
      </w:r>
      <w:r w:rsidR="0064272B" w:rsidRPr="007E2A75">
        <w:rPr>
          <w:rFonts w:ascii="Arial" w:hAnsi="Arial" w:cs="Arial"/>
        </w:rPr>
        <w:t xml:space="preserve">Фиг.  </w:t>
      </w:r>
      <w:r w:rsidR="0064272B" w:rsidRPr="007E2A75">
        <w:rPr>
          <w:rFonts w:ascii="Arial" w:hAnsi="Arial" w:cs="Arial"/>
        </w:rPr>
        <w:lastRenderedPageBreak/>
        <w:t>6</w:t>
      </w:r>
      <w:r w:rsidR="00181ED2">
        <w:fldChar w:fldCharType="end"/>
      </w:r>
      <w:r w:rsidR="00EA3754" w:rsidRPr="007E2A75">
        <w:rPr>
          <w:rFonts w:ascii="Arial" w:hAnsi="Arial" w:cs="Arial"/>
          <w:sz w:val="24"/>
        </w:rPr>
        <w:t>)</w:t>
      </w:r>
      <w:r w:rsidRPr="007E2A75">
        <w:rPr>
          <w:rFonts w:ascii="Arial" w:hAnsi="Arial" w:cs="Arial"/>
          <w:sz w:val="24"/>
        </w:rPr>
        <w:t>, в който студентите описват темите си, а преподавателят може да даде обратна връзка за одобрение чрез коментари към въпросите</w:t>
      </w:r>
      <w:r w:rsidR="00271670" w:rsidRPr="007E2A75">
        <w:rPr>
          <w:rFonts w:ascii="Arial" w:hAnsi="Arial" w:cs="Arial"/>
          <w:sz w:val="24"/>
        </w:rPr>
        <w:t xml:space="preserve">. Недостатък при използването на тест, е че всеки път се попълва </w:t>
      </w:r>
      <w:r w:rsidR="00434FA1" w:rsidRPr="007E2A75">
        <w:rPr>
          <w:rFonts w:ascii="Arial" w:hAnsi="Arial" w:cs="Arial"/>
          <w:sz w:val="24"/>
        </w:rPr>
        <w:t xml:space="preserve">цялата информацията </w:t>
      </w:r>
      <w:r w:rsidR="00271670" w:rsidRPr="007E2A75">
        <w:rPr>
          <w:rFonts w:ascii="Arial" w:hAnsi="Arial" w:cs="Arial"/>
          <w:sz w:val="24"/>
        </w:rPr>
        <w:t>отначало, не могат да се коригират само полетата, по които преподавателя има забележки</w:t>
      </w:r>
      <w:r w:rsidR="00434FA1" w:rsidRPr="007E2A75">
        <w:rPr>
          <w:rFonts w:ascii="Arial" w:hAnsi="Arial" w:cs="Arial"/>
          <w:sz w:val="24"/>
        </w:rPr>
        <w:t>, въпреки че ста</w:t>
      </w:r>
      <w:r w:rsidR="005026ED">
        <w:rPr>
          <w:rFonts w:ascii="Arial" w:hAnsi="Arial" w:cs="Arial"/>
          <w:sz w:val="24"/>
        </w:rPr>
        <w:t>р</w:t>
      </w:r>
      <w:r w:rsidR="00434FA1" w:rsidRPr="007E2A75">
        <w:rPr>
          <w:rFonts w:ascii="Arial" w:hAnsi="Arial" w:cs="Arial"/>
          <w:sz w:val="24"/>
        </w:rPr>
        <w:t>а</w:t>
      </w:r>
      <w:r w:rsidR="005026ED">
        <w:rPr>
          <w:rFonts w:ascii="Arial" w:hAnsi="Arial" w:cs="Arial"/>
          <w:sz w:val="24"/>
        </w:rPr>
        <w:t>та</w:t>
      </w:r>
      <w:r w:rsidR="00434FA1" w:rsidRPr="007E2A75">
        <w:rPr>
          <w:rFonts w:ascii="Arial" w:hAnsi="Arial" w:cs="Arial"/>
          <w:sz w:val="24"/>
        </w:rPr>
        <w:t xml:space="preserve"> информаци</w:t>
      </w:r>
      <w:r w:rsidR="00204C86">
        <w:rPr>
          <w:rFonts w:ascii="Arial" w:hAnsi="Arial" w:cs="Arial"/>
          <w:sz w:val="24"/>
        </w:rPr>
        <w:t>я</w:t>
      </w:r>
      <w:r w:rsidR="00434FA1" w:rsidRPr="007E2A75">
        <w:rPr>
          <w:rFonts w:ascii="Arial" w:hAnsi="Arial" w:cs="Arial"/>
          <w:sz w:val="24"/>
        </w:rPr>
        <w:t xml:space="preserve"> се пази самият тип на дейността тест не позволява да се правят корекции по нея</w:t>
      </w:r>
      <w:r w:rsidR="002C5D37" w:rsidRPr="002C5D37">
        <w:rPr>
          <w:rFonts w:ascii="Arial" w:hAnsi="Arial" w:cs="Arial"/>
          <w:sz w:val="24"/>
        </w:rPr>
        <w:t>;</w:t>
      </w:r>
    </w:p>
    <w:p w:rsidR="001729B6" w:rsidRPr="007E2A75" w:rsidRDefault="00100CD9" w:rsidP="001729B6">
      <w:pPr>
        <w:pStyle w:val="ListParagraph"/>
        <w:numPr>
          <w:ilvl w:val="0"/>
          <w:numId w:val="4"/>
        </w:numPr>
        <w:spacing w:after="0" w:line="240" w:lineRule="auto"/>
        <w:jc w:val="both"/>
        <w:rPr>
          <w:rFonts w:ascii="Arial" w:hAnsi="Arial" w:cs="Arial"/>
          <w:sz w:val="24"/>
        </w:rPr>
      </w:pPr>
      <w:r w:rsidRPr="007E2A75">
        <w:rPr>
          <w:rFonts w:ascii="Arial" w:hAnsi="Arial" w:cs="Arial"/>
          <w:sz w:val="24"/>
        </w:rPr>
        <w:t xml:space="preserve">форум, чат, блог или друго </w:t>
      </w:r>
      <w:r w:rsidR="00891CB1" w:rsidRPr="007E2A75">
        <w:rPr>
          <w:rFonts w:ascii="Arial" w:hAnsi="Arial" w:cs="Arial"/>
          <w:sz w:val="24"/>
        </w:rPr>
        <w:t>средство за комуникация предназначено за обсъждане на проблеми свързани конкретно и само с проекта – неминуемо при работа по проект</w:t>
      </w:r>
      <w:r w:rsidR="002372E9">
        <w:rPr>
          <w:rFonts w:ascii="Arial" w:hAnsi="Arial" w:cs="Arial"/>
          <w:sz w:val="24"/>
        </w:rPr>
        <w:t xml:space="preserve"> </w:t>
      </w:r>
      <w:r w:rsidR="00891CB1" w:rsidRPr="007E2A75">
        <w:rPr>
          <w:rFonts w:ascii="Arial" w:hAnsi="Arial" w:cs="Arial"/>
          <w:sz w:val="24"/>
        </w:rPr>
        <w:t>възник</w:t>
      </w:r>
      <w:r w:rsidR="002372E9">
        <w:rPr>
          <w:rFonts w:ascii="Arial" w:hAnsi="Arial" w:cs="Arial"/>
          <w:sz w:val="24"/>
        </w:rPr>
        <w:t>в</w:t>
      </w:r>
      <w:r w:rsidR="00891CB1" w:rsidRPr="007E2A75">
        <w:rPr>
          <w:rFonts w:ascii="Arial" w:hAnsi="Arial" w:cs="Arial"/>
          <w:sz w:val="24"/>
        </w:rPr>
        <w:t>ат множество въпроси и студентите ще имат нужда от средство</w:t>
      </w:r>
      <w:r w:rsidR="00C23707" w:rsidRPr="007E2A75">
        <w:rPr>
          <w:rFonts w:ascii="Arial" w:hAnsi="Arial" w:cs="Arial"/>
          <w:sz w:val="24"/>
        </w:rPr>
        <w:t>,</w:t>
      </w:r>
      <w:r w:rsidR="00891CB1" w:rsidRPr="007E2A75">
        <w:rPr>
          <w:rFonts w:ascii="Arial" w:hAnsi="Arial" w:cs="Arial"/>
          <w:sz w:val="24"/>
        </w:rPr>
        <w:t xml:space="preserve"> чрез което да получат консултации. Разбира се те биха могли да използват предоставените вече средства за комуникация, но имайки предвид, че тази дейност </w:t>
      </w:r>
      <w:r w:rsidR="00243A7E" w:rsidRPr="007E2A75">
        <w:rPr>
          <w:rFonts w:ascii="Arial" w:hAnsi="Arial" w:cs="Arial"/>
          <w:sz w:val="24"/>
        </w:rPr>
        <w:t>вли</w:t>
      </w:r>
      <w:r w:rsidR="00243A7E">
        <w:rPr>
          <w:rFonts w:ascii="Arial" w:hAnsi="Arial" w:cs="Arial"/>
          <w:sz w:val="24"/>
        </w:rPr>
        <w:t>я</w:t>
      </w:r>
      <w:r w:rsidR="00243A7E" w:rsidRPr="007E2A75">
        <w:rPr>
          <w:rFonts w:ascii="Arial" w:hAnsi="Arial" w:cs="Arial"/>
          <w:sz w:val="24"/>
        </w:rPr>
        <w:t xml:space="preserve">е </w:t>
      </w:r>
      <w:r w:rsidR="00891CB1" w:rsidRPr="007E2A75">
        <w:rPr>
          <w:rFonts w:ascii="Arial" w:hAnsi="Arial" w:cs="Arial"/>
          <w:sz w:val="24"/>
        </w:rPr>
        <w:t>съществено върху крайната оценка, по</w:t>
      </w:r>
      <w:r w:rsidR="002372E9">
        <w:rPr>
          <w:rFonts w:ascii="Arial" w:hAnsi="Arial" w:cs="Arial"/>
          <w:sz w:val="24"/>
        </w:rPr>
        <w:t>-</w:t>
      </w:r>
      <w:r w:rsidR="00891CB1" w:rsidRPr="007E2A75">
        <w:rPr>
          <w:rFonts w:ascii="Arial" w:hAnsi="Arial" w:cs="Arial"/>
          <w:sz w:val="24"/>
        </w:rPr>
        <w:t>удачно би било да има средство</w:t>
      </w:r>
      <w:r w:rsidR="002372E9">
        <w:rPr>
          <w:rFonts w:ascii="Arial" w:hAnsi="Arial" w:cs="Arial"/>
          <w:sz w:val="24"/>
        </w:rPr>
        <w:t>,</w:t>
      </w:r>
      <w:r w:rsidR="00891CB1" w:rsidRPr="007E2A75">
        <w:rPr>
          <w:rFonts w:ascii="Arial" w:hAnsi="Arial" w:cs="Arial"/>
          <w:sz w:val="24"/>
        </w:rPr>
        <w:t xml:space="preserve"> чрез което да се осъществява </w:t>
      </w:r>
      <w:r w:rsidR="003A6F95" w:rsidRPr="007E2A75">
        <w:rPr>
          <w:rFonts w:ascii="Arial" w:hAnsi="Arial" w:cs="Arial"/>
          <w:sz w:val="24"/>
        </w:rPr>
        <w:t xml:space="preserve">само </w:t>
      </w:r>
      <w:r w:rsidR="002372E9">
        <w:rPr>
          <w:rFonts w:ascii="Arial" w:hAnsi="Arial" w:cs="Arial"/>
          <w:sz w:val="24"/>
        </w:rPr>
        <w:t xml:space="preserve">консултации </w:t>
      </w:r>
      <w:r w:rsidR="003A6F95" w:rsidRPr="007E2A75">
        <w:rPr>
          <w:rFonts w:ascii="Arial" w:hAnsi="Arial" w:cs="Arial"/>
          <w:sz w:val="24"/>
        </w:rPr>
        <w:t>за тази дейност.</w:t>
      </w:r>
    </w:p>
    <w:p w:rsidR="00085082" w:rsidRPr="00C23707" w:rsidRDefault="00085082" w:rsidP="00CC7536">
      <w:pPr>
        <w:pStyle w:val="ListParagraph"/>
        <w:numPr>
          <w:ilvl w:val="2"/>
          <w:numId w:val="1"/>
        </w:numPr>
        <w:spacing w:after="0" w:line="240" w:lineRule="auto"/>
        <w:jc w:val="both"/>
        <w:rPr>
          <w:rFonts w:ascii="Arial" w:hAnsi="Arial" w:cs="Arial"/>
          <w:b/>
          <w:sz w:val="24"/>
        </w:rPr>
      </w:pPr>
      <w:r w:rsidRPr="00C23707">
        <w:rPr>
          <w:rFonts w:ascii="Arial" w:hAnsi="Arial" w:cs="Arial"/>
          <w:b/>
          <w:sz w:val="24"/>
        </w:rPr>
        <w:t>Допълнителни материали</w:t>
      </w:r>
    </w:p>
    <w:p w:rsidR="00713351" w:rsidRDefault="00AF6847" w:rsidP="00085082">
      <w:pPr>
        <w:spacing w:after="0" w:line="240" w:lineRule="auto"/>
        <w:jc w:val="both"/>
        <w:rPr>
          <w:rFonts w:ascii="Arial" w:hAnsi="Arial" w:cs="Arial"/>
          <w:sz w:val="24"/>
        </w:rPr>
      </w:pPr>
      <w:r>
        <w:rPr>
          <w:rFonts w:ascii="Arial" w:hAnsi="Arial" w:cs="Arial"/>
          <w:sz w:val="24"/>
        </w:rPr>
        <w:t>Допълнителните материали са важен елемент от курса</w:t>
      </w:r>
      <w:r w:rsidR="002C69A9">
        <w:rPr>
          <w:rFonts w:ascii="Arial" w:hAnsi="Arial" w:cs="Arial"/>
          <w:sz w:val="24"/>
        </w:rPr>
        <w:t xml:space="preserve">. Тяхната цел е да разшири познанията на студентите по тематиката на курса и да им даде някакви допълнителни полезни знания. За разлика от задължителните материали по конкретните теми, които са включени в графика на курса, използват </w:t>
      </w:r>
      <w:r w:rsidR="00052DE7">
        <w:rPr>
          <w:rFonts w:ascii="Arial" w:hAnsi="Arial" w:cs="Arial"/>
          <w:sz w:val="24"/>
        </w:rPr>
        <w:t xml:space="preserve">се </w:t>
      </w:r>
      <w:r w:rsidR="002C69A9">
        <w:rPr>
          <w:rFonts w:ascii="Arial" w:hAnsi="Arial" w:cs="Arial"/>
          <w:sz w:val="24"/>
        </w:rPr>
        <w:t xml:space="preserve">за постигане на целите на курса и са включени в оценяването, тези материали нямат задължителен характер. </w:t>
      </w:r>
      <w:r w:rsidR="00052DE7">
        <w:rPr>
          <w:rFonts w:ascii="Arial" w:hAnsi="Arial" w:cs="Arial"/>
          <w:sz w:val="24"/>
        </w:rPr>
        <w:t>Те могат да имат различна форма и да се използват разли</w:t>
      </w:r>
      <w:r w:rsidR="001E0243">
        <w:rPr>
          <w:rFonts w:ascii="Arial" w:hAnsi="Arial" w:cs="Arial"/>
          <w:sz w:val="24"/>
        </w:rPr>
        <w:t>чни начини за предоставянето им, например:</w:t>
      </w:r>
    </w:p>
    <w:p w:rsidR="00085082" w:rsidRPr="001E0243" w:rsidRDefault="001E0243" w:rsidP="001E0243">
      <w:pPr>
        <w:pStyle w:val="ListParagraph"/>
        <w:numPr>
          <w:ilvl w:val="0"/>
          <w:numId w:val="17"/>
        </w:numPr>
        <w:spacing w:after="0" w:line="240" w:lineRule="auto"/>
        <w:jc w:val="both"/>
        <w:rPr>
          <w:rFonts w:ascii="Arial" w:hAnsi="Arial" w:cs="Arial"/>
          <w:sz w:val="24"/>
        </w:rPr>
      </w:pPr>
      <w:r>
        <w:rPr>
          <w:rFonts w:ascii="Arial" w:hAnsi="Arial" w:cs="Arial"/>
          <w:sz w:val="24"/>
        </w:rPr>
        <w:t>документ</w:t>
      </w:r>
      <w:r w:rsidR="00F26B11">
        <w:rPr>
          <w:rFonts w:ascii="Arial" w:hAnsi="Arial" w:cs="Arial"/>
          <w:sz w:val="24"/>
        </w:rPr>
        <w:t>и</w:t>
      </w:r>
      <w:r>
        <w:rPr>
          <w:rFonts w:ascii="Arial" w:hAnsi="Arial" w:cs="Arial"/>
          <w:sz w:val="24"/>
        </w:rPr>
        <w:t xml:space="preserve"> в</w:t>
      </w:r>
      <w:r w:rsidR="002372E9">
        <w:rPr>
          <w:rFonts w:ascii="Arial" w:hAnsi="Arial" w:cs="Arial"/>
          <w:sz w:val="24"/>
        </w:rPr>
        <w:t xml:space="preserve"> различни файлови </w:t>
      </w:r>
      <w:r>
        <w:rPr>
          <w:rFonts w:ascii="Arial" w:hAnsi="Arial" w:cs="Arial"/>
          <w:sz w:val="24"/>
        </w:rPr>
        <w:t>формат</w:t>
      </w:r>
      <w:r w:rsidR="002372E9">
        <w:rPr>
          <w:rFonts w:ascii="Arial" w:hAnsi="Arial" w:cs="Arial"/>
          <w:sz w:val="24"/>
        </w:rPr>
        <w:t>и (</w:t>
      </w:r>
      <w:r>
        <w:rPr>
          <w:rFonts w:ascii="Arial" w:hAnsi="Arial" w:cs="Arial"/>
          <w:sz w:val="24"/>
        </w:rPr>
        <w:t xml:space="preserve">docx, </w:t>
      </w:r>
      <w:proofErr w:type="spellStart"/>
      <w:r>
        <w:rPr>
          <w:rFonts w:ascii="Arial" w:hAnsi="Arial" w:cs="Arial"/>
          <w:sz w:val="24"/>
          <w:lang w:val="en-US"/>
        </w:rPr>
        <w:t>ppt</w:t>
      </w:r>
      <w:r w:rsidR="00AA7BBD">
        <w:rPr>
          <w:rFonts w:ascii="Arial" w:hAnsi="Arial" w:cs="Arial"/>
          <w:sz w:val="24"/>
          <w:lang w:val="en-US"/>
        </w:rPr>
        <w:t>x</w:t>
      </w:r>
      <w:proofErr w:type="spellEnd"/>
      <w:r>
        <w:rPr>
          <w:rFonts w:ascii="Arial" w:hAnsi="Arial" w:cs="Arial"/>
          <w:sz w:val="24"/>
        </w:rPr>
        <w:t xml:space="preserve">, </w:t>
      </w:r>
      <w:proofErr w:type="spellStart"/>
      <w:r>
        <w:rPr>
          <w:rFonts w:ascii="Arial" w:hAnsi="Arial" w:cs="Arial"/>
          <w:sz w:val="24"/>
          <w:lang w:val="en-US"/>
        </w:rPr>
        <w:t>xls</w:t>
      </w:r>
      <w:r w:rsidR="006B069E">
        <w:rPr>
          <w:rFonts w:ascii="Arial" w:hAnsi="Arial" w:cs="Arial"/>
          <w:sz w:val="24"/>
          <w:lang w:val="en-US"/>
        </w:rPr>
        <w:t>x</w:t>
      </w:r>
      <w:proofErr w:type="spellEnd"/>
      <w:r>
        <w:rPr>
          <w:rFonts w:ascii="Arial" w:hAnsi="Arial" w:cs="Arial"/>
          <w:sz w:val="24"/>
        </w:rPr>
        <w:t xml:space="preserve"> и др.</w:t>
      </w:r>
      <w:r w:rsidR="002372E9">
        <w:rPr>
          <w:rFonts w:ascii="Arial" w:hAnsi="Arial" w:cs="Arial"/>
          <w:sz w:val="24"/>
        </w:rPr>
        <w:t>)</w:t>
      </w:r>
      <w:r>
        <w:rPr>
          <w:rFonts w:ascii="Arial" w:hAnsi="Arial" w:cs="Arial"/>
          <w:sz w:val="24"/>
        </w:rPr>
        <w:t>, които не могат да бъдат вградени в системата и изискват използването на допълнителна лицензирана програма, за да бъдат прочетени. Използването на такива ресурси нала</w:t>
      </w:r>
      <w:r w:rsidR="004F1CF8">
        <w:rPr>
          <w:rFonts w:ascii="Arial" w:hAnsi="Arial" w:cs="Arial"/>
          <w:sz w:val="24"/>
        </w:rPr>
        <w:t>га в предварителните изисквания</w:t>
      </w:r>
      <w:r>
        <w:rPr>
          <w:rFonts w:ascii="Arial" w:hAnsi="Arial" w:cs="Arial"/>
          <w:sz w:val="24"/>
        </w:rPr>
        <w:t xml:space="preserve"> </w:t>
      </w:r>
      <w:r w:rsidR="00ED6293">
        <w:rPr>
          <w:rFonts w:ascii="Arial" w:hAnsi="Arial" w:cs="Arial"/>
          <w:sz w:val="24"/>
        </w:rPr>
        <w:t>на курса да бъдат указани програмите, с които студентите трябва да разполагат, за да имат достъп до тези ресурси. Предимство на използването на такива файлове е възможността да бъдат редактирани, чрез съответната програма, ако това се изисква от студентите.</w:t>
      </w:r>
    </w:p>
    <w:p w:rsidR="001729B6" w:rsidRPr="001E0243" w:rsidRDefault="00085082" w:rsidP="00085082">
      <w:pPr>
        <w:pStyle w:val="ListParagraph"/>
        <w:numPr>
          <w:ilvl w:val="0"/>
          <w:numId w:val="17"/>
        </w:numPr>
        <w:spacing w:after="0" w:line="240" w:lineRule="auto"/>
        <w:jc w:val="both"/>
        <w:rPr>
          <w:rFonts w:ascii="Arial" w:hAnsi="Arial" w:cs="Arial"/>
          <w:sz w:val="24"/>
        </w:rPr>
      </w:pPr>
      <w:r w:rsidRPr="001E0243">
        <w:rPr>
          <w:rFonts w:ascii="Arial" w:hAnsi="Arial" w:cs="Arial"/>
          <w:sz w:val="24"/>
        </w:rPr>
        <w:t>документ</w:t>
      </w:r>
      <w:r w:rsidR="00CC0B87">
        <w:rPr>
          <w:rFonts w:ascii="Arial" w:hAnsi="Arial" w:cs="Arial"/>
          <w:sz w:val="24"/>
        </w:rPr>
        <w:t>и</w:t>
      </w:r>
      <w:r w:rsidRPr="001E0243">
        <w:rPr>
          <w:rFonts w:ascii="Arial" w:hAnsi="Arial" w:cs="Arial"/>
          <w:sz w:val="24"/>
        </w:rPr>
        <w:t xml:space="preserve"> във формат pdf </w:t>
      </w:r>
      <w:r w:rsidR="00023819">
        <w:rPr>
          <w:rFonts w:ascii="Arial" w:hAnsi="Arial" w:cs="Arial"/>
          <w:sz w:val="24"/>
        </w:rPr>
        <w:t>–</w:t>
      </w:r>
      <w:r w:rsidR="001E0243">
        <w:rPr>
          <w:rFonts w:ascii="Arial" w:hAnsi="Arial" w:cs="Arial"/>
          <w:sz w:val="24"/>
        </w:rPr>
        <w:t xml:space="preserve"> </w:t>
      </w:r>
      <w:r w:rsidR="00023819">
        <w:rPr>
          <w:rFonts w:ascii="Arial" w:hAnsi="Arial" w:cs="Arial"/>
          <w:sz w:val="24"/>
        </w:rPr>
        <w:t>п</w:t>
      </w:r>
      <w:r w:rsidRPr="001E0243">
        <w:rPr>
          <w:rFonts w:ascii="Arial" w:hAnsi="Arial" w:cs="Arial"/>
          <w:sz w:val="24"/>
        </w:rPr>
        <w:t xml:space="preserve">репоръчително е материалите в pdf формат да се показват вградено в </w:t>
      </w:r>
      <w:r w:rsidR="00204C86" w:rsidRPr="001E0243">
        <w:rPr>
          <w:rFonts w:ascii="Arial" w:hAnsi="Arial" w:cs="Arial"/>
          <w:sz w:val="24"/>
        </w:rPr>
        <w:t>сист</w:t>
      </w:r>
      <w:r w:rsidR="00204C86">
        <w:rPr>
          <w:rFonts w:ascii="Arial" w:hAnsi="Arial" w:cs="Arial"/>
          <w:sz w:val="24"/>
        </w:rPr>
        <w:t>е</w:t>
      </w:r>
      <w:r w:rsidR="00204C86" w:rsidRPr="001E0243">
        <w:rPr>
          <w:rFonts w:ascii="Arial" w:hAnsi="Arial" w:cs="Arial"/>
          <w:sz w:val="24"/>
        </w:rPr>
        <w:t>мата</w:t>
      </w:r>
      <w:r w:rsidRPr="001E0243">
        <w:rPr>
          <w:rFonts w:ascii="Arial" w:hAnsi="Arial" w:cs="Arial"/>
          <w:sz w:val="24"/>
        </w:rPr>
        <w:t>, по този начин такива материали ще се визуализират вградено в отделна страница на курса, като същевременно са достъпни за съхраняване, отпечатване и преглед на цял екран.</w:t>
      </w:r>
      <w:r w:rsidR="00023819">
        <w:rPr>
          <w:rFonts w:ascii="Arial" w:hAnsi="Arial" w:cs="Arial"/>
          <w:sz w:val="24"/>
        </w:rPr>
        <w:t xml:space="preserve"> И за разлика от предходния тип файлове, </w:t>
      </w:r>
      <w:r w:rsidR="001F4514">
        <w:rPr>
          <w:rFonts w:ascii="Arial" w:hAnsi="Arial" w:cs="Arial"/>
          <w:sz w:val="24"/>
        </w:rPr>
        <w:t xml:space="preserve">при работа с </w:t>
      </w:r>
      <w:r w:rsidR="00023819">
        <w:rPr>
          <w:rFonts w:ascii="Arial" w:hAnsi="Arial" w:cs="Arial"/>
          <w:sz w:val="24"/>
        </w:rPr>
        <w:t>файла</w:t>
      </w:r>
      <w:r w:rsidR="001F4514">
        <w:rPr>
          <w:rFonts w:ascii="Arial" w:hAnsi="Arial" w:cs="Arial"/>
          <w:sz w:val="24"/>
        </w:rPr>
        <w:t xml:space="preserve"> извън системата</w:t>
      </w:r>
      <w:r w:rsidR="00023819">
        <w:rPr>
          <w:rFonts w:ascii="Arial" w:hAnsi="Arial" w:cs="Arial"/>
          <w:sz w:val="24"/>
        </w:rPr>
        <w:t xml:space="preserve">, софтуерът необходим за отварянето му е свободен. Въпреки това, </w:t>
      </w:r>
      <w:r w:rsidR="001F4514">
        <w:rPr>
          <w:rFonts w:ascii="Arial" w:hAnsi="Arial" w:cs="Arial"/>
          <w:sz w:val="24"/>
        </w:rPr>
        <w:t>използването</w:t>
      </w:r>
      <w:r w:rsidR="00023819">
        <w:rPr>
          <w:rFonts w:ascii="Arial" w:hAnsi="Arial" w:cs="Arial"/>
          <w:sz w:val="24"/>
        </w:rPr>
        <w:t xml:space="preserve"> на този софтуер също трябва</w:t>
      </w:r>
      <w:r w:rsidR="00694E05">
        <w:rPr>
          <w:rFonts w:ascii="Arial" w:hAnsi="Arial" w:cs="Arial"/>
          <w:sz w:val="24"/>
        </w:rPr>
        <w:t xml:space="preserve"> да бъде </w:t>
      </w:r>
      <w:r w:rsidR="00023819">
        <w:rPr>
          <w:rFonts w:ascii="Arial" w:hAnsi="Arial" w:cs="Arial"/>
          <w:sz w:val="24"/>
        </w:rPr>
        <w:t>включено в предварителните изисквания на курса;</w:t>
      </w:r>
    </w:p>
    <w:p w:rsidR="00085082" w:rsidRPr="001E0243" w:rsidRDefault="009F5EF1" w:rsidP="00085082">
      <w:pPr>
        <w:pStyle w:val="ListParagraph"/>
        <w:numPr>
          <w:ilvl w:val="0"/>
          <w:numId w:val="17"/>
        </w:numPr>
        <w:spacing w:after="0" w:line="240" w:lineRule="auto"/>
        <w:jc w:val="both"/>
        <w:rPr>
          <w:rFonts w:ascii="Arial" w:hAnsi="Arial" w:cs="Arial"/>
          <w:sz w:val="24"/>
        </w:rPr>
      </w:pPr>
      <w:r>
        <w:rPr>
          <w:rFonts w:ascii="Arial" w:hAnsi="Arial" w:cs="Arial"/>
          <w:sz w:val="24"/>
        </w:rPr>
        <w:t>в</w:t>
      </w:r>
      <w:r w:rsidR="00085082" w:rsidRPr="00085082">
        <w:rPr>
          <w:rFonts w:ascii="Arial" w:hAnsi="Arial" w:cs="Arial"/>
          <w:sz w:val="24"/>
        </w:rPr>
        <w:t xml:space="preserve">ръзка към </w:t>
      </w:r>
      <w:r>
        <w:rPr>
          <w:rFonts w:ascii="Arial" w:hAnsi="Arial" w:cs="Arial"/>
          <w:sz w:val="24"/>
        </w:rPr>
        <w:t xml:space="preserve">външен за системата </w:t>
      </w:r>
      <w:r w:rsidR="00085082" w:rsidRPr="00085082">
        <w:rPr>
          <w:rFonts w:ascii="Arial" w:hAnsi="Arial" w:cs="Arial"/>
          <w:sz w:val="24"/>
        </w:rPr>
        <w:t xml:space="preserve">сайт </w:t>
      </w:r>
      <w:r>
        <w:rPr>
          <w:rFonts w:ascii="Arial" w:hAnsi="Arial" w:cs="Arial"/>
          <w:sz w:val="24"/>
        </w:rPr>
        <w:t>–</w:t>
      </w:r>
      <w:r w:rsidR="001E0243">
        <w:rPr>
          <w:rFonts w:ascii="Arial" w:hAnsi="Arial" w:cs="Arial"/>
          <w:sz w:val="24"/>
        </w:rPr>
        <w:t xml:space="preserve"> </w:t>
      </w:r>
      <w:r>
        <w:rPr>
          <w:rFonts w:ascii="Arial" w:hAnsi="Arial" w:cs="Arial"/>
          <w:sz w:val="24"/>
        </w:rPr>
        <w:t>ко</w:t>
      </w:r>
      <w:r w:rsidR="0076603A">
        <w:rPr>
          <w:rFonts w:ascii="Arial" w:hAnsi="Arial" w:cs="Arial"/>
          <w:sz w:val="24"/>
        </w:rPr>
        <w:t>гато се използват връзки към вън</w:t>
      </w:r>
      <w:r>
        <w:rPr>
          <w:rFonts w:ascii="Arial" w:hAnsi="Arial" w:cs="Arial"/>
          <w:sz w:val="24"/>
        </w:rPr>
        <w:t>шни ресурси е п</w:t>
      </w:r>
      <w:r w:rsidR="00085082" w:rsidRPr="001E0243">
        <w:rPr>
          <w:rFonts w:ascii="Arial" w:hAnsi="Arial" w:cs="Arial"/>
          <w:sz w:val="24"/>
        </w:rPr>
        <w:t xml:space="preserve">репоръчително </w:t>
      </w:r>
      <w:r>
        <w:rPr>
          <w:rFonts w:ascii="Arial" w:hAnsi="Arial" w:cs="Arial"/>
          <w:sz w:val="24"/>
        </w:rPr>
        <w:t>те д</w:t>
      </w:r>
      <w:r w:rsidR="0076603A">
        <w:rPr>
          <w:rFonts w:ascii="Arial" w:hAnsi="Arial" w:cs="Arial"/>
          <w:sz w:val="24"/>
        </w:rPr>
        <w:t>а</w:t>
      </w:r>
      <w:r>
        <w:rPr>
          <w:rFonts w:ascii="Arial" w:hAnsi="Arial" w:cs="Arial"/>
          <w:sz w:val="24"/>
        </w:rPr>
        <w:t xml:space="preserve"> са настроени да се </w:t>
      </w:r>
      <w:r w:rsidR="00085082" w:rsidRPr="001E0243">
        <w:rPr>
          <w:rFonts w:ascii="Arial" w:hAnsi="Arial" w:cs="Arial"/>
          <w:sz w:val="24"/>
        </w:rPr>
        <w:t>отваря</w:t>
      </w:r>
      <w:r>
        <w:rPr>
          <w:rFonts w:ascii="Arial" w:hAnsi="Arial" w:cs="Arial"/>
          <w:sz w:val="24"/>
        </w:rPr>
        <w:t>т</w:t>
      </w:r>
      <w:r w:rsidR="00085082" w:rsidRPr="001E0243">
        <w:rPr>
          <w:rFonts w:ascii="Arial" w:hAnsi="Arial" w:cs="Arial"/>
          <w:sz w:val="24"/>
        </w:rPr>
        <w:t xml:space="preserve"> в нов прозорец или раздел на браузъра, а не в прозореца на курса. По този начин се предотвратява вероятността потребителят да изгуби страницата на курса.</w:t>
      </w:r>
      <w:r>
        <w:rPr>
          <w:rFonts w:ascii="Arial" w:hAnsi="Arial" w:cs="Arial"/>
          <w:sz w:val="24"/>
        </w:rPr>
        <w:t xml:space="preserve"> При използване на ресурси от такъв тип непременно в предварителните изисквания трябва да е упоменато, че ще е </w:t>
      </w:r>
      <w:r w:rsidR="0076603A">
        <w:rPr>
          <w:rFonts w:ascii="Arial" w:hAnsi="Arial" w:cs="Arial"/>
          <w:sz w:val="24"/>
        </w:rPr>
        <w:t>необходимо наличието на браузър</w:t>
      </w:r>
      <w:r>
        <w:rPr>
          <w:rFonts w:ascii="Arial" w:hAnsi="Arial" w:cs="Arial"/>
          <w:sz w:val="24"/>
        </w:rPr>
        <w:t xml:space="preserve"> за визуализирането им</w:t>
      </w:r>
      <w:r w:rsidR="00DA4CDC">
        <w:rPr>
          <w:rFonts w:ascii="Arial" w:hAnsi="Arial" w:cs="Arial"/>
          <w:sz w:val="24"/>
        </w:rPr>
        <w:t>;</w:t>
      </w:r>
    </w:p>
    <w:p w:rsidR="001E0243" w:rsidRDefault="00DA4CDC" w:rsidP="001E0243">
      <w:pPr>
        <w:pStyle w:val="ListParagraph"/>
        <w:numPr>
          <w:ilvl w:val="0"/>
          <w:numId w:val="17"/>
        </w:numPr>
        <w:spacing w:after="0" w:line="240" w:lineRule="auto"/>
        <w:jc w:val="both"/>
        <w:rPr>
          <w:rFonts w:ascii="Arial" w:hAnsi="Arial" w:cs="Arial"/>
          <w:sz w:val="24"/>
        </w:rPr>
      </w:pPr>
      <w:r>
        <w:rPr>
          <w:rFonts w:ascii="Arial" w:hAnsi="Arial" w:cs="Arial"/>
          <w:sz w:val="24"/>
        </w:rPr>
        <w:t>т</w:t>
      </w:r>
      <w:r w:rsidR="001E0243" w:rsidRPr="001E0243">
        <w:rPr>
          <w:rFonts w:ascii="Arial" w:hAnsi="Arial" w:cs="Arial"/>
          <w:sz w:val="24"/>
        </w:rPr>
        <w:t>ерминологичен речник</w:t>
      </w:r>
      <w:r w:rsidR="004307E6">
        <w:rPr>
          <w:rFonts w:ascii="Arial" w:hAnsi="Arial" w:cs="Arial"/>
          <w:sz w:val="24"/>
        </w:rPr>
        <w:t xml:space="preserve"> е друг допълнителен ресурс</w:t>
      </w:r>
      <w:r>
        <w:rPr>
          <w:rFonts w:ascii="Arial" w:hAnsi="Arial" w:cs="Arial"/>
          <w:sz w:val="24"/>
        </w:rPr>
        <w:t>,</w:t>
      </w:r>
      <w:r w:rsidR="004307E6">
        <w:rPr>
          <w:rFonts w:ascii="Arial" w:hAnsi="Arial" w:cs="Arial"/>
          <w:sz w:val="24"/>
        </w:rPr>
        <w:t xml:space="preserve"> който може да се използва в курса. Той може да съдържа основните понятия по тематиката на </w:t>
      </w:r>
      <w:r w:rsidR="001E0243" w:rsidRPr="001E0243">
        <w:rPr>
          <w:rFonts w:ascii="Arial" w:hAnsi="Arial" w:cs="Arial"/>
          <w:sz w:val="24"/>
        </w:rPr>
        <w:t>курс</w:t>
      </w:r>
      <w:r w:rsidR="004307E6">
        <w:rPr>
          <w:rFonts w:ascii="Arial" w:hAnsi="Arial" w:cs="Arial"/>
          <w:sz w:val="24"/>
        </w:rPr>
        <w:t>а и</w:t>
      </w:r>
      <w:r w:rsidR="001E0243" w:rsidRPr="001E0243">
        <w:rPr>
          <w:rFonts w:ascii="Arial" w:hAnsi="Arial" w:cs="Arial"/>
          <w:sz w:val="24"/>
        </w:rPr>
        <w:t xml:space="preserve"> може да бъде доразвиван по време на курса както от преподавателите така и от студентите</w:t>
      </w:r>
      <w:r>
        <w:rPr>
          <w:rFonts w:ascii="Arial" w:hAnsi="Arial" w:cs="Arial"/>
          <w:sz w:val="24"/>
        </w:rPr>
        <w:t>;</w:t>
      </w:r>
    </w:p>
    <w:p w:rsidR="00DA4CDC" w:rsidRPr="001E0243" w:rsidRDefault="00DA4CDC" w:rsidP="001E0243">
      <w:pPr>
        <w:pStyle w:val="ListParagraph"/>
        <w:numPr>
          <w:ilvl w:val="0"/>
          <w:numId w:val="17"/>
        </w:numPr>
        <w:spacing w:after="0" w:line="240" w:lineRule="auto"/>
        <w:jc w:val="both"/>
        <w:rPr>
          <w:rFonts w:ascii="Arial" w:hAnsi="Arial" w:cs="Arial"/>
          <w:sz w:val="24"/>
        </w:rPr>
      </w:pPr>
      <w:r>
        <w:rPr>
          <w:rFonts w:ascii="Arial" w:hAnsi="Arial" w:cs="Arial"/>
          <w:sz w:val="24"/>
        </w:rPr>
        <w:t>доп</w:t>
      </w:r>
      <w:r w:rsidR="00DD3548">
        <w:rPr>
          <w:rFonts w:ascii="Arial" w:hAnsi="Arial" w:cs="Arial"/>
          <w:sz w:val="24"/>
        </w:rPr>
        <w:t xml:space="preserve">ълнителните ресурси могат да се предоставят </w:t>
      </w:r>
      <w:r w:rsidR="00694E05">
        <w:rPr>
          <w:rFonts w:ascii="Arial" w:hAnsi="Arial" w:cs="Arial"/>
          <w:sz w:val="24"/>
        </w:rPr>
        <w:t xml:space="preserve">и </w:t>
      </w:r>
      <w:r w:rsidR="00DD3548">
        <w:rPr>
          <w:rFonts w:ascii="Arial" w:hAnsi="Arial" w:cs="Arial"/>
          <w:sz w:val="24"/>
        </w:rPr>
        <w:t xml:space="preserve">под формата на </w:t>
      </w:r>
      <w:r>
        <w:rPr>
          <w:rFonts w:ascii="Arial" w:hAnsi="Arial" w:cs="Arial"/>
          <w:sz w:val="24"/>
        </w:rPr>
        <w:t>база данни</w:t>
      </w:r>
      <w:r w:rsidR="001D2A43">
        <w:rPr>
          <w:rFonts w:ascii="Arial" w:hAnsi="Arial" w:cs="Arial"/>
          <w:sz w:val="24"/>
        </w:rPr>
        <w:t xml:space="preserve"> с ресурси по тематиката на курса</w:t>
      </w:r>
      <w:r>
        <w:rPr>
          <w:rFonts w:ascii="Arial" w:hAnsi="Arial" w:cs="Arial"/>
          <w:sz w:val="24"/>
        </w:rPr>
        <w:t xml:space="preserve">, </w:t>
      </w:r>
      <w:r w:rsidR="00DD3548">
        <w:rPr>
          <w:rFonts w:ascii="Arial" w:hAnsi="Arial" w:cs="Arial"/>
          <w:sz w:val="24"/>
        </w:rPr>
        <w:t>книга или урок, в зависимост от информацията, която предоставят и начина, по който тя е структурирана.</w:t>
      </w:r>
    </w:p>
    <w:p w:rsidR="005B58CE" w:rsidRDefault="009F262B" w:rsidP="00085082">
      <w:pPr>
        <w:spacing w:after="0" w:line="240" w:lineRule="auto"/>
        <w:jc w:val="both"/>
        <w:rPr>
          <w:rFonts w:ascii="Arial" w:hAnsi="Arial" w:cs="Arial"/>
          <w:sz w:val="24"/>
        </w:rPr>
      </w:pPr>
      <w:r>
        <w:rPr>
          <w:rFonts w:ascii="Arial" w:hAnsi="Arial" w:cs="Arial"/>
          <w:sz w:val="24"/>
        </w:rPr>
        <w:t>Н</w:t>
      </w:r>
      <w:r w:rsidR="004A18CD">
        <w:rPr>
          <w:rFonts w:ascii="Arial" w:hAnsi="Arial" w:cs="Arial"/>
          <w:sz w:val="24"/>
        </w:rPr>
        <w:t xml:space="preserve">е всеки курс трябва да използва всички форми за предоставяне на материали, важно е да се подберат най-подходящите за целите </w:t>
      </w:r>
      <w:r w:rsidR="005B58CE">
        <w:rPr>
          <w:rFonts w:ascii="Arial" w:hAnsi="Arial" w:cs="Arial"/>
          <w:sz w:val="24"/>
        </w:rPr>
        <w:t>на курса.</w:t>
      </w:r>
    </w:p>
    <w:p w:rsidR="00052DE7" w:rsidRDefault="004A18CD" w:rsidP="00085082">
      <w:pPr>
        <w:spacing w:after="0" w:line="240" w:lineRule="auto"/>
        <w:jc w:val="both"/>
        <w:rPr>
          <w:rFonts w:ascii="Arial" w:hAnsi="Arial" w:cs="Arial"/>
          <w:sz w:val="24"/>
        </w:rPr>
      </w:pPr>
      <w:r>
        <w:rPr>
          <w:rFonts w:ascii="Arial" w:hAnsi="Arial" w:cs="Arial"/>
          <w:sz w:val="24"/>
        </w:rPr>
        <w:lastRenderedPageBreak/>
        <w:t xml:space="preserve">Друг съществен фактор </w:t>
      </w:r>
      <w:r w:rsidR="00052DE7">
        <w:rPr>
          <w:rFonts w:ascii="Arial" w:hAnsi="Arial" w:cs="Arial"/>
          <w:sz w:val="24"/>
        </w:rPr>
        <w:t xml:space="preserve">при предоставяне на чужди материали в курса </w:t>
      </w:r>
      <w:r w:rsidR="005B58CE">
        <w:rPr>
          <w:rFonts w:ascii="Arial" w:hAnsi="Arial" w:cs="Arial"/>
          <w:sz w:val="24"/>
        </w:rPr>
        <w:t xml:space="preserve">е </w:t>
      </w:r>
      <w:r w:rsidR="00052DE7">
        <w:rPr>
          <w:rFonts w:ascii="Arial" w:hAnsi="Arial" w:cs="Arial"/>
          <w:sz w:val="24"/>
        </w:rPr>
        <w:t xml:space="preserve">да са спазени авторските права, при които съответните материали се предоставят за ползване. </w:t>
      </w:r>
      <w:r w:rsidR="00052DE7" w:rsidRPr="005B58CE">
        <w:rPr>
          <w:rFonts w:ascii="Arial" w:hAnsi="Arial" w:cs="Arial"/>
          <w:sz w:val="24"/>
        </w:rPr>
        <w:t xml:space="preserve">Когато се използват външни източници като интернет страници </w:t>
      </w:r>
      <w:r w:rsidR="005B58CE" w:rsidRPr="005B58CE">
        <w:rPr>
          <w:rFonts w:ascii="Arial" w:hAnsi="Arial" w:cs="Arial"/>
          <w:sz w:val="24"/>
        </w:rPr>
        <w:t>е добре освен да сме сигурни в актуалността и коректността на предоставяната информация, при използването й да не нарушаваме правата на нейните автори.</w:t>
      </w:r>
      <w:r w:rsidR="001E0F8D">
        <w:rPr>
          <w:rFonts w:ascii="Arial" w:hAnsi="Arial" w:cs="Arial"/>
          <w:sz w:val="24"/>
        </w:rPr>
        <w:t xml:space="preserve"> За целта е </w:t>
      </w:r>
      <w:r w:rsidR="00694E05">
        <w:rPr>
          <w:rFonts w:ascii="Arial" w:hAnsi="Arial" w:cs="Arial"/>
          <w:sz w:val="24"/>
        </w:rPr>
        <w:t>препоръчително</w:t>
      </w:r>
      <w:r w:rsidR="001E0F8D">
        <w:rPr>
          <w:rFonts w:ascii="Arial" w:hAnsi="Arial" w:cs="Arial"/>
          <w:sz w:val="24"/>
        </w:rPr>
        <w:t xml:space="preserve"> да </w:t>
      </w:r>
      <w:r w:rsidR="00694E05">
        <w:rPr>
          <w:rFonts w:ascii="Arial" w:hAnsi="Arial" w:cs="Arial"/>
          <w:sz w:val="24"/>
        </w:rPr>
        <w:t xml:space="preserve">се </w:t>
      </w:r>
      <w:r w:rsidR="001E0F8D">
        <w:rPr>
          <w:rFonts w:ascii="Arial" w:hAnsi="Arial" w:cs="Arial"/>
          <w:sz w:val="24"/>
        </w:rPr>
        <w:t>използва</w:t>
      </w:r>
      <w:r w:rsidR="00694E05">
        <w:rPr>
          <w:rFonts w:ascii="Arial" w:hAnsi="Arial" w:cs="Arial"/>
          <w:sz w:val="24"/>
        </w:rPr>
        <w:t>т</w:t>
      </w:r>
      <w:r w:rsidR="001E0F8D">
        <w:rPr>
          <w:rFonts w:ascii="Arial" w:hAnsi="Arial" w:cs="Arial"/>
          <w:sz w:val="24"/>
        </w:rPr>
        <w:t xml:space="preserve"> препратки към външни за системата сайтове, където студентите могат да прегледат и свалят съответната информация, отколкото </w:t>
      </w:r>
      <w:r w:rsidR="00694E05">
        <w:rPr>
          <w:rFonts w:ascii="Arial" w:hAnsi="Arial" w:cs="Arial"/>
          <w:sz w:val="24"/>
        </w:rPr>
        <w:t xml:space="preserve">директно в курса </w:t>
      </w:r>
      <w:r w:rsidR="00694E05">
        <w:rPr>
          <w:rFonts w:ascii="Arial" w:hAnsi="Arial" w:cs="Arial"/>
          <w:sz w:val="24"/>
        </w:rPr>
        <w:t xml:space="preserve">да се </w:t>
      </w:r>
      <w:r w:rsidR="001E0F8D">
        <w:rPr>
          <w:rFonts w:ascii="Arial" w:hAnsi="Arial" w:cs="Arial"/>
          <w:sz w:val="24"/>
        </w:rPr>
        <w:t>качва</w:t>
      </w:r>
      <w:r w:rsidR="00694E05">
        <w:rPr>
          <w:rFonts w:ascii="Arial" w:hAnsi="Arial" w:cs="Arial"/>
          <w:sz w:val="24"/>
        </w:rPr>
        <w:t>т</w:t>
      </w:r>
      <w:r w:rsidR="001E0F8D">
        <w:rPr>
          <w:rFonts w:ascii="Arial" w:hAnsi="Arial" w:cs="Arial"/>
          <w:sz w:val="24"/>
        </w:rPr>
        <w:t xml:space="preserve"> конкретни файлове.</w:t>
      </w:r>
    </w:p>
    <w:p w:rsidR="00B46E08" w:rsidRPr="001E0F8D" w:rsidRDefault="001E0F8D" w:rsidP="00CC7536">
      <w:pPr>
        <w:pStyle w:val="ListParagraph"/>
        <w:numPr>
          <w:ilvl w:val="2"/>
          <w:numId w:val="1"/>
        </w:numPr>
        <w:spacing w:after="0" w:line="240" w:lineRule="auto"/>
        <w:jc w:val="both"/>
        <w:rPr>
          <w:rFonts w:ascii="Arial" w:hAnsi="Arial" w:cs="Arial"/>
          <w:b/>
          <w:sz w:val="24"/>
        </w:rPr>
      </w:pPr>
      <w:r w:rsidRPr="001E0F8D">
        <w:rPr>
          <w:rFonts w:ascii="Arial" w:hAnsi="Arial" w:cs="Arial"/>
          <w:b/>
          <w:sz w:val="24"/>
        </w:rPr>
        <w:t>Входно ниво на обучаемите</w:t>
      </w:r>
      <w:r w:rsidR="006A7380">
        <w:rPr>
          <w:rFonts w:ascii="Arial" w:hAnsi="Arial" w:cs="Arial"/>
          <w:b/>
          <w:sz w:val="24"/>
        </w:rPr>
        <w:t xml:space="preserve"> и очаквания от курса</w:t>
      </w:r>
    </w:p>
    <w:p w:rsidR="00F9318E" w:rsidRDefault="000002C4" w:rsidP="000002C4">
      <w:pPr>
        <w:spacing w:after="0" w:line="240" w:lineRule="auto"/>
        <w:jc w:val="both"/>
        <w:rPr>
          <w:rFonts w:ascii="Arial" w:hAnsi="Arial" w:cs="Arial"/>
          <w:sz w:val="24"/>
        </w:rPr>
      </w:pPr>
      <w:r>
        <w:rPr>
          <w:rFonts w:ascii="Arial" w:hAnsi="Arial" w:cs="Arial"/>
          <w:sz w:val="24"/>
        </w:rPr>
        <w:t>Когато за нуждите на курса студентите трябва да владеят определени знания и</w:t>
      </w:r>
      <w:r w:rsidRPr="006E7EEC">
        <w:rPr>
          <w:rFonts w:ascii="Arial" w:hAnsi="Arial" w:cs="Arial"/>
          <w:sz w:val="24"/>
        </w:rPr>
        <w:t>/</w:t>
      </w:r>
      <w:r>
        <w:rPr>
          <w:rFonts w:ascii="Arial" w:hAnsi="Arial" w:cs="Arial"/>
          <w:sz w:val="24"/>
        </w:rPr>
        <w:t xml:space="preserve"> или умения залегнали в предварителните изисквания на курса, може да се използват различни форми за определяне на входното ниво на обучаемите и степента</w:t>
      </w:r>
      <w:r w:rsidR="009F262B">
        <w:rPr>
          <w:rFonts w:ascii="Arial" w:hAnsi="Arial" w:cs="Arial"/>
          <w:sz w:val="24"/>
        </w:rPr>
        <w:t>,</w:t>
      </w:r>
      <w:r>
        <w:rPr>
          <w:rFonts w:ascii="Arial" w:hAnsi="Arial" w:cs="Arial"/>
          <w:sz w:val="24"/>
        </w:rPr>
        <w:t xml:space="preserve"> в която те владеят изискваните входни знания и</w:t>
      </w:r>
      <w:r w:rsidRPr="006E7EEC">
        <w:rPr>
          <w:rFonts w:ascii="Arial" w:hAnsi="Arial" w:cs="Arial"/>
          <w:sz w:val="24"/>
        </w:rPr>
        <w:t>/</w:t>
      </w:r>
      <w:r>
        <w:rPr>
          <w:rFonts w:ascii="Arial" w:hAnsi="Arial" w:cs="Arial"/>
          <w:sz w:val="24"/>
        </w:rPr>
        <w:t xml:space="preserve"> или умения. Това може да се осъществи чрез </w:t>
      </w:r>
      <w:r w:rsidR="006A7380">
        <w:rPr>
          <w:rFonts w:ascii="Arial" w:hAnsi="Arial" w:cs="Arial"/>
          <w:sz w:val="24"/>
        </w:rPr>
        <w:t>входен тест</w:t>
      </w:r>
      <w:r w:rsidR="00F9318E">
        <w:rPr>
          <w:rFonts w:ascii="Arial" w:hAnsi="Arial" w:cs="Arial"/>
          <w:sz w:val="24"/>
        </w:rPr>
        <w:t>.</w:t>
      </w:r>
      <w:r w:rsidR="001178EC">
        <w:rPr>
          <w:rFonts w:ascii="Arial" w:hAnsi="Arial" w:cs="Arial"/>
          <w:sz w:val="24"/>
        </w:rPr>
        <w:t xml:space="preserve"> Той може да</w:t>
      </w:r>
      <w:r w:rsidR="009F262B">
        <w:rPr>
          <w:rFonts w:ascii="Arial" w:hAnsi="Arial" w:cs="Arial"/>
          <w:sz w:val="24"/>
        </w:rPr>
        <w:t xml:space="preserve"> е</w:t>
      </w:r>
      <w:r w:rsidR="001178EC">
        <w:rPr>
          <w:rFonts w:ascii="Arial" w:hAnsi="Arial" w:cs="Arial"/>
          <w:sz w:val="24"/>
        </w:rPr>
        <w:t xml:space="preserve"> </w:t>
      </w:r>
      <w:r w:rsidR="009F262B">
        <w:rPr>
          <w:rFonts w:ascii="Arial" w:hAnsi="Arial" w:cs="Arial"/>
          <w:sz w:val="24"/>
        </w:rPr>
        <w:t xml:space="preserve">част </w:t>
      </w:r>
      <w:r w:rsidR="001178EC">
        <w:rPr>
          <w:rFonts w:ascii="Arial" w:hAnsi="Arial" w:cs="Arial"/>
          <w:sz w:val="24"/>
        </w:rPr>
        <w:t>първата тема на курса, която обикновено е въвеждаща.</w:t>
      </w:r>
    </w:p>
    <w:p w:rsidR="00E53829" w:rsidRDefault="00F9318E" w:rsidP="000002C4">
      <w:pPr>
        <w:spacing w:after="0" w:line="240" w:lineRule="auto"/>
        <w:jc w:val="both"/>
        <w:rPr>
          <w:rFonts w:ascii="Arial" w:hAnsi="Arial" w:cs="Arial"/>
          <w:sz w:val="24"/>
        </w:rPr>
      </w:pPr>
      <w:r>
        <w:rPr>
          <w:rFonts w:ascii="Arial" w:hAnsi="Arial" w:cs="Arial"/>
          <w:sz w:val="24"/>
        </w:rPr>
        <w:t>В</w:t>
      </w:r>
      <w:r w:rsidR="00E53829" w:rsidRPr="000002C4">
        <w:rPr>
          <w:rFonts w:ascii="Arial" w:hAnsi="Arial" w:cs="Arial"/>
          <w:sz w:val="24"/>
        </w:rPr>
        <w:t>ходна</w:t>
      </w:r>
      <w:r>
        <w:rPr>
          <w:rFonts w:ascii="Arial" w:hAnsi="Arial" w:cs="Arial"/>
          <w:sz w:val="24"/>
        </w:rPr>
        <w:t xml:space="preserve">та </w:t>
      </w:r>
      <w:r w:rsidR="00E53829" w:rsidRPr="000002C4">
        <w:rPr>
          <w:rFonts w:ascii="Arial" w:hAnsi="Arial" w:cs="Arial"/>
          <w:sz w:val="24"/>
        </w:rPr>
        <w:t xml:space="preserve">анкета или тест </w:t>
      </w:r>
      <w:r>
        <w:rPr>
          <w:rFonts w:ascii="Arial" w:hAnsi="Arial" w:cs="Arial"/>
          <w:sz w:val="24"/>
        </w:rPr>
        <w:t xml:space="preserve">могат да </w:t>
      </w:r>
      <w:r w:rsidR="00794D54">
        <w:rPr>
          <w:rFonts w:ascii="Arial" w:hAnsi="Arial" w:cs="Arial"/>
          <w:sz w:val="24"/>
        </w:rPr>
        <w:t xml:space="preserve">бъдат използвани в началото на курса </w:t>
      </w:r>
      <w:r w:rsidR="00E53829" w:rsidRPr="000002C4">
        <w:rPr>
          <w:rFonts w:ascii="Arial" w:hAnsi="Arial" w:cs="Arial"/>
          <w:sz w:val="24"/>
        </w:rPr>
        <w:t xml:space="preserve">за определяне </w:t>
      </w:r>
      <w:r w:rsidR="00794D54">
        <w:rPr>
          <w:rFonts w:ascii="Arial" w:hAnsi="Arial" w:cs="Arial"/>
          <w:sz w:val="24"/>
        </w:rPr>
        <w:t xml:space="preserve">на </w:t>
      </w:r>
      <w:r w:rsidR="00E53829" w:rsidRPr="000002C4">
        <w:rPr>
          <w:rFonts w:ascii="Arial" w:hAnsi="Arial" w:cs="Arial"/>
          <w:sz w:val="24"/>
        </w:rPr>
        <w:t xml:space="preserve">очакванията </w:t>
      </w:r>
      <w:r w:rsidR="00794D54" w:rsidRPr="000002C4">
        <w:rPr>
          <w:rFonts w:ascii="Arial" w:hAnsi="Arial" w:cs="Arial"/>
          <w:sz w:val="24"/>
        </w:rPr>
        <w:t xml:space="preserve">на студентите </w:t>
      </w:r>
      <w:r w:rsidR="00E53829" w:rsidRPr="000002C4">
        <w:rPr>
          <w:rFonts w:ascii="Arial" w:hAnsi="Arial" w:cs="Arial"/>
          <w:sz w:val="24"/>
        </w:rPr>
        <w:t>от курса</w:t>
      </w:r>
      <w:r w:rsidR="00794D54">
        <w:rPr>
          <w:rFonts w:ascii="Arial" w:hAnsi="Arial" w:cs="Arial"/>
          <w:sz w:val="24"/>
        </w:rPr>
        <w:t xml:space="preserve">. Наличието на подобна обратна връзка в началото на курса би била полезна с цел коригиране на начина на провеждане на курса в зависимост от очакванията на обучаемите. </w:t>
      </w:r>
    </w:p>
    <w:p w:rsidR="00B46E08" w:rsidRPr="0096079B" w:rsidRDefault="00B46E08" w:rsidP="00CC7536">
      <w:pPr>
        <w:pStyle w:val="ListParagraph"/>
        <w:numPr>
          <w:ilvl w:val="2"/>
          <w:numId w:val="1"/>
        </w:numPr>
        <w:spacing w:after="0" w:line="240" w:lineRule="auto"/>
        <w:jc w:val="both"/>
        <w:rPr>
          <w:rFonts w:ascii="Arial" w:hAnsi="Arial" w:cs="Arial"/>
          <w:b/>
          <w:sz w:val="24"/>
        </w:rPr>
      </w:pPr>
      <w:r w:rsidRPr="0096079B">
        <w:rPr>
          <w:rFonts w:ascii="Arial" w:hAnsi="Arial" w:cs="Arial"/>
          <w:b/>
          <w:sz w:val="24"/>
        </w:rPr>
        <w:t>Помощна информация</w:t>
      </w:r>
    </w:p>
    <w:p w:rsidR="00B46E08" w:rsidRPr="00B46E08" w:rsidRDefault="00D4019A" w:rsidP="00B46E08">
      <w:pPr>
        <w:spacing w:after="0" w:line="240" w:lineRule="auto"/>
        <w:jc w:val="both"/>
        <w:rPr>
          <w:rFonts w:ascii="Arial" w:hAnsi="Arial" w:cs="Arial"/>
          <w:sz w:val="24"/>
        </w:rPr>
      </w:pPr>
      <w:r>
        <w:rPr>
          <w:rFonts w:ascii="Arial" w:hAnsi="Arial" w:cs="Arial"/>
          <w:sz w:val="24"/>
        </w:rPr>
        <w:t xml:space="preserve">Един от критериите на НАОА при оценяването на СДФО е свързан с подкрепа на обучаемите и наличието на адекватна и навременна помощ. При структурирането на курс за ЕДО </w:t>
      </w:r>
      <w:r w:rsidR="009F2ED7">
        <w:rPr>
          <w:rFonts w:ascii="Arial" w:hAnsi="Arial" w:cs="Arial"/>
          <w:sz w:val="24"/>
        </w:rPr>
        <w:t xml:space="preserve">тази </w:t>
      </w:r>
      <w:r>
        <w:rPr>
          <w:rFonts w:ascii="Arial" w:hAnsi="Arial" w:cs="Arial"/>
          <w:sz w:val="24"/>
        </w:rPr>
        <w:t>секция може да съдържа връзки, предоставящи помощ в няколко аспекта:</w:t>
      </w:r>
    </w:p>
    <w:p w:rsidR="00B46E08" w:rsidRPr="00B46E08" w:rsidRDefault="00B46E08" w:rsidP="00B46E08">
      <w:pPr>
        <w:pStyle w:val="ListParagraph"/>
        <w:numPr>
          <w:ilvl w:val="0"/>
          <w:numId w:val="5"/>
        </w:numPr>
        <w:spacing w:after="0" w:line="240" w:lineRule="auto"/>
        <w:jc w:val="both"/>
        <w:rPr>
          <w:rFonts w:ascii="Arial" w:hAnsi="Arial" w:cs="Arial"/>
          <w:sz w:val="24"/>
        </w:rPr>
      </w:pPr>
      <w:r w:rsidRPr="00B46E08">
        <w:rPr>
          <w:rFonts w:ascii="Arial" w:hAnsi="Arial" w:cs="Arial"/>
          <w:sz w:val="24"/>
        </w:rPr>
        <w:t>инструкции за работа със системата за електронно обучение Мудъл като студент</w:t>
      </w:r>
    </w:p>
    <w:p w:rsidR="00B46E08" w:rsidRPr="00B46E08" w:rsidRDefault="00B46E08" w:rsidP="00B46E08">
      <w:pPr>
        <w:pStyle w:val="ListParagraph"/>
        <w:numPr>
          <w:ilvl w:val="0"/>
          <w:numId w:val="5"/>
        </w:numPr>
        <w:spacing w:after="0" w:line="240" w:lineRule="auto"/>
        <w:jc w:val="both"/>
        <w:rPr>
          <w:rFonts w:ascii="Arial" w:hAnsi="Arial" w:cs="Arial"/>
          <w:sz w:val="24"/>
        </w:rPr>
      </w:pPr>
      <w:r w:rsidRPr="00B46E08">
        <w:rPr>
          <w:rFonts w:ascii="Arial" w:hAnsi="Arial" w:cs="Arial"/>
          <w:sz w:val="24"/>
        </w:rPr>
        <w:t>препратки към помощна информация за наличните услуги в подкрепа на студентите</w:t>
      </w:r>
    </w:p>
    <w:p w:rsidR="00B46E08" w:rsidRPr="00B46E08" w:rsidRDefault="00B46E08" w:rsidP="00B46E08">
      <w:pPr>
        <w:pStyle w:val="ListParagraph"/>
        <w:numPr>
          <w:ilvl w:val="0"/>
          <w:numId w:val="5"/>
        </w:numPr>
        <w:spacing w:after="0" w:line="240" w:lineRule="auto"/>
        <w:jc w:val="both"/>
        <w:rPr>
          <w:rFonts w:ascii="Arial" w:hAnsi="Arial" w:cs="Arial"/>
          <w:sz w:val="24"/>
        </w:rPr>
      </w:pPr>
      <w:r w:rsidRPr="00B46E08">
        <w:rPr>
          <w:rFonts w:ascii="Arial" w:hAnsi="Arial" w:cs="Arial"/>
          <w:sz w:val="24"/>
        </w:rPr>
        <w:t xml:space="preserve">препратка към информация за авторското право и превенция </w:t>
      </w:r>
      <w:r w:rsidR="00243A7E" w:rsidRPr="00B46E08">
        <w:rPr>
          <w:rFonts w:ascii="Arial" w:hAnsi="Arial" w:cs="Arial"/>
          <w:sz w:val="24"/>
        </w:rPr>
        <w:t>ср</w:t>
      </w:r>
      <w:r w:rsidR="00243A7E">
        <w:rPr>
          <w:rFonts w:ascii="Arial" w:hAnsi="Arial" w:cs="Arial"/>
          <w:sz w:val="24"/>
        </w:rPr>
        <w:t>е</w:t>
      </w:r>
      <w:r w:rsidR="00243A7E" w:rsidRPr="00B46E08">
        <w:rPr>
          <w:rFonts w:ascii="Arial" w:hAnsi="Arial" w:cs="Arial"/>
          <w:sz w:val="24"/>
        </w:rPr>
        <w:t xml:space="preserve">щу </w:t>
      </w:r>
      <w:r w:rsidRPr="00B46E08">
        <w:rPr>
          <w:rFonts w:ascii="Arial" w:hAnsi="Arial" w:cs="Arial"/>
          <w:sz w:val="24"/>
        </w:rPr>
        <w:t>плагиатство</w:t>
      </w:r>
    </w:p>
    <w:p w:rsidR="00B46E08" w:rsidRPr="00B46E08" w:rsidRDefault="00B46E08" w:rsidP="00B46E08">
      <w:pPr>
        <w:pStyle w:val="ListParagraph"/>
        <w:numPr>
          <w:ilvl w:val="0"/>
          <w:numId w:val="5"/>
        </w:numPr>
        <w:spacing w:after="0" w:line="240" w:lineRule="auto"/>
        <w:jc w:val="both"/>
        <w:rPr>
          <w:rFonts w:ascii="Arial" w:hAnsi="Arial" w:cs="Arial"/>
          <w:sz w:val="24"/>
        </w:rPr>
      </w:pPr>
      <w:r w:rsidRPr="00B46E08">
        <w:rPr>
          <w:rFonts w:ascii="Arial" w:hAnsi="Arial" w:cs="Arial"/>
          <w:sz w:val="24"/>
        </w:rPr>
        <w:t>препратки към допълнителни подготвителни дисципл</w:t>
      </w:r>
      <w:r w:rsidR="00204C86">
        <w:rPr>
          <w:rFonts w:ascii="Arial" w:hAnsi="Arial" w:cs="Arial"/>
          <w:sz w:val="24"/>
        </w:rPr>
        <w:t>и</w:t>
      </w:r>
      <w:r w:rsidRPr="00B46E08">
        <w:rPr>
          <w:rFonts w:ascii="Arial" w:hAnsi="Arial" w:cs="Arial"/>
          <w:sz w:val="24"/>
        </w:rPr>
        <w:t>ни/</w:t>
      </w:r>
      <w:r w:rsidR="008D685C">
        <w:rPr>
          <w:rFonts w:ascii="Arial" w:hAnsi="Arial" w:cs="Arial"/>
          <w:sz w:val="24"/>
        </w:rPr>
        <w:t xml:space="preserve"> </w:t>
      </w:r>
      <w:r w:rsidRPr="00B46E08">
        <w:rPr>
          <w:rFonts w:ascii="Arial" w:hAnsi="Arial" w:cs="Arial"/>
          <w:sz w:val="24"/>
        </w:rPr>
        <w:t>курсове</w:t>
      </w:r>
    </w:p>
    <w:p w:rsidR="0049150C" w:rsidRDefault="008D685C" w:rsidP="00B46E08">
      <w:pPr>
        <w:spacing w:after="0" w:line="240" w:lineRule="auto"/>
        <w:jc w:val="both"/>
        <w:rPr>
          <w:rFonts w:ascii="Arial" w:hAnsi="Arial" w:cs="Arial"/>
          <w:sz w:val="24"/>
        </w:rPr>
      </w:pPr>
      <w:r>
        <w:rPr>
          <w:rFonts w:ascii="Arial" w:hAnsi="Arial" w:cs="Arial"/>
          <w:sz w:val="24"/>
        </w:rPr>
        <w:t>Тази и</w:t>
      </w:r>
      <w:r w:rsidR="00204C86">
        <w:rPr>
          <w:rFonts w:ascii="Arial" w:hAnsi="Arial" w:cs="Arial"/>
          <w:sz w:val="24"/>
        </w:rPr>
        <w:t>н</w:t>
      </w:r>
      <w:r>
        <w:rPr>
          <w:rFonts w:ascii="Arial" w:hAnsi="Arial" w:cs="Arial"/>
          <w:sz w:val="24"/>
        </w:rPr>
        <w:t>формация трябва да стои на по-високо ниво в системата и е обща за всички курсове, те само препращат към нея.</w:t>
      </w:r>
    </w:p>
    <w:p w:rsidR="00E53829" w:rsidRDefault="00F759F8" w:rsidP="00CC7536">
      <w:pPr>
        <w:pStyle w:val="ListParagraph"/>
        <w:numPr>
          <w:ilvl w:val="1"/>
          <w:numId w:val="1"/>
        </w:numPr>
        <w:spacing w:after="0" w:line="240" w:lineRule="auto"/>
        <w:jc w:val="both"/>
        <w:rPr>
          <w:rFonts w:ascii="Arial" w:hAnsi="Arial" w:cs="Arial"/>
          <w:b/>
          <w:sz w:val="24"/>
        </w:rPr>
      </w:pPr>
      <w:r w:rsidRPr="0096079B">
        <w:rPr>
          <w:rFonts w:ascii="Arial" w:hAnsi="Arial" w:cs="Arial"/>
          <w:b/>
          <w:sz w:val="24"/>
        </w:rPr>
        <w:t>Т</w:t>
      </w:r>
      <w:r w:rsidR="0096079B" w:rsidRPr="0096079B">
        <w:rPr>
          <w:rFonts w:ascii="Arial" w:hAnsi="Arial" w:cs="Arial"/>
          <w:b/>
          <w:sz w:val="24"/>
        </w:rPr>
        <w:t>ема</w:t>
      </w:r>
      <w:r>
        <w:rPr>
          <w:rFonts w:ascii="Arial" w:hAnsi="Arial" w:cs="Arial"/>
          <w:b/>
          <w:sz w:val="24"/>
        </w:rPr>
        <w:t xml:space="preserve"> </w:t>
      </w:r>
      <w:r w:rsidR="0096079B" w:rsidRPr="0096079B">
        <w:rPr>
          <w:rFonts w:ascii="Arial" w:hAnsi="Arial" w:cs="Arial"/>
          <w:b/>
          <w:sz w:val="24"/>
        </w:rPr>
        <w:t>в курса</w:t>
      </w:r>
    </w:p>
    <w:p w:rsidR="00F759F8" w:rsidRPr="0096079B" w:rsidRDefault="002E23C7" w:rsidP="00F759F8">
      <w:pPr>
        <w:pStyle w:val="ListParagraph"/>
        <w:numPr>
          <w:ilvl w:val="2"/>
          <w:numId w:val="1"/>
        </w:numPr>
        <w:spacing w:after="0" w:line="240" w:lineRule="auto"/>
        <w:jc w:val="both"/>
        <w:rPr>
          <w:rFonts w:ascii="Arial" w:hAnsi="Arial" w:cs="Arial"/>
          <w:b/>
          <w:sz w:val="24"/>
        </w:rPr>
      </w:pPr>
      <w:r>
        <w:rPr>
          <w:rFonts w:ascii="Arial" w:hAnsi="Arial" w:cs="Arial"/>
          <w:b/>
          <w:sz w:val="24"/>
        </w:rPr>
        <w:t>Ст</w:t>
      </w:r>
      <w:r w:rsidR="00204C86">
        <w:rPr>
          <w:rFonts w:ascii="Arial" w:hAnsi="Arial" w:cs="Arial"/>
          <w:b/>
          <w:sz w:val="24"/>
        </w:rPr>
        <w:t>р</w:t>
      </w:r>
      <w:r>
        <w:rPr>
          <w:rFonts w:ascii="Arial" w:hAnsi="Arial" w:cs="Arial"/>
          <w:b/>
          <w:sz w:val="24"/>
        </w:rPr>
        <w:t>уктура</w:t>
      </w:r>
    </w:p>
    <w:p w:rsidR="008B7D3C" w:rsidRDefault="008B7D3C" w:rsidP="0049150C">
      <w:pPr>
        <w:spacing w:after="0" w:line="240" w:lineRule="auto"/>
        <w:jc w:val="both"/>
        <w:rPr>
          <w:rFonts w:ascii="Arial" w:hAnsi="Arial" w:cs="Arial"/>
          <w:sz w:val="24"/>
        </w:rPr>
      </w:pPr>
      <w:r>
        <w:rPr>
          <w:rFonts w:ascii="Arial" w:hAnsi="Arial" w:cs="Arial"/>
          <w:sz w:val="24"/>
        </w:rPr>
        <w:t>След основната секция на курса следват секциите за отделни</w:t>
      </w:r>
      <w:r w:rsidR="009F2ED7">
        <w:rPr>
          <w:rFonts w:ascii="Arial" w:hAnsi="Arial" w:cs="Arial"/>
          <w:sz w:val="24"/>
        </w:rPr>
        <w:t>те теми. Независимо от избрания</w:t>
      </w:r>
      <w:r>
        <w:rPr>
          <w:rFonts w:ascii="Arial" w:hAnsi="Arial" w:cs="Arial"/>
          <w:sz w:val="24"/>
        </w:rPr>
        <w:t xml:space="preserve"> формат на курса – тематичен или седмичен, и начина на визуализирането му, много важно при ст</w:t>
      </w:r>
      <w:r w:rsidR="00204C86">
        <w:rPr>
          <w:rFonts w:ascii="Arial" w:hAnsi="Arial" w:cs="Arial"/>
          <w:sz w:val="24"/>
        </w:rPr>
        <w:t>р</w:t>
      </w:r>
      <w:r>
        <w:rPr>
          <w:rFonts w:ascii="Arial" w:hAnsi="Arial" w:cs="Arial"/>
          <w:sz w:val="24"/>
        </w:rPr>
        <w:t>уктурирането на темите да се придържаме към един общ дизайн.</w:t>
      </w:r>
      <w:r w:rsidR="00C26E64">
        <w:rPr>
          <w:rFonts w:ascii="Arial" w:hAnsi="Arial" w:cs="Arial"/>
          <w:sz w:val="24"/>
        </w:rPr>
        <w:t xml:space="preserve"> </w:t>
      </w:r>
      <w:r>
        <w:rPr>
          <w:rFonts w:ascii="Arial" w:hAnsi="Arial" w:cs="Arial"/>
          <w:sz w:val="24"/>
        </w:rPr>
        <w:t xml:space="preserve">Това до голяма степен ще улесни студентите при ориентацията им в курса.  </w:t>
      </w:r>
      <w:r w:rsidR="00C26E64" w:rsidRPr="0049150C">
        <w:rPr>
          <w:rFonts w:ascii="Arial" w:hAnsi="Arial" w:cs="Arial"/>
          <w:sz w:val="24"/>
        </w:rPr>
        <w:t xml:space="preserve">Всяка тема </w:t>
      </w:r>
      <w:r w:rsidR="00EB5FC2">
        <w:rPr>
          <w:rFonts w:ascii="Arial" w:hAnsi="Arial" w:cs="Arial"/>
          <w:sz w:val="24"/>
        </w:rPr>
        <w:t xml:space="preserve">може да </w:t>
      </w:r>
      <w:r w:rsidR="00C26E64" w:rsidRPr="0049150C">
        <w:rPr>
          <w:rFonts w:ascii="Arial" w:hAnsi="Arial" w:cs="Arial"/>
          <w:sz w:val="24"/>
        </w:rPr>
        <w:t>съдържа няколко основни елемент</w:t>
      </w:r>
      <w:r w:rsidR="00EB5FC2">
        <w:rPr>
          <w:rFonts w:ascii="Arial" w:hAnsi="Arial" w:cs="Arial"/>
          <w:sz w:val="24"/>
        </w:rPr>
        <w:t>а</w:t>
      </w:r>
      <w:r w:rsidR="00C26E64" w:rsidRPr="0049150C">
        <w:rPr>
          <w:rFonts w:ascii="Arial" w:hAnsi="Arial" w:cs="Arial"/>
          <w:sz w:val="24"/>
        </w:rPr>
        <w:t xml:space="preserve"> </w:t>
      </w:r>
      <w:r w:rsidR="009F2ED7">
        <w:rPr>
          <w:rFonts w:ascii="Arial" w:hAnsi="Arial" w:cs="Arial"/>
          <w:sz w:val="24"/>
        </w:rPr>
        <w:t>–</w:t>
      </w:r>
      <w:r w:rsidR="00C26E64" w:rsidRPr="0049150C">
        <w:rPr>
          <w:rFonts w:ascii="Arial" w:hAnsi="Arial" w:cs="Arial"/>
          <w:sz w:val="24"/>
        </w:rPr>
        <w:t xml:space="preserve"> учебни материали по темата, учебни дейности и текущ контрол.</w:t>
      </w:r>
      <w:r w:rsidR="00C26E64">
        <w:rPr>
          <w:rFonts w:ascii="Arial" w:hAnsi="Arial" w:cs="Arial"/>
          <w:sz w:val="24"/>
        </w:rPr>
        <w:t xml:space="preserve"> </w:t>
      </w:r>
      <w:r w:rsidR="007C7454">
        <w:rPr>
          <w:rFonts w:ascii="Arial" w:hAnsi="Arial" w:cs="Arial"/>
          <w:sz w:val="24"/>
        </w:rPr>
        <w:t xml:space="preserve">В </w:t>
      </w:r>
      <w:r>
        <w:rPr>
          <w:rFonts w:ascii="Arial" w:hAnsi="Arial" w:cs="Arial"/>
          <w:sz w:val="24"/>
        </w:rPr>
        <w:t>зависимо</w:t>
      </w:r>
      <w:r w:rsidR="00243A7E">
        <w:rPr>
          <w:rFonts w:ascii="Arial" w:hAnsi="Arial" w:cs="Arial"/>
          <w:sz w:val="24"/>
        </w:rPr>
        <w:t>с</w:t>
      </w:r>
      <w:r>
        <w:rPr>
          <w:rFonts w:ascii="Arial" w:hAnsi="Arial" w:cs="Arial"/>
          <w:sz w:val="24"/>
        </w:rPr>
        <w:t>т от типа на материалите и дейностите</w:t>
      </w:r>
      <w:r w:rsidR="00A72123">
        <w:rPr>
          <w:rFonts w:ascii="Arial" w:hAnsi="Arial" w:cs="Arial"/>
          <w:sz w:val="24"/>
        </w:rPr>
        <w:t xml:space="preserve"> те могат да бъдат разделени условно </w:t>
      </w:r>
      <w:r w:rsidR="00444C9A">
        <w:rPr>
          <w:rFonts w:ascii="Arial" w:hAnsi="Arial" w:cs="Arial"/>
          <w:sz w:val="24"/>
        </w:rPr>
        <w:t>в няколко секции</w:t>
      </w:r>
      <w:r w:rsidR="000801BD">
        <w:rPr>
          <w:rFonts w:ascii="Arial" w:hAnsi="Arial" w:cs="Arial"/>
          <w:sz w:val="24"/>
        </w:rPr>
        <w:t xml:space="preserve"> </w:t>
      </w:r>
      <w:r w:rsidR="000801BD" w:rsidRPr="0064272B">
        <w:rPr>
          <w:rFonts w:ascii="Arial" w:hAnsi="Arial" w:cs="Arial"/>
          <w:sz w:val="24"/>
        </w:rPr>
        <w:t>(</w:t>
      </w:r>
      <w:r w:rsidR="00181ED2">
        <w:fldChar w:fldCharType="begin"/>
      </w:r>
      <w:r w:rsidR="00181ED2">
        <w:instrText xml:space="preserve"> REF _Ref383624690 \h  \* MERGEFORMAT </w:instrText>
      </w:r>
      <w:r w:rsidR="00181ED2">
        <w:fldChar w:fldCharType="separate"/>
      </w:r>
      <w:r w:rsidR="0064272B" w:rsidRPr="0064272B">
        <w:rPr>
          <w:rFonts w:ascii="Arial" w:hAnsi="Arial" w:cs="Arial"/>
        </w:rPr>
        <w:t>Фиг.  7</w:t>
      </w:r>
      <w:r w:rsidR="00181ED2">
        <w:fldChar w:fldCharType="end"/>
      </w:r>
      <w:r w:rsidR="000801BD" w:rsidRPr="0064272B">
        <w:rPr>
          <w:rFonts w:ascii="Arial" w:hAnsi="Arial" w:cs="Arial"/>
          <w:sz w:val="24"/>
        </w:rPr>
        <w:t>)</w:t>
      </w:r>
      <w:r w:rsidR="00444C9A" w:rsidRPr="0064272B">
        <w:rPr>
          <w:rFonts w:ascii="Arial" w:hAnsi="Arial" w:cs="Arial"/>
          <w:sz w:val="24"/>
        </w:rPr>
        <w:t>:</w:t>
      </w:r>
    </w:p>
    <w:p w:rsidR="00EB5E1C" w:rsidRDefault="00EB5E1C" w:rsidP="00EB5E1C">
      <w:pPr>
        <w:pStyle w:val="ListParagraph"/>
        <w:numPr>
          <w:ilvl w:val="0"/>
          <w:numId w:val="19"/>
        </w:numPr>
        <w:spacing w:after="0" w:line="240" w:lineRule="auto"/>
        <w:jc w:val="both"/>
        <w:rPr>
          <w:rFonts w:ascii="Arial" w:hAnsi="Arial" w:cs="Arial"/>
          <w:sz w:val="24"/>
        </w:rPr>
      </w:pPr>
      <w:r>
        <w:rPr>
          <w:rFonts w:ascii="Arial" w:hAnsi="Arial" w:cs="Arial"/>
          <w:sz w:val="24"/>
        </w:rPr>
        <w:t>основни материали –</w:t>
      </w:r>
      <w:r w:rsidR="007B7643">
        <w:rPr>
          <w:rFonts w:ascii="Arial" w:hAnsi="Arial" w:cs="Arial"/>
          <w:sz w:val="24"/>
        </w:rPr>
        <w:t xml:space="preserve"> </w:t>
      </w:r>
      <w:r>
        <w:rPr>
          <w:rFonts w:ascii="Arial" w:hAnsi="Arial" w:cs="Arial"/>
          <w:sz w:val="24"/>
        </w:rPr>
        <w:t>задължителните материали по темата, това може да бъдат лекции, външни ресурси и др. чието усвояване е от съществено значение за постигане целите на курса;</w:t>
      </w:r>
    </w:p>
    <w:p w:rsidR="00EB5E1C" w:rsidRDefault="00EB5E1C" w:rsidP="00EB5E1C">
      <w:pPr>
        <w:pStyle w:val="ListParagraph"/>
        <w:numPr>
          <w:ilvl w:val="0"/>
          <w:numId w:val="19"/>
        </w:numPr>
        <w:spacing w:after="0" w:line="240" w:lineRule="auto"/>
        <w:jc w:val="both"/>
        <w:rPr>
          <w:rFonts w:ascii="Arial" w:hAnsi="Arial" w:cs="Arial"/>
          <w:sz w:val="24"/>
        </w:rPr>
      </w:pPr>
      <w:r>
        <w:rPr>
          <w:rFonts w:ascii="Arial" w:hAnsi="Arial" w:cs="Arial"/>
          <w:sz w:val="24"/>
        </w:rPr>
        <w:t>допълнителни материали –</w:t>
      </w:r>
      <w:r w:rsidR="007B7643">
        <w:rPr>
          <w:rFonts w:ascii="Arial" w:hAnsi="Arial" w:cs="Arial"/>
          <w:sz w:val="24"/>
        </w:rPr>
        <w:t xml:space="preserve"> </w:t>
      </w:r>
      <w:r>
        <w:rPr>
          <w:rFonts w:ascii="Arial" w:hAnsi="Arial" w:cs="Arial"/>
          <w:sz w:val="24"/>
        </w:rPr>
        <w:t>любопитни и полезни материали по темата, които биха разширили знанията на студентите, но не са от съществено значение за постигане целите на курса и в никакъв случай не се включват при оценяването на студентите;</w:t>
      </w:r>
    </w:p>
    <w:p w:rsidR="00EB5E1C" w:rsidRDefault="00EB5E1C" w:rsidP="00EB5E1C">
      <w:pPr>
        <w:pStyle w:val="ListParagraph"/>
        <w:numPr>
          <w:ilvl w:val="0"/>
          <w:numId w:val="19"/>
        </w:numPr>
        <w:spacing w:after="0" w:line="240" w:lineRule="auto"/>
        <w:jc w:val="both"/>
        <w:rPr>
          <w:rFonts w:ascii="Arial" w:hAnsi="Arial" w:cs="Arial"/>
          <w:sz w:val="24"/>
        </w:rPr>
      </w:pPr>
      <w:r>
        <w:rPr>
          <w:rFonts w:ascii="Arial" w:hAnsi="Arial" w:cs="Arial"/>
          <w:sz w:val="24"/>
        </w:rPr>
        <w:t>упражнения –</w:t>
      </w:r>
      <w:r w:rsidR="007B7643">
        <w:rPr>
          <w:rFonts w:ascii="Arial" w:hAnsi="Arial" w:cs="Arial"/>
          <w:sz w:val="24"/>
        </w:rPr>
        <w:t xml:space="preserve"> </w:t>
      </w:r>
      <w:r>
        <w:rPr>
          <w:rFonts w:ascii="Arial" w:hAnsi="Arial" w:cs="Arial"/>
          <w:sz w:val="24"/>
        </w:rPr>
        <w:t>различни по тип дейности, предназначени за отработване и затвърдяване на знанията и уменията по темата, които нямат връзка с оценяването на студентите, но са от съществено значение за постигане на целите на курса;</w:t>
      </w:r>
    </w:p>
    <w:p w:rsidR="00EB5E1C" w:rsidRDefault="00EB5E1C" w:rsidP="00EB5E1C">
      <w:pPr>
        <w:pStyle w:val="ListParagraph"/>
        <w:numPr>
          <w:ilvl w:val="0"/>
          <w:numId w:val="19"/>
        </w:numPr>
        <w:spacing w:after="0" w:line="240" w:lineRule="auto"/>
        <w:jc w:val="both"/>
        <w:rPr>
          <w:rFonts w:ascii="Arial" w:hAnsi="Arial" w:cs="Arial"/>
          <w:sz w:val="24"/>
        </w:rPr>
      </w:pPr>
      <w:r>
        <w:rPr>
          <w:rFonts w:ascii="Arial" w:hAnsi="Arial" w:cs="Arial"/>
          <w:sz w:val="24"/>
        </w:rPr>
        <w:lastRenderedPageBreak/>
        <w:t>задания за оценка –</w:t>
      </w:r>
      <w:r w:rsidR="007B7643">
        <w:rPr>
          <w:rFonts w:ascii="Arial" w:hAnsi="Arial" w:cs="Arial"/>
          <w:sz w:val="24"/>
        </w:rPr>
        <w:t xml:space="preserve"> </w:t>
      </w:r>
      <w:r>
        <w:rPr>
          <w:rFonts w:ascii="Arial" w:hAnsi="Arial" w:cs="Arial"/>
          <w:sz w:val="24"/>
        </w:rPr>
        <w:t xml:space="preserve">различни по тип дейности, изпълнението на които е свързано с оценяването на студентите. Визуалното открояване на тези дейности в отделна група е важно от гледна точка на по-лесното ориентиране на студентите. Освен това дейностите включени в тази част трябва да съответстват на оценяването, описано в основната секция на курса (например, ако в оценяването са включени 4 задания и един тест, то в целият курс трябва да има 5 теми, които включват такива секции, съдържащи точно 4 задания и един тест). </w:t>
      </w:r>
    </w:p>
    <w:p w:rsidR="00EB5E1C" w:rsidRDefault="00EB5E1C" w:rsidP="00EB5E1C">
      <w:pPr>
        <w:pStyle w:val="ListParagraph"/>
        <w:spacing w:after="0" w:line="240" w:lineRule="auto"/>
        <w:jc w:val="both"/>
        <w:rPr>
          <w:rFonts w:ascii="Arial" w:hAnsi="Arial" w:cs="Arial"/>
          <w:sz w:val="24"/>
        </w:rPr>
      </w:pPr>
    </w:p>
    <w:p w:rsidR="001C6254" w:rsidRDefault="00AC6F7E" w:rsidP="001C6254">
      <w:pPr>
        <w:keepNext/>
        <w:spacing w:after="0" w:line="240" w:lineRule="auto"/>
        <w:jc w:val="center"/>
      </w:pPr>
      <w:r>
        <w:rPr>
          <w:rFonts w:ascii="Arial" w:hAnsi="Arial" w:cs="Arial"/>
          <w:noProof/>
          <w:sz w:val="24"/>
          <w:lang w:eastAsia="bg-BG"/>
        </w:rPr>
        <w:drawing>
          <wp:inline distT="0" distB="0" distL="0" distR="0">
            <wp:extent cx="4512977" cy="2515429"/>
            <wp:effectExtent l="19050" t="19050" r="20923" b="18221"/>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20582" cy="2519668"/>
                    </a:xfrm>
                    <a:prstGeom prst="rect">
                      <a:avLst/>
                    </a:prstGeom>
                    <a:ln w="3175" cap="sq">
                      <a:solidFill>
                        <a:schemeClr val="bg1">
                          <a:lumMod val="50000"/>
                        </a:schemeClr>
                      </a:solidFill>
                      <a:prstDash val="solid"/>
                      <a:miter lim="800000"/>
                    </a:ln>
                    <a:effectLst/>
                  </pic:spPr>
                </pic:pic>
              </a:graphicData>
            </a:graphic>
          </wp:inline>
        </w:drawing>
      </w:r>
    </w:p>
    <w:p w:rsidR="000801BD" w:rsidRPr="001C6254" w:rsidRDefault="001C6254" w:rsidP="001C6254">
      <w:pPr>
        <w:pStyle w:val="Caption"/>
        <w:jc w:val="center"/>
        <w:rPr>
          <w:rFonts w:ascii="Arial" w:hAnsi="Arial" w:cs="Arial"/>
          <w:b w:val="0"/>
          <w:color w:val="auto"/>
        </w:rPr>
      </w:pPr>
      <w:bookmarkStart w:id="14" w:name="_Ref383624690"/>
      <w:r w:rsidRPr="001C6254">
        <w:rPr>
          <w:rFonts w:ascii="Arial" w:hAnsi="Arial" w:cs="Arial"/>
          <w:b w:val="0"/>
          <w:color w:val="auto"/>
        </w:rPr>
        <w:t xml:space="preserve">Фиг.  </w:t>
      </w:r>
      <w:r w:rsidR="00974FA8" w:rsidRPr="001C6254">
        <w:rPr>
          <w:rFonts w:ascii="Arial" w:hAnsi="Arial" w:cs="Arial"/>
          <w:b w:val="0"/>
          <w:color w:val="auto"/>
        </w:rPr>
        <w:fldChar w:fldCharType="begin"/>
      </w:r>
      <w:r w:rsidRPr="001C6254">
        <w:rPr>
          <w:rFonts w:ascii="Arial" w:hAnsi="Arial" w:cs="Arial"/>
          <w:b w:val="0"/>
          <w:color w:val="auto"/>
        </w:rPr>
        <w:instrText xml:space="preserve"> SEQ Фиг._ \* ARABIC </w:instrText>
      </w:r>
      <w:r w:rsidR="00974FA8" w:rsidRPr="001C6254">
        <w:rPr>
          <w:rFonts w:ascii="Arial" w:hAnsi="Arial" w:cs="Arial"/>
          <w:b w:val="0"/>
          <w:color w:val="auto"/>
        </w:rPr>
        <w:fldChar w:fldCharType="separate"/>
      </w:r>
      <w:r w:rsidRPr="001C6254">
        <w:rPr>
          <w:rFonts w:ascii="Arial" w:hAnsi="Arial" w:cs="Arial"/>
          <w:b w:val="0"/>
          <w:color w:val="auto"/>
        </w:rPr>
        <w:t>7</w:t>
      </w:r>
      <w:r w:rsidR="00974FA8" w:rsidRPr="001C6254">
        <w:rPr>
          <w:rFonts w:ascii="Arial" w:hAnsi="Arial" w:cs="Arial"/>
          <w:b w:val="0"/>
          <w:color w:val="auto"/>
        </w:rPr>
        <w:fldChar w:fldCharType="end"/>
      </w:r>
      <w:bookmarkEnd w:id="14"/>
      <w:r>
        <w:rPr>
          <w:rFonts w:ascii="Arial" w:hAnsi="Arial" w:cs="Arial"/>
          <w:b w:val="0"/>
          <w:color w:val="auto"/>
        </w:rPr>
        <w:t xml:space="preserve"> Примерна структура на тема в курса</w:t>
      </w:r>
    </w:p>
    <w:p w:rsidR="00A72123" w:rsidRPr="00A72123" w:rsidRDefault="00A72123" w:rsidP="00A72123">
      <w:pPr>
        <w:spacing w:after="0" w:line="240" w:lineRule="auto"/>
        <w:jc w:val="both"/>
        <w:rPr>
          <w:rFonts w:ascii="Arial" w:hAnsi="Arial" w:cs="Arial"/>
          <w:sz w:val="24"/>
        </w:rPr>
      </w:pPr>
      <w:r>
        <w:rPr>
          <w:rFonts w:ascii="Arial" w:hAnsi="Arial" w:cs="Arial"/>
          <w:sz w:val="24"/>
        </w:rPr>
        <w:t xml:space="preserve">Естествено </w:t>
      </w:r>
      <w:r w:rsidR="00BF61A0">
        <w:rPr>
          <w:rFonts w:ascii="Arial" w:hAnsi="Arial" w:cs="Arial"/>
          <w:sz w:val="24"/>
        </w:rPr>
        <w:t xml:space="preserve">тази структура е само препоръчителна, </w:t>
      </w:r>
      <w:r>
        <w:rPr>
          <w:rFonts w:ascii="Arial" w:hAnsi="Arial" w:cs="Arial"/>
          <w:sz w:val="24"/>
        </w:rPr>
        <w:t>мо</w:t>
      </w:r>
      <w:r w:rsidR="00BF61A0">
        <w:rPr>
          <w:rFonts w:ascii="Arial" w:hAnsi="Arial" w:cs="Arial"/>
          <w:sz w:val="24"/>
        </w:rPr>
        <w:t>же</w:t>
      </w:r>
      <w:r>
        <w:rPr>
          <w:rFonts w:ascii="Arial" w:hAnsi="Arial" w:cs="Arial"/>
          <w:sz w:val="24"/>
        </w:rPr>
        <w:t xml:space="preserve"> да се използва </w:t>
      </w:r>
      <w:r w:rsidR="00BF61A0">
        <w:rPr>
          <w:rFonts w:ascii="Arial" w:hAnsi="Arial" w:cs="Arial"/>
          <w:sz w:val="24"/>
        </w:rPr>
        <w:t xml:space="preserve">например </w:t>
      </w:r>
      <w:r>
        <w:rPr>
          <w:rFonts w:ascii="Arial" w:hAnsi="Arial" w:cs="Arial"/>
          <w:sz w:val="24"/>
        </w:rPr>
        <w:t>разделението на “Лекции“ и “Упражнения“, което е по-естествено за преподавателите</w:t>
      </w:r>
      <w:r w:rsidR="007B7643">
        <w:rPr>
          <w:rFonts w:ascii="Arial" w:hAnsi="Arial" w:cs="Arial"/>
          <w:sz w:val="24"/>
        </w:rPr>
        <w:t xml:space="preserve"> в университета</w:t>
      </w:r>
      <w:r w:rsidR="00494775">
        <w:rPr>
          <w:rFonts w:ascii="Arial" w:hAnsi="Arial" w:cs="Arial"/>
          <w:sz w:val="24"/>
        </w:rPr>
        <w:t xml:space="preserve">. Най-важно е то </w:t>
      </w:r>
      <w:r>
        <w:rPr>
          <w:rFonts w:ascii="Arial" w:hAnsi="Arial" w:cs="Arial"/>
          <w:sz w:val="24"/>
        </w:rPr>
        <w:t xml:space="preserve">да е едно и също за всички теми с цел </w:t>
      </w:r>
      <w:r w:rsidR="00BF61A0">
        <w:rPr>
          <w:rFonts w:ascii="Arial" w:hAnsi="Arial" w:cs="Arial"/>
          <w:sz w:val="24"/>
        </w:rPr>
        <w:t>унифициране на дизайна на курса и по-лесна ориентация</w:t>
      </w:r>
      <w:r>
        <w:rPr>
          <w:rFonts w:ascii="Arial" w:hAnsi="Arial" w:cs="Arial"/>
          <w:sz w:val="24"/>
        </w:rPr>
        <w:t xml:space="preserve"> както и материалите, които попадат в дадена секция </w:t>
      </w:r>
      <w:r w:rsidR="0023061D">
        <w:rPr>
          <w:rFonts w:ascii="Arial" w:hAnsi="Arial" w:cs="Arial"/>
          <w:sz w:val="24"/>
        </w:rPr>
        <w:t>да имат логическа връзка с нея.</w:t>
      </w:r>
    </w:p>
    <w:p w:rsidR="00A72123" w:rsidRPr="0096228D" w:rsidRDefault="00343229" w:rsidP="0096228D">
      <w:pPr>
        <w:pStyle w:val="ListParagraph"/>
        <w:numPr>
          <w:ilvl w:val="2"/>
          <w:numId w:val="1"/>
        </w:numPr>
        <w:spacing w:after="0" w:line="240" w:lineRule="auto"/>
        <w:jc w:val="both"/>
        <w:rPr>
          <w:rFonts w:ascii="Arial" w:hAnsi="Arial" w:cs="Arial"/>
          <w:b/>
          <w:sz w:val="24"/>
        </w:rPr>
      </w:pPr>
      <w:r>
        <w:rPr>
          <w:rFonts w:ascii="Arial" w:hAnsi="Arial" w:cs="Arial"/>
          <w:b/>
          <w:sz w:val="24"/>
        </w:rPr>
        <w:t>Загл</w:t>
      </w:r>
      <w:r w:rsidR="00204C86">
        <w:rPr>
          <w:rFonts w:ascii="Arial" w:hAnsi="Arial" w:cs="Arial"/>
          <w:b/>
          <w:sz w:val="24"/>
        </w:rPr>
        <w:t>а</w:t>
      </w:r>
      <w:r>
        <w:rPr>
          <w:rFonts w:ascii="Arial" w:hAnsi="Arial" w:cs="Arial"/>
          <w:b/>
          <w:sz w:val="24"/>
        </w:rPr>
        <w:t>вие и анотация</w:t>
      </w:r>
    </w:p>
    <w:p w:rsidR="0049150C" w:rsidRDefault="0023061D" w:rsidP="0049150C">
      <w:pPr>
        <w:spacing w:after="0" w:line="240" w:lineRule="auto"/>
        <w:jc w:val="both"/>
        <w:rPr>
          <w:rFonts w:ascii="Arial" w:hAnsi="Arial" w:cs="Arial"/>
          <w:sz w:val="24"/>
        </w:rPr>
      </w:pPr>
      <w:r>
        <w:rPr>
          <w:rFonts w:ascii="Arial" w:hAnsi="Arial" w:cs="Arial"/>
          <w:sz w:val="24"/>
        </w:rPr>
        <w:t>Както</w:t>
      </w:r>
      <w:r w:rsidR="00D02B7C">
        <w:rPr>
          <w:rFonts w:ascii="Arial" w:hAnsi="Arial" w:cs="Arial"/>
          <w:sz w:val="24"/>
        </w:rPr>
        <w:t xml:space="preserve"> и</w:t>
      </w:r>
      <w:r w:rsidR="009D46BE">
        <w:rPr>
          <w:rFonts w:ascii="Arial" w:hAnsi="Arial" w:cs="Arial"/>
          <w:sz w:val="24"/>
        </w:rPr>
        <w:t xml:space="preserve"> в</w:t>
      </w:r>
      <w:r>
        <w:rPr>
          <w:rFonts w:ascii="Arial" w:hAnsi="Arial" w:cs="Arial"/>
          <w:sz w:val="24"/>
        </w:rPr>
        <w:t xml:space="preserve"> курса </w:t>
      </w:r>
      <w:r w:rsidR="00D63144">
        <w:rPr>
          <w:rFonts w:ascii="Arial" w:hAnsi="Arial" w:cs="Arial"/>
          <w:sz w:val="24"/>
        </w:rPr>
        <w:t>като цяло</w:t>
      </w:r>
      <w:r w:rsidR="009D46BE">
        <w:rPr>
          <w:rFonts w:ascii="Arial" w:hAnsi="Arial" w:cs="Arial"/>
          <w:sz w:val="24"/>
        </w:rPr>
        <w:t>,</w:t>
      </w:r>
      <w:r w:rsidR="00D63144">
        <w:rPr>
          <w:rFonts w:ascii="Arial" w:hAnsi="Arial" w:cs="Arial"/>
          <w:sz w:val="24"/>
        </w:rPr>
        <w:t xml:space="preserve"> </w:t>
      </w:r>
      <w:r>
        <w:rPr>
          <w:rFonts w:ascii="Arial" w:hAnsi="Arial" w:cs="Arial"/>
          <w:sz w:val="24"/>
        </w:rPr>
        <w:t xml:space="preserve">така и </w:t>
      </w:r>
      <w:r w:rsidR="00D63144">
        <w:rPr>
          <w:rFonts w:ascii="Arial" w:hAnsi="Arial" w:cs="Arial"/>
          <w:sz w:val="24"/>
        </w:rPr>
        <w:t xml:space="preserve">в началото на </w:t>
      </w:r>
      <w:r w:rsidR="00204C86">
        <w:rPr>
          <w:rFonts w:ascii="Arial" w:hAnsi="Arial" w:cs="Arial"/>
          <w:sz w:val="24"/>
        </w:rPr>
        <w:t xml:space="preserve">всяка </w:t>
      </w:r>
      <w:r w:rsidR="00393D52">
        <w:rPr>
          <w:rFonts w:ascii="Arial" w:hAnsi="Arial" w:cs="Arial"/>
          <w:sz w:val="24"/>
        </w:rPr>
        <w:t xml:space="preserve">тема </w:t>
      </w:r>
      <w:r w:rsidR="00D63144">
        <w:rPr>
          <w:rFonts w:ascii="Arial" w:hAnsi="Arial" w:cs="Arial"/>
          <w:sz w:val="24"/>
        </w:rPr>
        <w:t xml:space="preserve">трябва да </w:t>
      </w:r>
      <w:r w:rsidR="009D46BE">
        <w:rPr>
          <w:rFonts w:ascii="Arial" w:hAnsi="Arial" w:cs="Arial"/>
          <w:sz w:val="24"/>
        </w:rPr>
        <w:t>фигурира</w:t>
      </w:r>
      <w:r w:rsidR="00D63144">
        <w:rPr>
          <w:rFonts w:ascii="Arial" w:hAnsi="Arial" w:cs="Arial"/>
          <w:sz w:val="24"/>
        </w:rPr>
        <w:t xml:space="preserve"> </w:t>
      </w:r>
      <w:r w:rsidR="00204C86">
        <w:rPr>
          <w:rFonts w:ascii="Arial" w:hAnsi="Arial" w:cs="Arial"/>
          <w:sz w:val="24"/>
        </w:rPr>
        <w:t xml:space="preserve">нейното </w:t>
      </w:r>
      <w:r w:rsidR="00D63144">
        <w:rPr>
          <w:rFonts w:ascii="Arial" w:hAnsi="Arial" w:cs="Arial"/>
          <w:sz w:val="24"/>
        </w:rPr>
        <w:t>з</w:t>
      </w:r>
      <w:r w:rsidR="0049150C" w:rsidRPr="0049150C">
        <w:rPr>
          <w:rFonts w:ascii="Arial" w:hAnsi="Arial" w:cs="Arial"/>
          <w:sz w:val="24"/>
        </w:rPr>
        <w:t>аглав</w:t>
      </w:r>
      <w:r w:rsidR="00D63144">
        <w:rPr>
          <w:rFonts w:ascii="Arial" w:hAnsi="Arial" w:cs="Arial"/>
          <w:sz w:val="24"/>
        </w:rPr>
        <w:t xml:space="preserve">ие. </w:t>
      </w:r>
      <w:r w:rsidR="0049150C" w:rsidRPr="0049150C">
        <w:rPr>
          <w:rFonts w:ascii="Arial" w:hAnsi="Arial" w:cs="Arial"/>
          <w:sz w:val="24"/>
        </w:rPr>
        <w:t xml:space="preserve">Препоръчително е да се постави интервала от време, в което се работи </w:t>
      </w:r>
      <w:r w:rsidR="00DA31D6">
        <w:rPr>
          <w:rFonts w:ascii="Arial" w:hAnsi="Arial" w:cs="Arial"/>
          <w:sz w:val="24"/>
        </w:rPr>
        <w:t>по тази тема (от дата до дата), като т</w:t>
      </w:r>
      <w:r w:rsidR="0049150C" w:rsidRPr="0049150C">
        <w:rPr>
          <w:rFonts w:ascii="Arial" w:hAnsi="Arial" w:cs="Arial"/>
          <w:sz w:val="24"/>
        </w:rPr>
        <w:t xml:space="preserve">ози интервал трябва да съответства на датите заложени в графика на курса. За целта също може да </w:t>
      </w:r>
      <w:r w:rsidR="00E03C0F">
        <w:rPr>
          <w:rFonts w:ascii="Arial" w:hAnsi="Arial" w:cs="Arial"/>
          <w:sz w:val="24"/>
        </w:rPr>
        <w:t>се използват</w:t>
      </w:r>
      <w:r w:rsidR="0049150C" w:rsidRPr="0049150C">
        <w:rPr>
          <w:rFonts w:ascii="Arial" w:hAnsi="Arial" w:cs="Arial"/>
          <w:sz w:val="24"/>
        </w:rPr>
        <w:t xml:space="preserve"> не тематичен, а седмичен формат на курса.</w:t>
      </w:r>
      <w:r w:rsidR="00DA31D6">
        <w:rPr>
          <w:rFonts w:ascii="Arial" w:hAnsi="Arial" w:cs="Arial"/>
          <w:sz w:val="24"/>
        </w:rPr>
        <w:t xml:space="preserve"> След заглавието </w:t>
      </w:r>
      <w:r w:rsidR="0049150C" w:rsidRPr="0049150C">
        <w:rPr>
          <w:rFonts w:ascii="Arial" w:hAnsi="Arial" w:cs="Arial"/>
          <w:sz w:val="24"/>
        </w:rPr>
        <w:t>се поставя също кратко описание на темата и нейните цели в рамките на 2-3 изречения.</w:t>
      </w:r>
    </w:p>
    <w:p w:rsidR="0049150C" w:rsidRPr="00FD0D6A" w:rsidRDefault="008054C9" w:rsidP="00C8343B">
      <w:pPr>
        <w:pStyle w:val="ListParagraph"/>
        <w:numPr>
          <w:ilvl w:val="2"/>
          <w:numId w:val="1"/>
        </w:numPr>
        <w:spacing w:after="0" w:line="240" w:lineRule="auto"/>
        <w:jc w:val="both"/>
        <w:rPr>
          <w:rFonts w:ascii="Arial" w:hAnsi="Arial" w:cs="Arial"/>
          <w:b/>
          <w:sz w:val="24"/>
        </w:rPr>
      </w:pPr>
      <w:r w:rsidRPr="00FD0D6A">
        <w:rPr>
          <w:rFonts w:ascii="Arial" w:hAnsi="Arial" w:cs="Arial"/>
          <w:b/>
          <w:sz w:val="24"/>
        </w:rPr>
        <w:t>Общи препоръки и изисквания към материалите в ку</w:t>
      </w:r>
      <w:r w:rsidR="00243A7E">
        <w:rPr>
          <w:rFonts w:ascii="Arial" w:hAnsi="Arial" w:cs="Arial"/>
          <w:b/>
          <w:sz w:val="24"/>
        </w:rPr>
        <w:t>р</w:t>
      </w:r>
      <w:r w:rsidRPr="00FD0D6A">
        <w:rPr>
          <w:rFonts w:ascii="Arial" w:hAnsi="Arial" w:cs="Arial"/>
          <w:b/>
          <w:sz w:val="24"/>
        </w:rPr>
        <w:t xml:space="preserve">са </w:t>
      </w:r>
    </w:p>
    <w:p w:rsidR="0049150C" w:rsidRPr="0049150C" w:rsidRDefault="0049150C" w:rsidP="0049150C">
      <w:pPr>
        <w:spacing w:after="0" w:line="240" w:lineRule="auto"/>
        <w:jc w:val="both"/>
        <w:rPr>
          <w:rFonts w:ascii="Arial" w:hAnsi="Arial" w:cs="Arial"/>
          <w:sz w:val="24"/>
        </w:rPr>
      </w:pPr>
      <w:r w:rsidRPr="0049150C">
        <w:rPr>
          <w:rFonts w:ascii="Arial" w:hAnsi="Arial" w:cs="Arial"/>
          <w:sz w:val="24"/>
        </w:rPr>
        <w:t xml:space="preserve">Материалите по </w:t>
      </w:r>
      <w:r w:rsidR="003A4827">
        <w:rPr>
          <w:rFonts w:ascii="Arial" w:hAnsi="Arial" w:cs="Arial"/>
          <w:sz w:val="24"/>
        </w:rPr>
        <w:t>дадена тема</w:t>
      </w:r>
      <w:r w:rsidRPr="0049150C">
        <w:rPr>
          <w:rFonts w:ascii="Arial" w:hAnsi="Arial" w:cs="Arial"/>
          <w:sz w:val="24"/>
        </w:rPr>
        <w:t xml:space="preserve"> включват различни по тип ресурси</w:t>
      </w:r>
      <w:r w:rsidR="008C11D5">
        <w:rPr>
          <w:rFonts w:ascii="Arial" w:hAnsi="Arial" w:cs="Arial"/>
          <w:sz w:val="24"/>
        </w:rPr>
        <w:t>:</w:t>
      </w:r>
    </w:p>
    <w:p w:rsidR="0049150C" w:rsidRPr="0049150C" w:rsidRDefault="0049150C" w:rsidP="0049150C">
      <w:pPr>
        <w:pStyle w:val="ListParagraph"/>
        <w:numPr>
          <w:ilvl w:val="0"/>
          <w:numId w:val="6"/>
        </w:numPr>
        <w:spacing w:after="0" w:line="240" w:lineRule="auto"/>
        <w:jc w:val="both"/>
        <w:rPr>
          <w:rFonts w:ascii="Arial" w:hAnsi="Arial" w:cs="Arial"/>
          <w:sz w:val="24"/>
        </w:rPr>
      </w:pPr>
      <w:r w:rsidRPr="0049150C">
        <w:rPr>
          <w:rFonts w:ascii="Arial" w:hAnsi="Arial" w:cs="Arial"/>
          <w:sz w:val="24"/>
        </w:rPr>
        <w:t>лекции под формата на текст илюстриран с графики, диаграми, изображения - във формат doc</w:t>
      </w:r>
      <w:r w:rsidR="00033808">
        <w:rPr>
          <w:rFonts w:ascii="Arial" w:hAnsi="Arial" w:cs="Arial"/>
          <w:sz w:val="24"/>
        </w:rPr>
        <w:t>х</w:t>
      </w:r>
      <w:r w:rsidRPr="0049150C">
        <w:rPr>
          <w:rFonts w:ascii="Arial" w:hAnsi="Arial" w:cs="Arial"/>
          <w:sz w:val="24"/>
        </w:rPr>
        <w:t>, pdf и др.;</w:t>
      </w:r>
    </w:p>
    <w:p w:rsidR="0049150C" w:rsidRPr="0049150C" w:rsidRDefault="0049150C" w:rsidP="0049150C">
      <w:pPr>
        <w:pStyle w:val="ListParagraph"/>
        <w:numPr>
          <w:ilvl w:val="0"/>
          <w:numId w:val="6"/>
        </w:numPr>
        <w:spacing w:after="0" w:line="240" w:lineRule="auto"/>
        <w:jc w:val="both"/>
        <w:rPr>
          <w:rFonts w:ascii="Arial" w:hAnsi="Arial" w:cs="Arial"/>
          <w:sz w:val="24"/>
        </w:rPr>
      </w:pPr>
      <w:r w:rsidRPr="0049150C">
        <w:rPr>
          <w:rFonts w:ascii="Arial" w:hAnsi="Arial" w:cs="Arial"/>
          <w:sz w:val="24"/>
        </w:rPr>
        <w:t>лекции под формата на презентации - във формат ppt, pdf и др.;</w:t>
      </w:r>
    </w:p>
    <w:p w:rsidR="0049150C" w:rsidRPr="0049150C" w:rsidRDefault="0049150C" w:rsidP="0049150C">
      <w:pPr>
        <w:pStyle w:val="ListParagraph"/>
        <w:numPr>
          <w:ilvl w:val="0"/>
          <w:numId w:val="6"/>
        </w:numPr>
        <w:spacing w:after="0" w:line="240" w:lineRule="auto"/>
        <w:jc w:val="both"/>
        <w:rPr>
          <w:rFonts w:ascii="Arial" w:hAnsi="Arial" w:cs="Arial"/>
          <w:sz w:val="24"/>
        </w:rPr>
      </w:pPr>
      <w:r w:rsidRPr="0049150C">
        <w:rPr>
          <w:rFonts w:ascii="Arial" w:hAnsi="Arial" w:cs="Arial"/>
          <w:sz w:val="24"/>
        </w:rPr>
        <w:t>видео лекции или други видео материали свързани с темата;</w:t>
      </w:r>
    </w:p>
    <w:p w:rsidR="0049150C" w:rsidRPr="0049150C" w:rsidRDefault="0049150C" w:rsidP="0049150C">
      <w:pPr>
        <w:pStyle w:val="ListParagraph"/>
        <w:numPr>
          <w:ilvl w:val="0"/>
          <w:numId w:val="6"/>
        </w:numPr>
        <w:spacing w:after="0" w:line="240" w:lineRule="auto"/>
        <w:jc w:val="both"/>
        <w:rPr>
          <w:rFonts w:ascii="Arial" w:hAnsi="Arial" w:cs="Arial"/>
          <w:sz w:val="24"/>
        </w:rPr>
      </w:pPr>
      <w:r w:rsidRPr="0049150C">
        <w:rPr>
          <w:rFonts w:ascii="Arial" w:hAnsi="Arial" w:cs="Arial"/>
          <w:sz w:val="24"/>
        </w:rPr>
        <w:t>връзки към външни ресурси (интернет страници с материали по темата).</w:t>
      </w:r>
    </w:p>
    <w:p w:rsidR="0049150C" w:rsidRPr="0049150C" w:rsidRDefault="0049150C" w:rsidP="0049150C">
      <w:pPr>
        <w:spacing w:after="0" w:line="240" w:lineRule="auto"/>
        <w:jc w:val="both"/>
        <w:rPr>
          <w:rFonts w:ascii="Arial" w:hAnsi="Arial" w:cs="Arial"/>
          <w:sz w:val="24"/>
        </w:rPr>
      </w:pPr>
      <w:r w:rsidRPr="0049150C">
        <w:rPr>
          <w:rFonts w:ascii="Arial" w:hAnsi="Arial" w:cs="Arial"/>
          <w:sz w:val="24"/>
        </w:rPr>
        <w:t>Материалите могат да бъдат собствени (разработени от авторите на курса), чужди материали адаптирани за нуждите на курса или подходящи готови материали, които се използват в курса без да се променят. В случаите, в които се използват чужди материали авторите на курса трябва да се съобразят с авторските права върху тези материали и начините и условията, при които могат да бъдат използвани.</w:t>
      </w:r>
      <w:r w:rsidR="00393D52">
        <w:rPr>
          <w:rFonts w:ascii="Arial" w:hAnsi="Arial" w:cs="Arial"/>
          <w:sz w:val="24"/>
        </w:rPr>
        <w:t xml:space="preserve"> Ако </w:t>
      </w:r>
      <w:r w:rsidR="00393D52">
        <w:rPr>
          <w:rFonts w:ascii="Arial" w:hAnsi="Arial" w:cs="Arial"/>
          <w:sz w:val="24"/>
        </w:rPr>
        <w:t xml:space="preserve">при разработката на </w:t>
      </w:r>
      <w:r w:rsidR="00393D52">
        <w:rPr>
          <w:rFonts w:ascii="Arial" w:hAnsi="Arial" w:cs="Arial"/>
          <w:sz w:val="24"/>
        </w:rPr>
        <w:t>авторски материали се използват чужди, те трябва да бъдат цитирани според съответните стандарти.</w:t>
      </w:r>
    </w:p>
    <w:p w:rsidR="0049150C" w:rsidRPr="0049150C" w:rsidRDefault="00DD5CCC" w:rsidP="0049150C">
      <w:pPr>
        <w:spacing w:after="0" w:line="240" w:lineRule="auto"/>
        <w:jc w:val="both"/>
        <w:rPr>
          <w:rFonts w:ascii="Arial" w:hAnsi="Arial" w:cs="Arial"/>
          <w:sz w:val="24"/>
        </w:rPr>
      </w:pPr>
      <w:r>
        <w:rPr>
          <w:rFonts w:ascii="Arial" w:hAnsi="Arial" w:cs="Arial"/>
          <w:sz w:val="24"/>
        </w:rPr>
        <w:t xml:space="preserve">Както вече беше споменато </w:t>
      </w:r>
      <w:r w:rsidR="003A43E7">
        <w:rPr>
          <w:rFonts w:ascii="Arial" w:hAnsi="Arial" w:cs="Arial"/>
          <w:sz w:val="24"/>
        </w:rPr>
        <w:t>м</w:t>
      </w:r>
      <w:r w:rsidR="0049150C" w:rsidRPr="0049150C">
        <w:rPr>
          <w:rFonts w:ascii="Arial" w:hAnsi="Arial" w:cs="Arial"/>
          <w:sz w:val="24"/>
        </w:rPr>
        <w:t xml:space="preserve">атериалите могат да бъдат организирани в две групи </w:t>
      </w:r>
      <w:r w:rsidR="003A43E7">
        <w:rPr>
          <w:rFonts w:ascii="Arial" w:hAnsi="Arial" w:cs="Arial"/>
          <w:sz w:val="24"/>
        </w:rPr>
        <w:t>–</w:t>
      </w:r>
      <w:r w:rsidR="0049150C" w:rsidRPr="0049150C">
        <w:rPr>
          <w:rFonts w:ascii="Arial" w:hAnsi="Arial" w:cs="Arial"/>
          <w:sz w:val="24"/>
        </w:rPr>
        <w:t xml:space="preserve"> </w:t>
      </w:r>
      <w:r w:rsidR="003A43E7">
        <w:rPr>
          <w:rFonts w:ascii="Arial" w:hAnsi="Arial" w:cs="Arial"/>
          <w:sz w:val="24"/>
        </w:rPr>
        <w:t>основни</w:t>
      </w:r>
      <w:r w:rsidR="001C2D00" w:rsidRPr="006E7EEC">
        <w:rPr>
          <w:rFonts w:ascii="Arial" w:hAnsi="Arial" w:cs="Arial"/>
          <w:sz w:val="24"/>
        </w:rPr>
        <w:t>/</w:t>
      </w:r>
      <w:r w:rsidR="0049150C" w:rsidRPr="0049150C">
        <w:rPr>
          <w:rFonts w:ascii="Arial" w:hAnsi="Arial" w:cs="Arial"/>
          <w:sz w:val="24"/>
        </w:rPr>
        <w:t xml:space="preserve">задължителни и допълнителни. Това дава възможност на курсистите да </w:t>
      </w:r>
      <w:r w:rsidR="0049150C" w:rsidRPr="0049150C">
        <w:rPr>
          <w:rFonts w:ascii="Arial" w:hAnsi="Arial" w:cs="Arial"/>
          <w:sz w:val="24"/>
        </w:rPr>
        <w:lastRenderedPageBreak/>
        <w:t>разпределят времето си като проучат първоначално само задължителните материали, а след това, ако имат нужда и достатъчно време и допълнителните.</w:t>
      </w:r>
    </w:p>
    <w:p w:rsidR="00FD0D6A" w:rsidRPr="00C26E64" w:rsidRDefault="00C26E64" w:rsidP="00EB5E1C">
      <w:pPr>
        <w:pStyle w:val="ListParagraph"/>
        <w:keepNext/>
        <w:numPr>
          <w:ilvl w:val="2"/>
          <w:numId w:val="1"/>
        </w:numPr>
        <w:spacing w:after="0" w:line="240" w:lineRule="auto"/>
        <w:ind w:left="1225" w:hanging="505"/>
        <w:jc w:val="both"/>
        <w:rPr>
          <w:rFonts w:ascii="Arial" w:hAnsi="Arial" w:cs="Arial"/>
          <w:b/>
          <w:sz w:val="24"/>
        </w:rPr>
      </w:pPr>
      <w:r w:rsidRPr="00C26E64">
        <w:rPr>
          <w:rFonts w:ascii="Arial" w:hAnsi="Arial" w:cs="Arial"/>
          <w:b/>
          <w:sz w:val="24"/>
        </w:rPr>
        <w:t>Дейности</w:t>
      </w:r>
    </w:p>
    <w:p w:rsidR="0049150C" w:rsidRPr="0049150C" w:rsidRDefault="0049150C" w:rsidP="0049150C">
      <w:pPr>
        <w:spacing w:after="0" w:line="240" w:lineRule="auto"/>
        <w:jc w:val="both"/>
        <w:rPr>
          <w:rFonts w:ascii="Arial" w:hAnsi="Arial" w:cs="Arial"/>
          <w:sz w:val="24"/>
        </w:rPr>
      </w:pPr>
      <w:r w:rsidRPr="0049150C">
        <w:rPr>
          <w:rFonts w:ascii="Arial" w:hAnsi="Arial" w:cs="Arial"/>
          <w:sz w:val="24"/>
        </w:rPr>
        <w:t>Дейностите и текущият контрол включват упражнения, домашни работи, текущи задания за оценка, тестове, контролни работи, които могат да бъдат организирани чрез различни средства в системата, като:</w:t>
      </w:r>
    </w:p>
    <w:p w:rsidR="0049150C" w:rsidRPr="0049150C" w:rsidRDefault="0049150C" w:rsidP="0049150C">
      <w:pPr>
        <w:pStyle w:val="ListParagraph"/>
        <w:numPr>
          <w:ilvl w:val="0"/>
          <w:numId w:val="7"/>
        </w:numPr>
        <w:spacing w:after="0" w:line="240" w:lineRule="auto"/>
        <w:jc w:val="both"/>
        <w:rPr>
          <w:rFonts w:ascii="Arial" w:hAnsi="Arial" w:cs="Arial"/>
          <w:sz w:val="24"/>
        </w:rPr>
      </w:pPr>
      <w:r w:rsidRPr="0049150C">
        <w:rPr>
          <w:rFonts w:ascii="Arial" w:hAnsi="Arial" w:cs="Arial"/>
          <w:sz w:val="24"/>
        </w:rPr>
        <w:t>индивиду</w:t>
      </w:r>
      <w:r w:rsidR="00204C86">
        <w:rPr>
          <w:rFonts w:ascii="Arial" w:hAnsi="Arial" w:cs="Arial"/>
          <w:sz w:val="24"/>
        </w:rPr>
        <w:t>а</w:t>
      </w:r>
      <w:r w:rsidRPr="0049150C">
        <w:rPr>
          <w:rFonts w:ascii="Arial" w:hAnsi="Arial" w:cs="Arial"/>
          <w:sz w:val="24"/>
        </w:rPr>
        <w:t xml:space="preserve">лни задания, при които всеки студент трябва да изпълни индивидуално поставената задача, която може да изисква изготвянето на </w:t>
      </w:r>
      <w:r w:rsidR="004934CD">
        <w:rPr>
          <w:rFonts w:ascii="Arial" w:hAnsi="Arial" w:cs="Arial"/>
          <w:sz w:val="24"/>
        </w:rPr>
        <w:t>документ</w:t>
      </w:r>
      <w:r w:rsidR="004934CD" w:rsidRPr="006E7EEC">
        <w:rPr>
          <w:rFonts w:ascii="Arial" w:hAnsi="Arial" w:cs="Arial"/>
          <w:sz w:val="24"/>
        </w:rPr>
        <w:t>/и</w:t>
      </w:r>
      <w:r w:rsidRPr="0049150C">
        <w:rPr>
          <w:rFonts w:ascii="Arial" w:hAnsi="Arial" w:cs="Arial"/>
          <w:sz w:val="24"/>
        </w:rPr>
        <w:t xml:space="preserve"> </w:t>
      </w:r>
      <w:r w:rsidR="006A0351">
        <w:rPr>
          <w:rFonts w:ascii="Arial" w:hAnsi="Arial" w:cs="Arial"/>
          <w:sz w:val="24"/>
        </w:rPr>
        <w:t>който</w:t>
      </w:r>
      <w:r w:rsidRPr="0049150C">
        <w:rPr>
          <w:rFonts w:ascii="Arial" w:hAnsi="Arial" w:cs="Arial"/>
          <w:sz w:val="24"/>
        </w:rPr>
        <w:t xml:space="preserve"> да се качи в системата под формата на един или няколко файла или архив;</w:t>
      </w:r>
    </w:p>
    <w:p w:rsidR="0049150C" w:rsidRPr="0049150C" w:rsidRDefault="0049150C" w:rsidP="0049150C">
      <w:pPr>
        <w:pStyle w:val="ListParagraph"/>
        <w:numPr>
          <w:ilvl w:val="0"/>
          <w:numId w:val="7"/>
        </w:numPr>
        <w:spacing w:after="0" w:line="240" w:lineRule="auto"/>
        <w:jc w:val="both"/>
        <w:rPr>
          <w:rFonts w:ascii="Arial" w:hAnsi="Arial" w:cs="Arial"/>
          <w:sz w:val="24"/>
        </w:rPr>
      </w:pPr>
      <w:r w:rsidRPr="0049150C">
        <w:rPr>
          <w:rFonts w:ascii="Arial" w:hAnsi="Arial" w:cs="Arial"/>
          <w:sz w:val="24"/>
        </w:rPr>
        <w:t>групови задания, при които всички студенти заедно или разделени на малки групи и трябва да изпълнят поставена задача, която може да изисква:</w:t>
      </w:r>
    </w:p>
    <w:p w:rsidR="0049150C" w:rsidRPr="0049150C" w:rsidRDefault="00204C86" w:rsidP="00872660">
      <w:pPr>
        <w:pStyle w:val="ListParagraph"/>
        <w:numPr>
          <w:ilvl w:val="1"/>
          <w:numId w:val="20"/>
        </w:numPr>
        <w:spacing w:after="0" w:line="240" w:lineRule="auto"/>
        <w:jc w:val="both"/>
        <w:rPr>
          <w:rFonts w:ascii="Arial" w:hAnsi="Arial" w:cs="Arial"/>
          <w:sz w:val="24"/>
        </w:rPr>
      </w:pPr>
      <w:r w:rsidRPr="0049150C">
        <w:rPr>
          <w:rFonts w:ascii="Arial" w:hAnsi="Arial" w:cs="Arial"/>
          <w:sz w:val="24"/>
        </w:rPr>
        <w:t>изготвян</w:t>
      </w:r>
      <w:r>
        <w:rPr>
          <w:rFonts w:ascii="Arial" w:hAnsi="Arial" w:cs="Arial"/>
          <w:sz w:val="24"/>
        </w:rPr>
        <w:t>е</w:t>
      </w:r>
      <w:r w:rsidRPr="0049150C">
        <w:rPr>
          <w:rFonts w:ascii="Arial" w:hAnsi="Arial" w:cs="Arial"/>
          <w:sz w:val="24"/>
        </w:rPr>
        <w:t xml:space="preserve">то </w:t>
      </w:r>
      <w:r w:rsidR="0049150C" w:rsidRPr="0049150C">
        <w:rPr>
          <w:rFonts w:ascii="Arial" w:hAnsi="Arial" w:cs="Arial"/>
          <w:sz w:val="24"/>
        </w:rPr>
        <w:t xml:space="preserve">на </w:t>
      </w:r>
      <w:r w:rsidR="00872660">
        <w:rPr>
          <w:rFonts w:ascii="Arial" w:hAnsi="Arial" w:cs="Arial"/>
          <w:sz w:val="24"/>
        </w:rPr>
        <w:t xml:space="preserve">документ </w:t>
      </w:r>
      <w:r w:rsidR="00F41D29">
        <w:rPr>
          <w:rFonts w:ascii="Arial" w:hAnsi="Arial" w:cs="Arial"/>
          <w:sz w:val="24"/>
        </w:rPr>
        <w:t>и</w:t>
      </w:r>
      <w:r w:rsidR="00F41D29" w:rsidRPr="006E7EEC">
        <w:rPr>
          <w:rFonts w:ascii="Arial" w:hAnsi="Arial" w:cs="Arial"/>
          <w:sz w:val="24"/>
        </w:rPr>
        <w:t>/</w:t>
      </w:r>
      <w:r w:rsidR="00872660">
        <w:rPr>
          <w:rFonts w:ascii="Arial" w:hAnsi="Arial" w:cs="Arial"/>
          <w:sz w:val="24"/>
        </w:rPr>
        <w:t xml:space="preserve">или </w:t>
      </w:r>
      <w:r w:rsidR="0049150C" w:rsidRPr="0049150C">
        <w:rPr>
          <w:rFonts w:ascii="Arial" w:hAnsi="Arial" w:cs="Arial"/>
          <w:sz w:val="24"/>
        </w:rPr>
        <w:t>продукт и качването му в сист</w:t>
      </w:r>
      <w:r w:rsidR="0076603A">
        <w:rPr>
          <w:rFonts w:ascii="Arial" w:hAnsi="Arial" w:cs="Arial"/>
          <w:sz w:val="24"/>
        </w:rPr>
        <w:t>е</w:t>
      </w:r>
      <w:r w:rsidR="0049150C" w:rsidRPr="0049150C">
        <w:rPr>
          <w:rFonts w:ascii="Arial" w:hAnsi="Arial" w:cs="Arial"/>
          <w:sz w:val="24"/>
        </w:rPr>
        <w:t>мата;</w:t>
      </w:r>
    </w:p>
    <w:p w:rsidR="0049150C" w:rsidRPr="0049150C" w:rsidRDefault="0049150C" w:rsidP="00872660">
      <w:pPr>
        <w:pStyle w:val="ListParagraph"/>
        <w:numPr>
          <w:ilvl w:val="1"/>
          <w:numId w:val="20"/>
        </w:numPr>
        <w:spacing w:after="0" w:line="240" w:lineRule="auto"/>
        <w:jc w:val="both"/>
        <w:rPr>
          <w:rFonts w:ascii="Arial" w:hAnsi="Arial" w:cs="Arial"/>
          <w:sz w:val="24"/>
        </w:rPr>
      </w:pPr>
      <w:r w:rsidRPr="0049150C">
        <w:rPr>
          <w:rFonts w:ascii="Arial" w:hAnsi="Arial" w:cs="Arial"/>
          <w:sz w:val="24"/>
        </w:rPr>
        <w:t>провеждането на дискусия по дадена тема изготвянето на документ с мненията и изводите от дискусията и качването му в системата - може да се реализира чрез форум;</w:t>
      </w:r>
    </w:p>
    <w:p w:rsidR="0049150C" w:rsidRPr="0049150C" w:rsidRDefault="0049150C" w:rsidP="00872660">
      <w:pPr>
        <w:pStyle w:val="ListParagraph"/>
        <w:numPr>
          <w:ilvl w:val="1"/>
          <w:numId w:val="20"/>
        </w:numPr>
        <w:spacing w:after="0" w:line="240" w:lineRule="auto"/>
        <w:jc w:val="both"/>
        <w:rPr>
          <w:rFonts w:ascii="Arial" w:hAnsi="Arial" w:cs="Arial"/>
          <w:sz w:val="24"/>
        </w:rPr>
      </w:pPr>
      <w:r w:rsidRPr="0049150C">
        <w:rPr>
          <w:rFonts w:ascii="Arial" w:hAnsi="Arial" w:cs="Arial"/>
          <w:sz w:val="24"/>
        </w:rPr>
        <w:t>изготвянето на общ документ с помощта на wiki;</w:t>
      </w:r>
    </w:p>
    <w:p w:rsidR="0049150C" w:rsidRPr="0049150C" w:rsidRDefault="0049150C" w:rsidP="0049150C">
      <w:pPr>
        <w:pStyle w:val="ListParagraph"/>
        <w:numPr>
          <w:ilvl w:val="0"/>
          <w:numId w:val="7"/>
        </w:numPr>
        <w:spacing w:after="0" w:line="240" w:lineRule="auto"/>
        <w:jc w:val="both"/>
        <w:rPr>
          <w:rFonts w:ascii="Arial" w:hAnsi="Arial" w:cs="Arial"/>
          <w:sz w:val="24"/>
        </w:rPr>
      </w:pPr>
      <w:r w:rsidRPr="0049150C">
        <w:rPr>
          <w:rFonts w:ascii="Arial" w:hAnsi="Arial" w:cs="Arial"/>
          <w:sz w:val="24"/>
        </w:rPr>
        <w:t>индивидуално или групово задание за търсене на ресурси и описването им в база от данни;</w:t>
      </w:r>
    </w:p>
    <w:p w:rsidR="0049150C" w:rsidRDefault="0049150C" w:rsidP="0049150C">
      <w:pPr>
        <w:pStyle w:val="ListParagraph"/>
        <w:numPr>
          <w:ilvl w:val="0"/>
          <w:numId w:val="7"/>
        </w:numPr>
        <w:spacing w:after="0" w:line="240" w:lineRule="auto"/>
        <w:jc w:val="both"/>
        <w:rPr>
          <w:rFonts w:ascii="Arial" w:hAnsi="Arial" w:cs="Arial"/>
          <w:sz w:val="24"/>
        </w:rPr>
      </w:pPr>
      <w:r w:rsidRPr="0049150C">
        <w:rPr>
          <w:rFonts w:ascii="Arial" w:hAnsi="Arial" w:cs="Arial"/>
          <w:sz w:val="24"/>
        </w:rPr>
        <w:t xml:space="preserve">индивидуално или групово задание </w:t>
      </w:r>
      <w:r w:rsidR="0076603A">
        <w:rPr>
          <w:rFonts w:ascii="Arial" w:hAnsi="Arial" w:cs="Arial"/>
          <w:sz w:val="24"/>
        </w:rPr>
        <w:t>за описване на понятия в речник.</w:t>
      </w:r>
    </w:p>
    <w:p w:rsidR="00C50F4E" w:rsidRPr="009527BE" w:rsidRDefault="00C50F4E" w:rsidP="009527BE">
      <w:pPr>
        <w:pStyle w:val="ListParagraph"/>
        <w:numPr>
          <w:ilvl w:val="3"/>
          <w:numId w:val="1"/>
        </w:numPr>
        <w:spacing w:after="0" w:line="240" w:lineRule="auto"/>
        <w:jc w:val="both"/>
        <w:rPr>
          <w:rFonts w:ascii="Arial" w:hAnsi="Arial" w:cs="Arial"/>
          <w:b/>
          <w:sz w:val="24"/>
        </w:rPr>
      </w:pPr>
      <w:r w:rsidRPr="009527BE">
        <w:rPr>
          <w:rFonts w:ascii="Arial" w:hAnsi="Arial" w:cs="Arial"/>
          <w:b/>
          <w:sz w:val="24"/>
        </w:rPr>
        <w:t>Задание</w:t>
      </w:r>
    </w:p>
    <w:p w:rsidR="00C50F4E" w:rsidRPr="00554F1D" w:rsidRDefault="00C50F4E" w:rsidP="00C50F4E">
      <w:pPr>
        <w:spacing w:after="0" w:line="240" w:lineRule="auto"/>
        <w:jc w:val="both"/>
        <w:rPr>
          <w:rFonts w:ascii="Arial" w:hAnsi="Arial" w:cs="Arial"/>
          <w:sz w:val="24"/>
        </w:rPr>
      </w:pPr>
      <w:r w:rsidRPr="00554F1D">
        <w:rPr>
          <w:rFonts w:ascii="Arial" w:hAnsi="Arial" w:cs="Arial"/>
          <w:sz w:val="24"/>
        </w:rPr>
        <w:t>При формулирането на всяка задача нейното условие съдържа:</w:t>
      </w:r>
    </w:p>
    <w:p w:rsidR="00C50F4E" w:rsidRPr="00554F1D" w:rsidRDefault="00C50F4E" w:rsidP="00C50F4E">
      <w:pPr>
        <w:pStyle w:val="ListParagraph"/>
        <w:numPr>
          <w:ilvl w:val="0"/>
          <w:numId w:val="11"/>
        </w:numPr>
        <w:spacing w:after="0" w:line="240" w:lineRule="auto"/>
        <w:jc w:val="both"/>
        <w:rPr>
          <w:rFonts w:ascii="Arial" w:hAnsi="Arial" w:cs="Arial"/>
          <w:sz w:val="24"/>
        </w:rPr>
      </w:pPr>
      <w:r w:rsidRPr="00554F1D">
        <w:rPr>
          <w:rFonts w:ascii="Arial" w:hAnsi="Arial" w:cs="Arial"/>
          <w:sz w:val="24"/>
        </w:rPr>
        <w:t>Изисквания за изпълнение на задачата и точни и ясни указания за начина на изпълнението й. Описанието на тези изисквания може да съдържа изображения, таблици и връзки към външни ресурси (И</w:t>
      </w:r>
      <w:r w:rsidR="00204C86">
        <w:rPr>
          <w:rFonts w:ascii="Arial" w:hAnsi="Arial" w:cs="Arial"/>
          <w:sz w:val="24"/>
        </w:rPr>
        <w:t>н</w:t>
      </w:r>
      <w:r w:rsidRPr="00554F1D">
        <w:rPr>
          <w:rFonts w:ascii="Arial" w:hAnsi="Arial" w:cs="Arial"/>
          <w:sz w:val="24"/>
        </w:rPr>
        <w:t>тернет страници с допълнителна информация, която трябва да се проучи и анализира; файл с таблица, която трябва да се попълни и др.)</w:t>
      </w:r>
    </w:p>
    <w:p w:rsidR="00C50F4E" w:rsidRPr="00554F1D" w:rsidRDefault="00C50F4E" w:rsidP="00C50F4E">
      <w:pPr>
        <w:pStyle w:val="ListParagraph"/>
        <w:numPr>
          <w:ilvl w:val="0"/>
          <w:numId w:val="11"/>
        </w:numPr>
        <w:spacing w:after="0" w:line="240" w:lineRule="auto"/>
        <w:jc w:val="both"/>
        <w:rPr>
          <w:rFonts w:ascii="Arial" w:hAnsi="Arial" w:cs="Arial"/>
          <w:sz w:val="24"/>
        </w:rPr>
      </w:pPr>
      <w:r w:rsidRPr="00554F1D">
        <w:rPr>
          <w:rFonts w:ascii="Arial" w:hAnsi="Arial" w:cs="Arial"/>
          <w:sz w:val="24"/>
        </w:rPr>
        <w:t>В края на описанието задължително трябва да се укаже времето, което е необходимо за изпълнението на тази задача.</w:t>
      </w:r>
    </w:p>
    <w:p w:rsidR="0049150C" w:rsidRPr="0049150C" w:rsidRDefault="0049150C" w:rsidP="0049150C">
      <w:pPr>
        <w:spacing w:after="0" w:line="240" w:lineRule="auto"/>
        <w:jc w:val="both"/>
        <w:rPr>
          <w:rFonts w:ascii="Arial" w:hAnsi="Arial" w:cs="Arial"/>
          <w:sz w:val="24"/>
        </w:rPr>
      </w:pPr>
      <w:r w:rsidRPr="0049150C">
        <w:rPr>
          <w:rFonts w:ascii="Arial" w:hAnsi="Arial" w:cs="Arial"/>
          <w:sz w:val="24"/>
        </w:rPr>
        <w:t>При поставяне на задание за оценка трябва да се укаже:</w:t>
      </w:r>
    </w:p>
    <w:p w:rsidR="0049150C" w:rsidRPr="0049150C" w:rsidRDefault="0049150C" w:rsidP="0049150C">
      <w:pPr>
        <w:pStyle w:val="ListParagraph"/>
        <w:numPr>
          <w:ilvl w:val="0"/>
          <w:numId w:val="8"/>
        </w:numPr>
        <w:spacing w:after="0" w:line="240" w:lineRule="auto"/>
        <w:jc w:val="both"/>
        <w:rPr>
          <w:rFonts w:ascii="Arial" w:hAnsi="Arial" w:cs="Arial"/>
          <w:sz w:val="24"/>
        </w:rPr>
      </w:pPr>
      <w:r w:rsidRPr="0049150C">
        <w:rPr>
          <w:rFonts w:ascii="Arial" w:hAnsi="Arial" w:cs="Arial"/>
          <w:sz w:val="24"/>
        </w:rPr>
        <w:t xml:space="preserve">колко точки носи съответната задача </w:t>
      </w:r>
      <w:r w:rsidR="00393D52">
        <w:rPr>
          <w:rFonts w:ascii="Arial" w:hAnsi="Arial" w:cs="Arial"/>
          <w:sz w:val="24"/>
        </w:rPr>
        <w:t>и</w:t>
      </w:r>
      <w:r w:rsidRPr="0049150C">
        <w:rPr>
          <w:rFonts w:ascii="Arial" w:hAnsi="Arial" w:cs="Arial"/>
          <w:sz w:val="24"/>
        </w:rPr>
        <w:t xml:space="preserve"> каква част от общата оценка формира;</w:t>
      </w:r>
    </w:p>
    <w:p w:rsidR="0049150C" w:rsidRPr="0049150C" w:rsidRDefault="008A20A7" w:rsidP="0049150C">
      <w:pPr>
        <w:pStyle w:val="ListParagraph"/>
        <w:numPr>
          <w:ilvl w:val="0"/>
          <w:numId w:val="8"/>
        </w:numPr>
        <w:spacing w:after="0" w:line="240" w:lineRule="auto"/>
        <w:jc w:val="both"/>
        <w:rPr>
          <w:rFonts w:ascii="Arial" w:hAnsi="Arial" w:cs="Arial"/>
          <w:sz w:val="24"/>
        </w:rPr>
      </w:pPr>
      <w:r>
        <w:rPr>
          <w:rFonts w:ascii="Arial" w:hAnsi="Arial" w:cs="Arial"/>
          <w:sz w:val="24"/>
        </w:rPr>
        <w:t xml:space="preserve">краен срок за предаване, </w:t>
      </w:r>
      <w:r w:rsidR="0049150C" w:rsidRPr="0049150C">
        <w:rPr>
          <w:rFonts w:ascii="Arial" w:hAnsi="Arial" w:cs="Arial"/>
          <w:sz w:val="24"/>
        </w:rPr>
        <w:t>съответства</w:t>
      </w:r>
      <w:r>
        <w:rPr>
          <w:rFonts w:ascii="Arial" w:hAnsi="Arial" w:cs="Arial"/>
          <w:sz w:val="24"/>
        </w:rPr>
        <w:t>щ</w:t>
      </w:r>
      <w:r w:rsidR="0049150C" w:rsidRPr="0049150C">
        <w:rPr>
          <w:rFonts w:ascii="Arial" w:hAnsi="Arial" w:cs="Arial"/>
          <w:sz w:val="24"/>
        </w:rPr>
        <w:t xml:space="preserve"> на срока посочен в графика;</w:t>
      </w:r>
    </w:p>
    <w:p w:rsidR="0049150C" w:rsidRDefault="0049150C" w:rsidP="0049150C">
      <w:pPr>
        <w:pStyle w:val="ListParagraph"/>
        <w:numPr>
          <w:ilvl w:val="0"/>
          <w:numId w:val="8"/>
        </w:numPr>
        <w:spacing w:after="0" w:line="240" w:lineRule="auto"/>
        <w:jc w:val="both"/>
        <w:rPr>
          <w:rFonts w:ascii="Arial" w:hAnsi="Arial" w:cs="Arial"/>
          <w:sz w:val="24"/>
        </w:rPr>
      </w:pPr>
      <w:r w:rsidRPr="0049150C">
        <w:rPr>
          <w:rFonts w:ascii="Arial" w:hAnsi="Arial" w:cs="Arial"/>
          <w:sz w:val="24"/>
        </w:rPr>
        <w:t>санкции при закъснение при предаването или при непредаване на заданието, ако има такива.</w:t>
      </w:r>
    </w:p>
    <w:p w:rsidR="004F29D6" w:rsidRPr="004F29D6" w:rsidRDefault="004F29D6" w:rsidP="004F29D6">
      <w:pPr>
        <w:pStyle w:val="ListParagraph"/>
        <w:numPr>
          <w:ilvl w:val="3"/>
          <w:numId w:val="1"/>
        </w:numPr>
        <w:spacing w:after="0" w:line="240" w:lineRule="auto"/>
        <w:jc w:val="both"/>
        <w:rPr>
          <w:rFonts w:ascii="Arial" w:hAnsi="Arial" w:cs="Arial"/>
          <w:b/>
          <w:sz w:val="24"/>
        </w:rPr>
      </w:pPr>
      <w:r w:rsidRPr="004F29D6">
        <w:rPr>
          <w:rFonts w:ascii="Arial" w:hAnsi="Arial" w:cs="Arial"/>
          <w:b/>
          <w:sz w:val="24"/>
        </w:rPr>
        <w:t>Тест</w:t>
      </w:r>
    </w:p>
    <w:p w:rsidR="0049150C" w:rsidRPr="0049150C" w:rsidRDefault="0049150C" w:rsidP="0049150C">
      <w:pPr>
        <w:spacing w:after="0" w:line="240" w:lineRule="auto"/>
        <w:jc w:val="both"/>
        <w:rPr>
          <w:rFonts w:ascii="Arial" w:hAnsi="Arial" w:cs="Arial"/>
          <w:sz w:val="24"/>
        </w:rPr>
      </w:pPr>
      <w:r w:rsidRPr="0049150C">
        <w:rPr>
          <w:rFonts w:ascii="Arial" w:hAnsi="Arial" w:cs="Arial"/>
          <w:sz w:val="24"/>
        </w:rPr>
        <w:t>При тест за оценка трябва да се укажат съответно:</w:t>
      </w:r>
    </w:p>
    <w:p w:rsidR="0049150C" w:rsidRPr="0049150C" w:rsidRDefault="0049150C" w:rsidP="0049150C">
      <w:pPr>
        <w:pStyle w:val="ListParagraph"/>
        <w:numPr>
          <w:ilvl w:val="0"/>
          <w:numId w:val="9"/>
        </w:numPr>
        <w:spacing w:after="0" w:line="240" w:lineRule="auto"/>
        <w:jc w:val="both"/>
        <w:rPr>
          <w:rFonts w:ascii="Arial" w:hAnsi="Arial" w:cs="Arial"/>
          <w:sz w:val="24"/>
        </w:rPr>
      </w:pPr>
      <w:r w:rsidRPr="0049150C">
        <w:rPr>
          <w:rFonts w:ascii="Arial" w:hAnsi="Arial" w:cs="Arial"/>
          <w:sz w:val="24"/>
        </w:rPr>
        <w:t>броя на въпросите включени в него;</w:t>
      </w:r>
    </w:p>
    <w:p w:rsidR="0049150C" w:rsidRPr="0049150C" w:rsidRDefault="0049150C" w:rsidP="0049150C">
      <w:pPr>
        <w:pStyle w:val="ListParagraph"/>
        <w:numPr>
          <w:ilvl w:val="0"/>
          <w:numId w:val="9"/>
        </w:numPr>
        <w:spacing w:after="0" w:line="240" w:lineRule="auto"/>
        <w:jc w:val="both"/>
        <w:rPr>
          <w:rFonts w:ascii="Arial" w:hAnsi="Arial" w:cs="Arial"/>
          <w:sz w:val="24"/>
        </w:rPr>
      </w:pPr>
      <w:r w:rsidRPr="0049150C">
        <w:rPr>
          <w:rFonts w:ascii="Arial" w:hAnsi="Arial" w:cs="Arial"/>
          <w:sz w:val="24"/>
        </w:rPr>
        <w:t>темите разгледани в курса върху, които са въпросите;</w:t>
      </w:r>
    </w:p>
    <w:p w:rsidR="0049150C" w:rsidRPr="0049150C" w:rsidRDefault="0049150C" w:rsidP="0049150C">
      <w:pPr>
        <w:pStyle w:val="ListParagraph"/>
        <w:numPr>
          <w:ilvl w:val="0"/>
          <w:numId w:val="9"/>
        </w:numPr>
        <w:spacing w:after="0" w:line="240" w:lineRule="auto"/>
        <w:jc w:val="both"/>
        <w:rPr>
          <w:rFonts w:ascii="Arial" w:hAnsi="Arial" w:cs="Arial"/>
          <w:sz w:val="24"/>
        </w:rPr>
      </w:pPr>
      <w:r w:rsidRPr="0049150C">
        <w:rPr>
          <w:rFonts w:ascii="Arial" w:hAnsi="Arial" w:cs="Arial"/>
          <w:sz w:val="24"/>
        </w:rPr>
        <w:t>времевия лимит на теста, ако има такъв;</w:t>
      </w:r>
    </w:p>
    <w:p w:rsidR="0049150C" w:rsidRPr="0049150C" w:rsidRDefault="0049150C" w:rsidP="0049150C">
      <w:pPr>
        <w:pStyle w:val="ListParagraph"/>
        <w:numPr>
          <w:ilvl w:val="0"/>
          <w:numId w:val="9"/>
        </w:numPr>
        <w:spacing w:after="0" w:line="240" w:lineRule="auto"/>
        <w:jc w:val="both"/>
        <w:rPr>
          <w:rFonts w:ascii="Arial" w:hAnsi="Arial" w:cs="Arial"/>
          <w:sz w:val="24"/>
        </w:rPr>
      </w:pPr>
      <w:r w:rsidRPr="0049150C">
        <w:rPr>
          <w:rFonts w:ascii="Arial" w:hAnsi="Arial" w:cs="Arial"/>
          <w:sz w:val="24"/>
        </w:rPr>
        <w:t>времевия интервал, в който тестът ще бъде достъпен, ако има такъв;</w:t>
      </w:r>
    </w:p>
    <w:p w:rsidR="0049150C" w:rsidRPr="0049150C" w:rsidRDefault="0049150C" w:rsidP="0049150C">
      <w:pPr>
        <w:pStyle w:val="ListParagraph"/>
        <w:numPr>
          <w:ilvl w:val="0"/>
          <w:numId w:val="9"/>
        </w:numPr>
        <w:spacing w:after="0" w:line="240" w:lineRule="auto"/>
        <w:jc w:val="both"/>
        <w:rPr>
          <w:rFonts w:ascii="Arial" w:hAnsi="Arial" w:cs="Arial"/>
          <w:sz w:val="24"/>
        </w:rPr>
      </w:pPr>
      <w:r w:rsidRPr="0049150C">
        <w:rPr>
          <w:rFonts w:ascii="Arial" w:hAnsi="Arial" w:cs="Arial"/>
          <w:sz w:val="24"/>
        </w:rPr>
        <w:t>броя разрешени опити (т. е. колко пъти може да се направи теста);</w:t>
      </w:r>
    </w:p>
    <w:p w:rsidR="0049150C" w:rsidRPr="0049150C" w:rsidRDefault="0049150C" w:rsidP="0049150C">
      <w:pPr>
        <w:pStyle w:val="ListParagraph"/>
        <w:numPr>
          <w:ilvl w:val="0"/>
          <w:numId w:val="9"/>
        </w:numPr>
        <w:spacing w:after="0" w:line="240" w:lineRule="auto"/>
        <w:jc w:val="both"/>
        <w:rPr>
          <w:rFonts w:ascii="Arial" w:hAnsi="Arial" w:cs="Arial"/>
          <w:sz w:val="24"/>
        </w:rPr>
      </w:pPr>
      <w:r w:rsidRPr="0049150C">
        <w:rPr>
          <w:rFonts w:ascii="Arial" w:hAnsi="Arial" w:cs="Arial"/>
          <w:sz w:val="24"/>
        </w:rPr>
        <w:t>дали теста е достъпен свободно или е защитен с парола;</w:t>
      </w:r>
    </w:p>
    <w:p w:rsidR="0049150C" w:rsidRPr="0049150C" w:rsidRDefault="0049150C" w:rsidP="0049150C">
      <w:pPr>
        <w:pStyle w:val="ListParagraph"/>
        <w:numPr>
          <w:ilvl w:val="0"/>
          <w:numId w:val="9"/>
        </w:numPr>
        <w:spacing w:after="0" w:line="240" w:lineRule="auto"/>
        <w:jc w:val="both"/>
        <w:rPr>
          <w:rFonts w:ascii="Arial" w:hAnsi="Arial" w:cs="Arial"/>
          <w:sz w:val="24"/>
        </w:rPr>
      </w:pPr>
      <w:r w:rsidRPr="0049150C">
        <w:rPr>
          <w:rFonts w:ascii="Arial" w:hAnsi="Arial" w:cs="Arial"/>
          <w:sz w:val="24"/>
        </w:rPr>
        <w:t>дали тестът може да бъде положен навсякъде ил</w:t>
      </w:r>
      <w:r w:rsidR="008A20A7">
        <w:rPr>
          <w:rFonts w:ascii="Arial" w:hAnsi="Arial" w:cs="Arial"/>
          <w:sz w:val="24"/>
        </w:rPr>
        <w:t>и само по време на присъственит</w:t>
      </w:r>
      <w:r w:rsidRPr="0049150C">
        <w:rPr>
          <w:rFonts w:ascii="Arial" w:hAnsi="Arial" w:cs="Arial"/>
          <w:sz w:val="24"/>
        </w:rPr>
        <w:t xml:space="preserve"> занятия в учебното заведение;</w:t>
      </w:r>
    </w:p>
    <w:p w:rsidR="0049150C" w:rsidRPr="0049150C" w:rsidRDefault="0049150C" w:rsidP="0049150C">
      <w:pPr>
        <w:pStyle w:val="ListParagraph"/>
        <w:numPr>
          <w:ilvl w:val="0"/>
          <w:numId w:val="9"/>
        </w:numPr>
        <w:spacing w:after="0" w:line="240" w:lineRule="auto"/>
        <w:jc w:val="both"/>
        <w:rPr>
          <w:rFonts w:ascii="Arial" w:hAnsi="Arial" w:cs="Arial"/>
          <w:sz w:val="24"/>
        </w:rPr>
      </w:pPr>
      <w:r w:rsidRPr="0049150C">
        <w:rPr>
          <w:rFonts w:ascii="Arial" w:hAnsi="Arial" w:cs="Arial"/>
          <w:sz w:val="24"/>
        </w:rPr>
        <w:t>ако тестът може да бъде положен навсякъде, но е защитен с парола, как студентите могат да получат парола за достъп до теста;</w:t>
      </w:r>
    </w:p>
    <w:p w:rsidR="0049150C" w:rsidRPr="0049150C" w:rsidRDefault="0049150C" w:rsidP="0049150C">
      <w:pPr>
        <w:pStyle w:val="ListParagraph"/>
        <w:numPr>
          <w:ilvl w:val="0"/>
          <w:numId w:val="9"/>
        </w:numPr>
        <w:spacing w:after="0" w:line="240" w:lineRule="auto"/>
        <w:jc w:val="both"/>
        <w:rPr>
          <w:rFonts w:ascii="Arial" w:hAnsi="Arial" w:cs="Arial"/>
          <w:sz w:val="24"/>
        </w:rPr>
      </w:pPr>
      <w:r w:rsidRPr="0049150C">
        <w:rPr>
          <w:rFonts w:ascii="Arial" w:hAnsi="Arial" w:cs="Arial"/>
          <w:sz w:val="24"/>
        </w:rPr>
        <w:t>други указания.</w:t>
      </w:r>
    </w:p>
    <w:p w:rsidR="0049150C" w:rsidRPr="0049150C" w:rsidRDefault="0049150C" w:rsidP="0049150C">
      <w:pPr>
        <w:spacing w:after="0" w:line="240" w:lineRule="auto"/>
        <w:jc w:val="both"/>
        <w:rPr>
          <w:rFonts w:ascii="Arial" w:hAnsi="Arial" w:cs="Arial"/>
          <w:sz w:val="24"/>
        </w:rPr>
      </w:pPr>
      <w:r w:rsidRPr="0049150C">
        <w:rPr>
          <w:rFonts w:ascii="Arial" w:hAnsi="Arial" w:cs="Arial"/>
          <w:sz w:val="24"/>
        </w:rPr>
        <w:t>Поставянето на задание за оценка и срока за неговото изпълнение и предаване се оповестяв</w:t>
      </w:r>
      <w:r w:rsidR="008A20A7">
        <w:rPr>
          <w:rFonts w:ascii="Arial" w:hAnsi="Arial" w:cs="Arial"/>
          <w:sz w:val="24"/>
        </w:rPr>
        <w:t xml:space="preserve">ат със съобщение в новинарския </w:t>
      </w:r>
      <w:r w:rsidRPr="0049150C">
        <w:rPr>
          <w:rFonts w:ascii="Arial" w:hAnsi="Arial" w:cs="Arial"/>
          <w:sz w:val="24"/>
        </w:rPr>
        <w:t>форум при поставяне на заданието.</w:t>
      </w:r>
    </w:p>
    <w:p w:rsidR="0049150C" w:rsidRDefault="0049150C" w:rsidP="0049150C">
      <w:pPr>
        <w:spacing w:after="0" w:line="240" w:lineRule="auto"/>
        <w:jc w:val="both"/>
        <w:rPr>
          <w:rFonts w:ascii="Arial" w:hAnsi="Arial" w:cs="Arial"/>
          <w:sz w:val="24"/>
        </w:rPr>
      </w:pPr>
      <w:r w:rsidRPr="0049150C">
        <w:rPr>
          <w:rFonts w:ascii="Arial" w:hAnsi="Arial" w:cs="Arial"/>
          <w:sz w:val="24"/>
        </w:rPr>
        <w:t>Предстоящ тест се оповестява със съобщение в новинарският форум поне една седмица по-рано, за да могат студентите да се подготвят за него, и ако има пътуващи студенти да могат да организират пътуването и престоя си, ако теста се полага само по време на присъствени занятия.</w:t>
      </w:r>
    </w:p>
    <w:p w:rsidR="00817A7D" w:rsidRPr="00817A7D" w:rsidRDefault="00FB6B40" w:rsidP="00817A7D">
      <w:pPr>
        <w:spacing w:after="0" w:line="240" w:lineRule="auto"/>
        <w:jc w:val="both"/>
        <w:rPr>
          <w:rFonts w:ascii="Arial" w:hAnsi="Arial" w:cs="Arial"/>
          <w:sz w:val="24"/>
        </w:rPr>
      </w:pPr>
      <w:r>
        <w:rPr>
          <w:rFonts w:ascii="Arial" w:hAnsi="Arial" w:cs="Arial"/>
          <w:sz w:val="24"/>
        </w:rPr>
        <w:lastRenderedPageBreak/>
        <w:t xml:space="preserve">При поставянето на задания, които трябва да се изпълнят в група системата трябва да предоставя средства, чрез които участниците в курса да си намерят екип и да </w:t>
      </w:r>
      <w:r w:rsidR="00595875">
        <w:rPr>
          <w:rFonts w:ascii="Arial" w:hAnsi="Arial" w:cs="Arial"/>
          <w:sz w:val="24"/>
        </w:rPr>
        <w:t xml:space="preserve">го </w:t>
      </w:r>
      <w:r>
        <w:rPr>
          <w:rFonts w:ascii="Arial" w:hAnsi="Arial" w:cs="Arial"/>
          <w:sz w:val="24"/>
        </w:rPr>
        <w:t xml:space="preserve"> </w:t>
      </w:r>
      <w:r w:rsidR="00595875">
        <w:rPr>
          <w:rFonts w:ascii="Arial" w:hAnsi="Arial" w:cs="Arial"/>
          <w:sz w:val="24"/>
        </w:rPr>
        <w:t>запишат. Това може да стане</w:t>
      </w:r>
      <w:r w:rsidR="006A4A92">
        <w:rPr>
          <w:rFonts w:ascii="Arial" w:hAnsi="Arial" w:cs="Arial"/>
          <w:sz w:val="24"/>
        </w:rPr>
        <w:t>,</w:t>
      </w:r>
      <w:r w:rsidR="00595875">
        <w:rPr>
          <w:rFonts w:ascii="Arial" w:hAnsi="Arial" w:cs="Arial"/>
          <w:sz w:val="24"/>
        </w:rPr>
        <w:t xml:space="preserve"> </w:t>
      </w:r>
      <w:r w:rsidR="006A4A92">
        <w:rPr>
          <w:rFonts w:ascii="Arial" w:hAnsi="Arial" w:cs="Arial"/>
          <w:sz w:val="24"/>
        </w:rPr>
        <w:t xml:space="preserve">например, </w:t>
      </w:r>
      <w:r w:rsidR="00595875">
        <w:rPr>
          <w:rFonts w:ascii="Arial" w:hAnsi="Arial" w:cs="Arial"/>
          <w:sz w:val="24"/>
        </w:rPr>
        <w:t>с помощта на фор</w:t>
      </w:r>
      <w:r w:rsidR="008A20A7">
        <w:rPr>
          <w:rFonts w:ascii="Arial" w:hAnsi="Arial" w:cs="Arial"/>
          <w:sz w:val="24"/>
        </w:rPr>
        <w:t>ум за сформиране на екип</w:t>
      </w:r>
      <w:r w:rsidR="00595875">
        <w:rPr>
          <w:rFonts w:ascii="Arial" w:hAnsi="Arial" w:cs="Arial"/>
          <w:sz w:val="24"/>
        </w:rPr>
        <w:t xml:space="preserve"> и на споделено </w:t>
      </w:r>
      <w:r w:rsidR="00595875">
        <w:rPr>
          <w:rFonts w:ascii="Arial" w:hAnsi="Arial" w:cs="Arial"/>
          <w:sz w:val="24"/>
          <w:lang w:val="en-US"/>
        </w:rPr>
        <w:t>wiki</w:t>
      </w:r>
      <w:r w:rsidR="00595875">
        <w:rPr>
          <w:rFonts w:ascii="Arial" w:hAnsi="Arial" w:cs="Arial"/>
          <w:sz w:val="24"/>
        </w:rPr>
        <w:t>, където сформиранит</w:t>
      </w:r>
      <w:r w:rsidR="003E667B">
        <w:rPr>
          <w:rFonts w:ascii="Arial" w:hAnsi="Arial" w:cs="Arial"/>
          <w:sz w:val="24"/>
        </w:rPr>
        <w:t>е вече екипи да бъдат записани</w:t>
      </w:r>
      <w:r w:rsidR="00595875">
        <w:rPr>
          <w:rFonts w:ascii="Arial" w:hAnsi="Arial" w:cs="Arial"/>
          <w:sz w:val="24"/>
        </w:rPr>
        <w:t>.</w:t>
      </w:r>
    </w:p>
    <w:p w:rsidR="00563108" w:rsidRDefault="00947570" w:rsidP="00817A7D">
      <w:pPr>
        <w:spacing w:after="0" w:line="240" w:lineRule="auto"/>
        <w:jc w:val="both"/>
        <w:rPr>
          <w:rFonts w:ascii="Arial" w:hAnsi="Arial" w:cs="Arial"/>
          <w:sz w:val="24"/>
        </w:rPr>
      </w:pPr>
      <w:r>
        <w:rPr>
          <w:rFonts w:ascii="Arial" w:hAnsi="Arial" w:cs="Arial"/>
          <w:sz w:val="24"/>
        </w:rPr>
        <w:t xml:space="preserve">В края на курса е препоръчително участниците да попълнят </w:t>
      </w:r>
      <w:r w:rsidR="00817A7D" w:rsidRPr="00817A7D">
        <w:rPr>
          <w:rFonts w:ascii="Arial" w:hAnsi="Arial" w:cs="Arial"/>
          <w:sz w:val="24"/>
        </w:rPr>
        <w:t>Анкета за оценка на курса</w:t>
      </w:r>
      <w:r>
        <w:rPr>
          <w:rFonts w:ascii="Arial" w:hAnsi="Arial" w:cs="Arial"/>
          <w:sz w:val="24"/>
        </w:rPr>
        <w:t>. Тази обратна връзка ще е полезна за преподавателите от гледна точка степента, в която са отговорили на очакванията на студентите</w:t>
      </w:r>
      <w:r w:rsidR="00496297">
        <w:rPr>
          <w:rFonts w:ascii="Arial" w:hAnsi="Arial" w:cs="Arial"/>
          <w:sz w:val="24"/>
        </w:rPr>
        <w:t>.</w:t>
      </w:r>
    </w:p>
    <w:p w:rsidR="00EB5E1C" w:rsidRPr="00496297" w:rsidRDefault="00EB5E1C" w:rsidP="00817A7D">
      <w:pPr>
        <w:spacing w:after="0" w:line="240" w:lineRule="auto"/>
        <w:jc w:val="both"/>
        <w:rPr>
          <w:rFonts w:ascii="Arial" w:hAnsi="Arial" w:cs="Arial"/>
          <w:sz w:val="24"/>
        </w:rPr>
      </w:pPr>
    </w:p>
    <w:p w:rsidR="0026549A" w:rsidRPr="00924C2E" w:rsidRDefault="0026549A" w:rsidP="00924C2E">
      <w:pPr>
        <w:pStyle w:val="ListParagraph"/>
        <w:numPr>
          <w:ilvl w:val="0"/>
          <w:numId w:val="1"/>
        </w:numPr>
        <w:spacing w:after="0" w:line="240" w:lineRule="auto"/>
        <w:jc w:val="both"/>
        <w:rPr>
          <w:rFonts w:ascii="Arial" w:hAnsi="Arial" w:cs="Arial"/>
          <w:b/>
          <w:sz w:val="24"/>
        </w:rPr>
      </w:pPr>
      <w:r w:rsidRPr="00924C2E">
        <w:rPr>
          <w:rFonts w:ascii="Arial" w:hAnsi="Arial" w:cs="Arial"/>
          <w:b/>
          <w:sz w:val="24"/>
        </w:rPr>
        <w:t>Заключение</w:t>
      </w:r>
    </w:p>
    <w:p w:rsidR="00CE1F0F" w:rsidRPr="00EB5E1C" w:rsidRDefault="00EB5E1C" w:rsidP="00C810F3">
      <w:pPr>
        <w:spacing w:after="0" w:line="240" w:lineRule="auto"/>
        <w:jc w:val="both"/>
        <w:rPr>
          <w:rFonts w:ascii="Arial" w:hAnsi="Arial" w:cs="Arial"/>
          <w:sz w:val="24"/>
        </w:rPr>
      </w:pPr>
      <w:r>
        <w:rPr>
          <w:rFonts w:ascii="Arial" w:hAnsi="Arial" w:cs="Arial"/>
          <w:sz w:val="24"/>
        </w:rPr>
        <w:t>Представен</w:t>
      </w:r>
      <w:r w:rsidR="006A4A92">
        <w:rPr>
          <w:rFonts w:ascii="Arial" w:hAnsi="Arial" w:cs="Arial"/>
          <w:sz w:val="24"/>
        </w:rPr>
        <w:t>ия</w:t>
      </w:r>
      <w:r>
        <w:rPr>
          <w:rFonts w:ascii="Arial" w:hAnsi="Arial" w:cs="Arial"/>
          <w:sz w:val="24"/>
        </w:rPr>
        <w:t xml:space="preserve">т </w:t>
      </w:r>
      <w:r w:rsidR="006A4A92">
        <w:rPr>
          <w:rFonts w:ascii="Arial" w:hAnsi="Arial" w:cs="Arial"/>
          <w:sz w:val="24"/>
        </w:rPr>
        <w:t xml:space="preserve">в настоящата статия </w:t>
      </w:r>
      <w:r>
        <w:rPr>
          <w:rFonts w:ascii="Arial" w:hAnsi="Arial" w:cs="Arial"/>
          <w:sz w:val="24"/>
        </w:rPr>
        <w:t xml:space="preserve">примерен курс в Мудъл </w:t>
      </w:r>
      <w:r w:rsidR="009D46BE">
        <w:rPr>
          <w:rFonts w:ascii="Arial" w:hAnsi="Arial" w:cs="Arial"/>
          <w:sz w:val="24"/>
        </w:rPr>
        <w:t xml:space="preserve">е изграден на базата на </w:t>
      </w:r>
      <w:r>
        <w:rPr>
          <w:rFonts w:ascii="Arial" w:hAnsi="Arial" w:cs="Arial"/>
          <w:sz w:val="24"/>
        </w:rPr>
        <w:t xml:space="preserve">изводи, произтичащи от научни изследвания в областта на </w:t>
      </w:r>
      <w:r w:rsidR="006A4A92">
        <w:rPr>
          <w:rFonts w:ascii="Arial" w:hAnsi="Arial" w:cs="Arial"/>
          <w:sz w:val="24"/>
        </w:rPr>
        <w:t>ЕДО</w:t>
      </w:r>
      <w:r>
        <w:rPr>
          <w:rFonts w:ascii="Arial" w:hAnsi="Arial" w:cs="Arial"/>
          <w:sz w:val="24"/>
        </w:rPr>
        <w:t xml:space="preserve"> и добри пр</w:t>
      </w:r>
      <w:r w:rsidR="006A4A92">
        <w:rPr>
          <w:rFonts w:ascii="Arial" w:hAnsi="Arial" w:cs="Arial"/>
          <w:sz w:val="24"/>
        </w:rPr>
        <w:t xml:space="preserve">актики при дизайн на </w:t>
      </w:r>
      <w:r>
        <w:rPr>
          <w:rFonts w:ascii="Arial" w:hAnsi="Arial" w:cs="Arial"/>
          <w:sz w:val="24"/>
        </w:rPr>
        <w:t xml:space="preserve">курсове в Мудъл. </w:t>
      </w:r>
      <w:r w:rsidR="006A4A92">
        <w:rPr>
          <w:rFonts w:ascii="Arial" w:hAnsi="Arial" w:cs="Arial"/>
          <w:sz w:val="24"/>
        </w:rPr>
        <w:t xml:space="preserve">Като част от методическата рамка за провеждане на ЕДО във ФМИ на СУ </w:t>
      </w:r>
      <w:r w:rsidR="00836BFF">
        <w:rPr>
          <w:rFonts w:ascii="Arial" w:hAnsi="Arial" w:cs="Arial"/>
          <w:sz w:val="24"/>
        </w:rPr>
        <w:t>курсът</w:t>
      </w:r>
      <w:r w:rsidR="006A4A92">
        <w:rPr>
          <w:rFonts w:ascii="Arial" w:hAnsi="Arial" w:cs="Arial"/>
          <w:sz w:val="24"/>
        </w:rPr>
        <w:t xml:space="preserve"> </w:t>
      </w:r>
      <w:r w:rsidR="009D46BE">
        <w:rPr>
          <w:rFonts w:ascii="Arial" w:hAnsi="Arial" w:cs="Arial"/>
          <w:sz w:val="24"/>
        </w:rPr>
        <w:t xml:space="preserve">ще </w:t>
      </w:r>
      <w:r w:rsidR="006A4A92">
        <w:rPr>
          <w:rFonts w:ascii="Arial" w:hAnsi="Arial" w:cs="Arial"/>
          <w:sz w:val="24"/>
        </w:rPr>
        <w:t>под</w:t>
      </w:r>
      <w:r w:rsidR="00836BFF">
        <w:rPr>
          <w:rFonts w:ascii="Arial" w:hAnsi="Arial" w:cs="Arial"/>
          <w:sz w:val="24"/>
        </w:rPr>
        <w:t xml:space="preserve">помага преподавателите </w:t>
      </w:r>
      <w:r w:rsidR="009D46BE">
        <w:rPr>
          <w:rFonts w:ascii="Arial" w:hAnsi="Arial" w:cs="Arial"/>
          <w:sz w:val="24"/>
        </w:rPr>
        <w:t xml:space="preserve">да изградят </w:t>
      </w:r>
      <w:r w:rsidR="00836BFF">
        <w:rPr>
          <w:rFonts w:ascii="Arial" w:hAnsi="Arial" w:cs="Arial"/>
          <w:sz w:val="24"/>
        </w:rPr>
        <w:t>курсове</w:t>
      </w:r>
      <w:r w:rsidR="009D46BE">
        <w:rPr>
          <w:rFonts w:ascii="Arial" w:hAnsi="Arial" w:cs="Arial"/>
          <w:sz w:val="24"/>
        </w:rPr>
        <w:t>, които в максимална степен отговарят на критериите на НАОА, като интегрират</w:t>
      </w:r>
      <w:r w:rsidR="00836BFF">
        <w:rPr>
          <w:rFonts w:ascii="Arial" w:hAnsi="Arial" w:cs="Arial"/>
          <w:sz w:val="24"/>
        </w:rPr>
        <w:t xml:space="preserve"> </w:t>
      </w:r>
      <w:r w:rsidR="009D46BE">
        <w:rPr>
          <w:rFonts w:ascii="Arial" w:hAnsi="Arial" w:cs="Arial"/>
          <w:sz w:val="24"/>
        </w:rPr>
        <w:t xml:space="preserve">възможно най-добре </w:t>
      </w:r>
      <w:r w:rsidR="00836BFF">
        <w:rPr>
          <w:rFonts w:ascii="Arial" w:hAnsi="Arial" w:cs="Arial"/>
          <w:sz w:val="24"/>
        </w:rPr>
        <w:t>технологични решения</w:t>
      </w:r>
      <w:r w:rsidR="009D46BE">
        <w:rPr>
          <w:rFonts w:ascii="Arial" w:hAnsi="Arial" w:cs="Arial"/>
          <w:sz w:val="24"/>
        </w:rPr>
        <w:t xml:space="preserve"> и дизайн, отговарящи най-точно на </w:t>
      </w:r>
      <w:bookmarkStart w:id="15" w:name="_GoBack"/>
      <w:bookmarkEnd w:id="15"/>
      <w:r w:rsidR="009D46BE">
        <w:rPr>
          <w:rFonts w:ascii="Arial" w:hAnsi="Arial" w:cs="Arial"/>
          <w:sz w:val="24"/>
        </w:rPr>
        <w:t>спецификата на дисциплината им и стилът им на преподаване.</w:t>
      </w:r>
    </w:p>
    <w:p w:rsidR="00CF1B6A" w:rsidRPr="00EB5E1C" w:rsidRDefault="00CF1B6A" w:rsidP="00C810F3">
      <w:pPr>
        <w:spacing w:after="0" w:line="240" w:lineRule="auto"/>
        <w:jc w:val="both"/>
        <w:rPr>
          <w:rFonts w:ascii="Arial" w:hAnsi="Arial" w:cs="Arial"/>
          <w:sz w:val="24"/>
        </w:rPr>
      </w:pPr>
    </w:p>
    <w:p w:rsidR="00CE1F0F" w:rsidRPr="00CE1F0F" w:rsidRDefault="00CE1F0F" w:rsidP="00C810F3">
      <w:pPr>
        <w:spacing w:after="0" w:line="240" w:lineRule="auto"/>
        <w:jc w:val="both"/>
        <w:rPr>
          <w:rFonts w:ascii="Arial" w:hAnsi="Arial" w:cs="Arial"/>
          <w:sz w:val="24"/>
        </w:rPr>
      </w:pPr>
      <w:r w:rsidRPr="00CF1B6A">
        <w:rPr>
          <w:rFonts w:ascii="Arial" w:hAnsi="Arial" w:cs="Arial"/>
          <w:b/>
          <w:sz w:val="24"/>
        </w:rPr>
        <w:t>Благодарности</w:t>
      </w:r>
      <w:r w:rsidR="00EB5E1C">
        <w:rPr>
          <w:rFonts w:ascii="Arial" w:hAnsi="Arial" w:cs="Arial"/>
          <w:sz w:val="24"/>
        </w:rPr>
        <w:t xml:space="preserve"> към проект</w:t>
      </w:r>
      <w:r>
        <w:rPr>
          <w:rFonts w:ascii="Arial" w:hAnsi="Arial" w:cs="Arial"/>
          <w:sz w:val="24"/>
        </w:rPr>
        <w:t xml:space="preserve"> </w:t>
      </w:r>
      <w:r w:rsidR="00414BAF" w:rsidRPr="00414BAF">
        <w:rPr>
          <w:rFonts w:ascii="Arial" w:hAnsi="Arial" w:cs="Arial"/>
          <w:sz w:val="24"/>
        </w:rPr>
        <w:t>BG051PO001-4.3.04-0018 „Разработване на програми за електронни форми на дистанционно обучение във Факул</w:t>
      </w:r>
      <w:r w:rsidR="00414BAF">
        <w:rPr>
          <w:rFonts w:ascii="Arial" w:hAnsi="Arial" w:cs="Arial"/>
          <w:sz w:val="24"/>
        </w:rPr>
        <w:t>тет по математика и информатика”</w:t>
      </w:r>
      <w:r w:rsidR="00EB5E1C">
        <w:rPr>
          <w:rFonts w:ascii="Arial" w:hAnsi="Arial" w:cs="Arial"/>
          <w:sz w:val="24"/>
        </w:rPr>
        <w:t>, финансиран от ОП РЧР на ЕСФ.</w:t>
      </w:r>
    </w:p>
    <w:p w:rsidR="00DD72BA" w:rsidRDefault="00DD72BA" w:rsidP="00C810F3">
      <w:pPr>
        <w:spacing w:after="0" w:line="240" w:lineRule="auto"/>
        <w:jc w:val="both"/>
        <w:rPr>
          <w:rFonts w:ascii="Arial" w:hAnsi="Arial" w:cs="Arial"/>
          <w:sz w:val="24"/>
        </w:rPr>
      </w:pPr>
    </w:p>
    <w:p w:rsidR="00DD72BA" w:rsidRPr="00E53829" w:rsidRDefault="00DD72BA" w:rsidP="00C810F3">
      <w:pPr>
        <w:spacing w:after="0" w:line="240" w:lineRule="auto"/>
        <w:jc w:val="both"/>
        <w:rPr>
          <w:rFonts w:ascii="Arial" w:hAnsi="Arial" w:cs="Arial"/>
          <w:b/>
          <w:sz w:val="24"/>
        </w:rPr>
      </w:pPr>
      <w:r w:rsidRPr="00E53829">
        <w:rPr>
          <w:rFonts w:ascii="Arial" w:hAnsi="Arial" w:cs="Arial"/>
          <w:b/>
          <w:sz w:val="24"/>
        </w:rPr>
        <w:t>Литература</w:t>
      </w:r>
    </w:p>
    <w:p w:rsidR="009A5684" w:rsidRPr="00414BAF" w:rsidRDefault="00BB66B2" w:rsidP="00414BAF">
      <w:pPr>
        <w:spacing w:after="0" w:line="240" w:lineRule="auto"/>
        <w:jc w:val="both"/>
        <w:rPr>
          <w:rFonts w:ascii="Arial" w:hAnsi="Arial" w:cs="Arial"/>
          <w:sz w:val="24"/>
        </w:rPr>
      </w:pPr>
      <w:r w:rsidRPr="00414BAF">
        <w:rPr>
          <w:rFonts w:ascii="Arial" w:hAnsi="Arial" w:cs="Arial"/>
          <w:sz w:val="24"/>
        </w:rPr>
        <w:t xml:space="preserve">Министерски съвет (2004), </w:t>
      </w:r>
      <w:bookmarkStart w:id="16" w:name="OLE_LINK14"/>
      <w:bookmarkStart w:id="17" w:name="OLE_LINK15"/>
      <w:r w:rsidR="007609EF" w:rsidRPr="00414BAF">
        <w:rPr>
          <w:rFonts w:ascii="Arial" w:hAnsi="Arial" w:cs="Arial"/>
          <w:sz w:val="24"/>
        </w:rPr>
        <w:t>Наредба за държавните изисквания за организиране на дистанционна форма за обучение във висшите училища</w:t>
      </w:r>
      <w:bookmarkStart w:id="18" w:name="OLE_LINK17"/>
      <w:bookmarkStart w:id="19" w:name="OLE_LINK18"/>
      <w:bookmarkEnd w:id="16"/>
      <w:bookmarkEnd w:id="17"/>
      <w:r w:rsidR="000252E9" w:rsidRPr="00414BAF">
        <w:rPr>
          <w:rFonts w:ascii="Arial" w:hAnsi="Arial" w:cs="Arial"/>
          <w:sz w:val="24"/>
        </w:rPr>
        <w:t>, Държавен вестник</w:t>
      </w:r>
      <w:bookmarkEnd w:id="18"/>
      <w:bookmarkEnd w:id="19"/>
    </w:p>
    <w:p w:rsidR="009A5684" w:rsidRPr="00414BAF" w:rsidRDefault="00901087" w:rsidP="00414BAF">
      <w:pPr>
        <w:spacing w:after="0" w:line="240" w:lineRule="auto"/>
        <w:jc w:val="both"/>
        <w:rPr>
          <w:rFonts w:ascii="Arial" w:hAnsi="Arial" w:cs="Arial"/>
          <w:sz w:val="24"/>
        </w:rPr>
      </w:pPr>
      <w:r w:rsidRPr="00414BAF">
        <w:rPr>
          <w:rFonts w:ascii="Arial" w:hAnsi="Arial" w:cs="Arial"/>
          <w:sz w:val="24"/>
        </w:rPr>
        <w:t>Национална агенция за оценяване и акредитация</w:t>
      </w:r>
      <w:r w:rsidR="00F44F7C" w:rsidRPr="00414BAF">
        <w:rPr>
          <w:rFonts w:ascii="Arial" w:hAnsi="Arial" w:cs="Arial"/>
          <w:sz w:val="24"/>
        </w:rPr>
        <w:t xml:space="preserve"> (2014)</w:t>
      </w:r>
      <w:r w:rsidRPr="00414BAF">
        <w:rPr>
          <w:rFonts w:ascii="Arial" w:hAnsi="Arial" w:cs="Arial"/>
          <w:sz w:val="24"/>
        </w:rPr>
        <w:t xml:space="preserve">, </w:t>
      </w:r>
      <w:r w:rsidR="007609EF" w:rsidRPr="00414BAF">
        <w:rPr>
          <w:rFonts w:ascii="Arial" w:hAnsi="Arial" w:cs="Arial"/>
          <w:sz w:val="24"/>
        </w:rPr>
        <w:t>Указания и критерии за оценяване на дистанционна форма на обучение в професионално направление</w:t>
      </w:r>
    </w:p>
    <w:p w:rsidR="00A40484" w:rsidRPr="007E4E1A" w:rsidRDefault="00A40484" w:rsidP="00C810F3">
      <w:pPr>
        <w:spacing w:after="0" w:line="240" w:lineRule="auto"/>
        <w:jc w:val="both"/>
        <w:rPr>
          <w:rFonts w:ascii="Arial" w:hAnsi="Arial" w:cs="Arial"/>
          <w:sz w:val="24"/>
        </w:rPr>
      </w:pPr>
    </w:p>
    <w:p w:rsidR="00D036BF" w:rsidRPr="00E53829" w:rsidRDefault="00D036BF" w:rsidP="00C810F3">
      <w:pPr>
        <w:spacing w:after="0" w:line="240" w:lineRule="auto"/>
        <w:jc w:val="both"/>
        <w:rPr>
          <w:rFonts w:ascii="Arial" w:hAnsi="Arial" w:cs="Arial"/>
          <w:b/>
          <w:sz w:val="24"/>
        </w:rPr>
      </w:pPr>
      <w:r w:rsidRPr="00E53829">
        <w:rPr>
          <w:rFonts w:ascii="Arial" w:hAnsi="Arial" w:cs="Arial"/>
          <w:b/>
          <w:sz w:val="24"/>
        </w:rPr>
        <w:t>Автори</w:t>
      </w:r>
    </w:p>
    <w:p w:rsidR="00B26023" w:rsidRPr="006E7EEC" w:rsidRDefault="00B26023" w:rsidP="00C810F3">
      <w:pPr>
        <w:spacing w:after="0" w:line="240" w:lineRule="auto"/>
        <w:jc w:val="both"/>
        <w:rPr>
          <w:rFonts w:ascii="Arial" w:hAnsi="Arial" w:cs="Arial"/>
          <w:sz w:val="24"/>
        </w:rPr>
      </w:pPr>
      <w:r>
        <w:rPr>
          <w:rFonts w:ascii="Arial" w:hAnsi="Arial" w:cs="Arial"/>
          <w:sz w:val="24"/>
        </w:rPr>
        <w:t>ас. Теменужка Борисова Зафирова-Малчева, СУ „Св. Климент Охридски“, ФМИ,</w:t>
      </w:r>
      <w:r>
        <w:rPr>
          <w:rFonts w:ascii="Arial" w:hAnsi="Arial" w:cs="Arial"/>
          <w:sz w:val="24"/>
        </w:rPr>
        <w:br/>
        <w:t>тел: 02 8161507, е-</w:t>
      </w:r>
      <w:r>
        <w:rPr>
          <w:rFonts w:ascii="Arial" w:hAnsi="Arial" w:cs="Arial"/>
          <w:sz w:val="24"/>
          <w:lang w:val="en-US"/>
        </w:rPr>
        <w:t>mail</w:t>
      </w:r>
      <w:r>
        <w:rPr>
          <w:rFonts w:ascii="Arial" w:hAnsi="Arial" w:cs="Arial"/>
          <w:sz w:val="24"/>
        </w:rPr>
        <w:t xml:space="preserve">: </w:t>
      </w:r>
      <w:hyperlink r:id="rId16" w:history="1">
        <w:r w:rsidRPr="00236A89">
          <w:rPr>
            <w:rStyle w:val="Hyperlink"/>
            <w:rFonts w:ascii="Arial" w:hAnsi="Arial" w:cs="Arial"/>
            <w:sz w:val="24"/>
            <w:lang w:val="en-US"/>
          </w:rPr>
          <w:t>tzafirova</w:t>
        </w:r>
        <w:r w:rsidRPr="006E7EEC">
          <w:rPr>
            <w:rStyle w:val="Hyperlink"/>
            <w:rFonts w:ascii="Arial" w:hAnsi="Arial" w:cs="Arial"/>
            <w:sz w:val="24"/>
          </w:rPr>
          <w:t>@</w:t>
        </w:r>
        <w:r w:rsidRPr="00236A89">
          <w:rPr>
            <w:rStyle w:val="Hyperlink"/>
            <w:rFonts w:ascii="Arial" w:hAnsi="Arial" w:cs="Arial"/>
            <w:sz w:val="24"/>
            <w:lang w:val="en-US"/>
          </w:rPr>
          <w:t>fmi</w:t>
        </w:r>
        <w:r w:rsidRPr="006E7EEC">
          <w:rPr>
            <w:rStyle w:val="Hyperlink"/>
            <w:rFonts w:ascii="Arial" w:hAnsi="Arial" w:cs="Arial"/>
            <w:sz w:val="24"/>
          </w:rPr>
          <w:t>.</w:t>
        </w:r>
        <w:r w:rsidRPr="00236A89">
          <w:rPr>
            <w:rStyle w:val="Hyperlink"/>
            <w:rFonts w:ascii="Arial" w:hAnsi="Arial" w:cs="Arial"/>
            <w:sz w:val="24"/>
            <w:lang w:val="en-US"/>
          </w:rPr>
          <w:t>uni</w:t>
        </w:r>
        <w:r w:rsidRPr="006E7EEC">
          <w:rPr>
            <w:rStyle w:val="Hyperlink"/>
            <w:rFonts w:ascii="Arial" w:hAnsi="Arial" w:cs="Arial"/>
            <w:sz w:val="24"/>
          </w:rPr>
          <w:t>-</w:t>
        </w:r>
        <w:r w:rsidRPr="00236A89">
          <w:rPr>
            <w:rStyle w:val="Hyperlink"/>
            <w:rFonts w:ascii="Arial" w:hAnsi="Arial" w:cs="Arial"/>
            <w:sz w:val="24"/>
            <w:lang w:val="en-US"/>
          </w:rPr>
          <w:t>sofia</w:t>
        </w:r>
        <w:r w:rsidRPr="006E7EEC">
          <w:rPr>
            <w:rStyle w:val="Hyperlink"/>
            <w:rFonts w:ascii="Arial" w:hAnsi="Arial" w:cs="Arial"/>
            <w:sz w:val="24"/>
          </w:rPr>
          <w:t>.</w:t>
        </w:r>
        <w:r w:rsidRPr="00236A89">
          <w:rPr>
            <w:rStyle w:val="Hyperlink"/>
            <w:rFonts w:ascii="Arial" w:hAnsi="Arial" w:cs="Arial"/>
            <w:sz w:val="24"/>
            <w:lang w:val="en-US"/>
          </w:rPr>
          <w:t>bg</w:t>
        </w:r>
      </w:hyperlink>
    </w:p>
    <w:p w:rsidR="00B26023" w:rsidRDefault="00B26023" w:rsidP="00B26023">
      <w:pPr>
        <w:spacing w:after="0" w:line="240" w:lineRule="auto"/>
        <w:jc w:val="both"/>
        <w:rPr>
          <w:rFonts w:ascii="Arial" w:hAnsi="Arial" w:cs="Arial"/>
          <w:sz w:val="24"/>
        </w:rPr>
      </w:pPr>
      <w:r>
        <w:rPr>
          <w:rFonts w:ascii="Arial" w:hAnsi="Arial" w:cs="Arial"/>
          <w:sz w:val="24"/>
        </w:rPr>
        <w:t>доц. Елиза Петрова Стефанова, СУ „Св. Климент Охридски“, ФМИ, тел: 02 8161</w:t>
      </w:r>
      <w:r w:rsidR="00E53829" w:rsidRPr="006E7EEC">
        <w:rPr>
          <w:rFonts w:ascii="Arial" w:hAnsi="Arial" w:cs="Arial"/>
          <w:sz w:val="24"/>
        </w:rPr>
        <w:t>205</w:t>
      </w:r>
      <w:r>
        <w:rPr>
          <w:rFonts w:ascii="Arial" w:hAnsi="Arial" w:cs="Arial"/>
          <w:sz w:val="24"/>
        </w:rPr>
        <w:t>, е-</w:t>
      </w:r>
      <w:r>
        <w:rPr>
          <w:rFonts w:ascii="Arial" w:hAnsi="Arial" w:cs="Arial"/>
          <w:sz w:val="24"/>
          <w:lang w:val="en-US"/>
        </w:rPr>
        <w:t>mail</w:t>
      </w:r>
      <w:r>
        <w:rPr>
          <w:rFonts w:ascii="Arial" w:hAnsi="Arial" w:cs="Arial"/>
          <w:sz w:val="24"/>
        </w:rPr>
        <w:t xml:space="preserve">: </w:t>
      </w:r>
      <w:hyperlink r:id="rId17" w:history="1">
        <w:r w:rsidRPr="00236A89">
          <w:rPr>
            <w:rStyle w:val="Hyperlink"/>
            <w:rFonts w:ascii="Arial" w:hAnsi="Arial" w:cs="Arial"/>
            <w:sz w:val="24"/>
            <w:lang w:val="en-US"/>
          </w:rPr>
          <w:t>eliza</w:t>
        </w:r>
        <w:r w:rsidRPr="006E7EEC">
          <w:rPr>
            <w:rStyle w:val="Hyperlink"/>
            <w:rFonts w:ascii="Arial" w:hAnsi="Arial" w:cs="Arial"/>
            <w:sz w:val="24"/>
          </w:rPr>
          <w:t>@</w:t>
        </w:r>
        <w:r w:rsidRPr="00236A89">
          <w:rPr>
            <w:rStyle w:val="Hyperlink"/>
            <w:rFonts w:ascii="Arial" w:hAnsi="Arial" w:cs="Arial"/>
            <w:sz w:val="24"/>
            <w:lang w:val="en-US"/>
          </w:rPr>
          <w:t>fmi</w:t>
        </w:r>
        <w:r w:rsidRPr="006E7EEC">
          <w:rPr>
            <w:rStyle w:val="Hyperlink"/>
            <w:rFonts w:ascii="Arial" w:hAnsi="Arial" w:cs="Arial"/>
            <w:sz w:val="24"/>
          </w:rPr>
          <w:t>.</w:t>
        </w:r>
        <w:r w:rsidRPr="00236A89">
          <w:rPr>
            <w:rStyle w:val="Hyperlink"/>
            <w:rFonts w:ascii="Arial" w:hAnsi="Arial" w:cs="Arial"/>
            <w:sz w:val="24"/>
            <w:lang w:val="en-US"/>
          </w:rPr>
          <w:t>uni</w:t>
        </w:r>
        <w:r w:rsidRPr="006E7EEC">
          <w:rPr>
            <w:rStyle w:val="Hyperlink"/>
            <w:rFonts w:ascii="Arial" w:hAnsi="Arial" w:cs="Arial"/>
            <w:sz w:val="24"/>
          </w:rPr>
          <w:t>-</w:t>
        </w:r>
        <w:r w:rsidRPr="00236A89">
          <w:rPr>
            <w:rStyle w:val="Hyperlink"/>
            <w:rFonts w:ascii="Arial" w:hAnsi="Arial" w:cs="Arial"/>
            <w:sz w:val="24"/>
            <w:lang w:val="en-US"/>
          </w:rPr>
          <w:t>sofia</w:t>
        </w:r>
        <w:r w:rsidRPr="006E7EEC">
          <w:rPr>
            <w:rStyle w:val="Hyperlink"/>
            <w:rFonts w:ascii="Arial" w:hAnsi="Arial" w:cs="Arial"/>
            <w:sz w:val="24"/>
          </w:rPr>
          <w:t>.</w:t>
        </w:r>
        <w:r w:rsidRPr="00236A89">
          <w:rPr>
            <w:rStyle w:val="Hyperlink"/>
            <w:rFonts w:ascii="Arial" w:hAnsi="Arial" w:cs="Arial"/>
            <w:sz w:val="24"/>
            <w:lang w:val="en-US"/>
          </w:rPr>
          <w:t>bg</w:t>
        </w:r>
      </w:hyperlink>
    </w:p>
    <w:p w:rsidR="00B26023" w:rsidRDefault="00E53829" w:rsidP="00B26023">
      <w:pPr>
        <w:spacing w:after="0" w:line="240" w:lineRule="auto"/>
        <w:jc w:val="both"/>
        <w:rPr>
          <w:rFonts w:ascii="Arial" w:hAnsi="Arial" w:cs="Arial"/>
          <w:sz w:val="24"/>
        </w:rPr>
      </w:pPr>
      <w:r>
        <w:rPr>
          <w:rFonts w:ascii="Arial" w:hAnsi="Arial" w:cs="Arial"/>
          <w:sz w:val="24"/>
        </w:rPr>
        <w:t>проф. Красен</w:t>
      </w:r>
      <w:r w:rsidRPr="006E7EEC">
        <w:rPr>
          <w:rFonts w:ascii="Arial" w:hAnsi="Arial" w:cs="Arial"/>
          <w:sz w:val="24"/>
        </w:rPr>
        <w:t xml:space="preserve"> </w:t>
      </w:r>
      <w:r>
        <w:rPr>
          <w:rFonts w:ascii="Arial" w:hAnsi="Arial" w:cs="Arial"/>
          <w:sz w:val="24"/>
        </w:rPr>
        <w:t>Стефанов</w:t>
      </w:r>
      <w:r w:rsidR="00B26023">
        <w:rPr>
          <w:rFonts w:ascii="Arial" w:hAnsi="Arial" w:cs="Arial"/>
          <w:sz w:val="24"/>
        </w:rPr>
        <w:t xml:space="preserve"> Стефанов, СУ „Св. Климент Охридски“, ФМИ, тел: 02 8161</w:t>
      </w:r>
      <w:r>
        <w:rPr>
          <w:rFonts w:ascii="Arial" w:hAnsi="Arial" w:cs="Arial"/>
          <w:sz w:val="24"/>
        </w:rPr>
        <w:t>535</w:t>
      </w:r>
      <w:r w:rsidR="00B26023">
        <w:rPr>
          <w:rFonts w:ascii="Arial" w:hAnsi="Arial" w:cs="Arial"/>
          <w:sz w:val="24"/>
        </w:rPr>
        <w:t>, е-</w:t>
      </w:r>
      <w:r w:rsidR="00B26023">
        <w:rPr>
          <w:rFonts w:ascii="Arial" w:hAnsi="Arial" w:cs="Arial"/>
          <w:sz w:val="24"/>
          <w:lang w:val="en-US"/>
        </w:rPr>
        <w:t>mail</w:t>
      </w:r>
      <w:r w:rsidR="00B26023">
        <w:rPr>
          <w:rFonts w:ascii="Arial" w:hAnsi="Arial" w:cs="Arial"/>
          <w:sz w:val="24"/>
        </w:rPr>
        <w:t xml:space="preserve">: </w:t>
      </w:r>
      <w:hyperlink r:id="rId18" w:history="1">
        <w:r w:rsidR="00B26023" w:rsidRPr="00236A89">
          <w:rPr>
            <w:rStyle w:val="Hyperlink"/>
            <w:rFonts w:ascii="Arial" w:hAnsi="Arial" w:cs="Arial"/>
            <w:sz w:val="24"/>
            <w:lang w:val="en-US"/>
          </w:rPr>
          <w:t>eliza</w:t>
        </w:r>
        <w:r w:rsidR="00B26023" w:rsidRPr="006E7EEC">
          <w:rPr>
            <w:rStyle w:val="Hyperlink"/>
            <w:rFonts w:ascii="Arial" w:hAnsi="Arial" w:cs="Arial"/>
            <w:sz w:val="24"/>
          </w:rPr>
          <w:t>@</w:t>
        </w:r>
        <w:r w:rsidR="00B26023" w:rsidRPr="00236A89">
          <w:rPr>
            <w:rStyle w:val="Hyperlink"/>
            <w:rFonts w:ascii="Arial" w:hAnsi="Arial" w:cs="Arial"/>
            <w:sz w:val="24"/>
            <w:lang w:val="en-US"/>
          </w:rPr>
          <w:t>fmi</w:t>
        </w:r>
        <w:r w:rsidR="00B26023" w:rsidRPr="006E7EEC">
          <w:rPr>
            <w:rStyle w:val="Hyperlink"/>
            <w:rFonts w:ascii="Arial" w:hAnsi="Arial" w:cs="Arial"/>
            <w:sz w:val="24"/>
          </w:rPr>
          <w:t>.</w:t>
        </w:r>
        <w:r w:rsidR="00B26023" w:rsidRPr="00236A89">
          <w:rPr>
            <w:rStyle w:val="Hyperlink"/>
            <w:rFonts w:ascii="Arial" w:hAnsi="Arial" w:cs="Arial"/>
            <w:sz w:val="24"/>
            <w:lang w:val="en-US"/>
          </w:rPr>
          <w:t>uni</w:t>
        </w:r>
        <w:r w:rsidR="00B26023" w:rsidRPr="006E7EEC">
          <w:rPr>
            <w:rStyle w:val="Hyperlink"/>
            <w:rFonts w:ascii="Arial" w:hAnsi="Arial" w:cs="Arial"/>
            <w:sz w:val="24"/>
          </w:rPr>
          <w:t>-</w:t>
        </w:r>
        <w:r w:rsidR="00B26023" w:rsidRPr="00236A89">
          <w:rPr>
            <w:rStyle w:val="Hyperlink"/>
            <w:rFonts w:ascii="Arial" w:hAnsi="Arial" w:cs="Arial"/>
            <w:sz w:val="24"/>
            <w:lang w:val="en-US"/>
          </w:rPr>
          <w:t>sofia</w:t>
        </w:r>
        <w:r w:rsidR="00B26023" w:rsidRPr="006E7EEC">
          <w:rPr>
            <w:rStyle w:val="Hyperlink"/>
            <w:rFonts w:ascii="Arial" w:hAnsi="Arial" w:cs="Arial"/>
            <w:sz w:val="24"/>
          </w:rPr>
          <w:t>.</w:t>
        </w:r>
        <w:r w:rsidR="00B26023" w:rsidRPr="00236A89">
          <w:rPr>
            <w:rStyle w:val="Hyperlink"/>
            <w:rFonts w:ascii="Arial" w:hAnsi="Arial" w:cs="Arial"/>
            <w:sz w:val="24"/>
            <w:lang w:val="en-US"/>
          </w:rPr>
          <w:t>bg</w:t>
        </w:r>
      </w:hyperlink>
    </w:p>
    <w:p w:rsidR="00CE1F0F" w:rsidRPr="00602A4D" w:rsidRDefault="00B26023" w:rsidP="00C810F3">
      <w:pPr>
        <w:spacing w:after="0" w:line="240" w:lineRule="auto"/>
        <w:jc w:val="both"/>
        <w:rPr>
          <w:rFonts w:ascii="Arial" w:hAnsi="Arial" w:cs="Arial"/>
          <w:sz w:val="24"/>
        </w:rPr>
      </w:pPr>
      <w:r>
        <w:rPr>
          <w:rFonts w:ascii="Arial" w:hAnsi="Arial" w:cs="Arial"/>
          <w:sz w:val="24"/>
        </w:rPr>
        <w:t>ас. Пенчо</w:t>
      </w:r>
      <w:r w:rsidRPr="00087BF7">
        <w:rPr>
          <w:rFonts w:ascii="Arial" w:hAnsi="Arial" w:cs="Arial"/>
          <w:sz w:val="24"/>
        </w:rPr>
        <w:t xml:space="preserve"> </w:t>
      </w:r>
      <w:r w:rsidR="007E4E1A" w:rsidRPr="00087BF7">
        <w:rPr>
          <w:rFonts w:ascii="Arial" w:hAnsi="Arial" w:cs="Arial"/>
          <w:sz w:val="24"/>
        </w:rPr>
        <w:t>Петров</w:t>
      </w:r>
      <w:r w:rsidRPr="00B26023">
        <w:rPr>
          <w:rFonts w:ascii="Arial" w:hAnsi="Arial" w:cs="Arial"/>
          <w:color w:val="FF0000"/>
          <w:sz w:val="24"/>
        </w:rPr>
        <w:t xml:space="preserve"> </w:t>
      </w:r>
      <w:r>
        <w:rPr>
          <w:rFonts w:ascii="Arial" w:hAnsi="Arial" w:cs="Arial"/>
          <w:sz w:val="24"/>
        </w:rPr>
        <w:t>Михнев, СУ „Св. Климент Охридски“, ФМИ, тел: 02 8161507, е-</w:t>
      </w:r>
      <w:r>
        <w:rPr>
          <w:rFonts w:ascii="Arial" w:hAnsi="Arial" w:cs="Arial"/>
          <w:sz w:val="24"/>
          <w:lang w:val="en-US"/>
        </w:rPr>
        <w:t>mail</w:t>
      </w:r>
      <w:r>
        <w:rPr>
          <w:rFonts w:ascii="Arial" w:hAnsi="Arial" w:cs="Arial"/>
          <w:sz w:val="24"/>
        </w:rPr>
        <w:t xml:space="preserve">: </w:t>
      </w:r>
      <w:hyperlink r:id="rId19" w:history="1">
        <w:r w:rsidRPr="00B26023">
          <w:rPr>
            <w:rStyle w:val="Hyperlink"/>
            <w:rFonts w:ascii="Arial" w:hAnsi="Arial" w:cs="Arial"/>
            <w:sz w:val="24"/>
            <w:szCs w:val="24"/>
          </w:rPr>
          <w:t>pmihnev@fmi.uni-sofia.bg</w:t>
        </w:r>
      </w:hyperlink>
    </w:p>
    <w:sectPr w:rsidR="00CE1F0F" w:rsidRPr="00602A4D" w:rsidSect="00AD1BD0">
      <w:type w:val="continuous"/>
      <w:pgSz w:w="11906" w:h="16838" w:code="9"/>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ED2" w:rsidRDefault="00181ED2" w:rsidP="007B084A">
      <w:pPr>
        <w:spacing w:after="0" w:line="240" w:lineRule="auto"/>
      </w:pPr>
      <w:r>
        <w:separator/>
      </w:r>
    </w:p>
  </w:endnote>
  <w:endnote w:type="continuationSeparator" w:id="0">
    <w:p w:rsidR="00181ED2" w:rsidRDefault="00181ED2" w:rsidP="007B0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ED2" w:rsidRDefault="00181ED2" w:rsidP="007B084A">
      <w:pPr>
        <w:spacing w:after="0" w:line="240" w:lineRule="auto"/>
      </w:pPr>
      <w:r>
        <w:separator/>
      </w:r>
    </w:p>
  </w:footnote>
  <w:footnote w:type="continuationSeparator" w:id="0">
    <w:p w:rsidR="00181ED2" w:rsidRDefault="00181ED2" w:rsidP="007B084A">
      <w:pPr>
        <w:spacing w:after="0" w:line="240" w:lineRule="auto"/>
      </w:pPr>
      <w:r>
        <w:continuationSeparator/>
      </w:r>
    </w:p>
  </w:footnote>
  <w:footnote w:id="1">
    <w:p w:rsidR="007B084A" w:rsidRDefault="007B084A">
      <w:pPr>
        <w:pStyle w:val="FootnoteText"/>
      </w:pPr>
      <w:r>
        <w:rPr>
          <w:rStyle w:val="FootnoteReference"/>
        </w:rPr>
        <w:footnoteRef/>
      </w:r>
      <w:r>
        <w:t xml:space="preserve"> </w:t>
      </w:r>
      <w:r w:rsidRPr="007B084A">
        <w:rPr>
          <w:rFonts w:ascii="Arial" w:hAnsi="Arial" w:cs="Arial"/>
        </w:rPr>
        <w:t xml:space="preserve">Курсът е достъпен за преподаватели във ФМИ в системата за електронно обучение Мудъл на адрес </w:t>
      </w:r>
      <w:hyperlink r:id="rId1" w:history="1">
        <w:r w:rsidRPr="007B084A">
          <w:rPr>
            <w:rStyle w:val="Hyperlink"/>
            <w:rFonts w:ascii="Arial" w:hAnsi="Arial" w:cs="Arial"/>
          </w:rPr>
          <w:t>http://moodle.openfmi.net/course/view.php?id=706</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93F"/>
    <w:multiLevelType w:val="hybridMultilevel"/>
    <w:tmpl w:val="10DC284A"/>
    <w:lvl w:ilvl="0" w:tplc="04090001">
      <w:start w:val="1"/>
      <w:numFmt w:val="bullet"/>
      <w:lvlText w:val=""/>
      <w:lvlJc w:val="left"/>
      <w:pPr>
        <w:ind w:left="720" w:hanging="360"/>
      </w:pPr>
      <w:rPr>
        <w:rFonts w:ascii="Symbol" w:hAnsi="Symbol" w:hint="default"/>
      </w:rPr>
    </w:lvl>
    <w:lvl w:ilvl="1" w:tplc="6C42AB16">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85833"/>
    <w:multiLevelType w:val="hybridMultilevel"/>
    <w:tmpl w:val="D5CA542C"/>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EF863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08D2AD4"/>
    <w:multiLevelType w:val="hybridMultilevel"/>
    <w:tmpl w:val="77A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051A7D"/>
    <w:multiLevelType w:val="hybridMultilevel"/>
    <w:tmpl w:val="C150915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1C5C1D50"/>
    <w:multiLevelType w:val="hybridMultilevel"/>
    <w:tmpl w:val="9F32DAF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1EDD4882"/>
    <w:multiLevelType w:val="hybridMultilevel"/>
    <w:tmpl w:val="C9AA028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20644EAB"/>
    <w:multiLevelType w:val="hybridMultilevel"/>
    <w:tmpl w:val="751ACBE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282B25D1"/>
    <w:multiLevelType w:val="hybridMultilevel"/>
    <w:tmpl w:val="0AB8B3A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2CAB5366"/>
    <w:multiLevelType w:val="hybridMultilevel"/>
    <w:tmpl w:val="4C18940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2F0F0B1F"/>
    <w:multiLevelType w:val="hybridMultilevel"/>
    <w:tmpl w:val="A0D2412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30CD5E0B"/>
    <w:multiLevelType w:val="hybridMultilevel"/>
    <w:tmpl w:val="3B34B33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36341F58"/>
    <w:multiLevelType w:val="hybridMultilevel"/>
    <w:tmpl w:val="43A2EFF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3CB36204"/>
    <w:multiLevelType w:val="hybridMultilevel"/>
    <w:tmpl w:val="E1AAD5B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42C42ADF"/>
    <w:multiLevelType w:val="hybridMultilevel"/>
    <w:tmpl w:val="F56850AC"/>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4DD809DB"/>
    <w:multiLevelType w:val="hybridMultilevel"/>
    <w:tmpl w:val="704EFDCC"/>
    <w:lvl w:ilvl="0" w:tplc="04090001">
      <w:start w:val="1"/>
      <w:numFmt w:val="bullet"/>
      <w:lvlText w:val=""/>
      <w:lvlJc w:val="left"/>
      <w:pPr>
        <w:ind w:left="720" w:hanging="360"/>
      </w:pPr>
      <w:rPr>
        <w:rFonts w:ascii="Symbol" w:hAnsi="Symbol" w:hint="default"/>
      </w:rPr>
    </w:lvl>
    <w:lvl w:ilvl="1" w:tplc="6C42AB16">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937794"/>
    <w:multiLevelType w:val="hybridMultilevel"/>
    <w:tmpl w:val="6AB0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C03580"/>
    <w:multiLevelType w:val="hybridMultilevel"/>
    <w:tmpl w:val="4A90DB1A"/>
    <w:lvl w:ilvl="0" w:tplc="04020001">
      <w:start w:val="1"/>
      <w:numFmt w:val="bullet"/>
      <w:lvlText w:val=""/>
      <w:lvlJc w:val="left"/>
      <w:pPr>
        <w:ind w:left="720" w:hanging="360"/>
      </w:pPr>
      <w:rPr>
        <w:rFonts w:ascii="Symbol" w:hAnsi="Symbol" w:hint="default"/>
      </w:rPr>
    </w:lvl>
    <w:lvl w:ilvl="1" w:tplc="6C42AB16">
      <w:start w:val="1"/>
      <w:numFmt w:val="bullet"/>
      <w:lvlText w:val="-"/>
      <w:lvlJc w:val="left"/>
      <w:pPr>
        <w:ind w:left="1440" w:hanging="360"/>
      </w:pPr>
      <w:rPr>
        <w:rFonts w:ascii="Arial" w:hAnsi="Arial"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5E0816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51E0A48"/>
    <w:multiLevelType w:val="hybridMultilevel"/>
    <w:tmpl w:val="4314A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1A0504"/>
    <w:multiLevelType w:val="hybridMultilevel"/>
    <w:tmpl w:val="3FD6450C"/>
    <w:lvl w:ilvl="0" w:tplc="6C42AB1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11"/>
  </w:num>
  <w:num w:numId="4">
    <w:abstractNumId w:val="7"/>
  </w:num>
  <w:num w:numId="5">
    <w:abstractNumId w:val="9"/>
  </w:num>
  <w:num w:numId="6">
    <w:abstractNumId w:val="6"/>
  </w:num>
  <w:num w:numId="7">
    <w:abstractNumId w:val="14"/>
  </w:num>
  <w:num w:numId="8">
    <w:abstractNumId w:val="8"/>
  </w:num>
  <w:num w:numId="9">
    <w:abstractNumId w:val="4"/>
  </w:num>
  <w:num w:numId="10">
    <w:abstractNumId w:val="13"/>
  </w:num>
  <w:num w:numId="11">
    <w:abstractNumId w:val="5"/>
  </w:num>
  <w:num w:numId="12">
    <w:abstractNumId w:val="12"/>
  </w:num>
  <w:num w:numId="13">
    <w:abstractNumId w:val="19"/>
  </w:num>
  <w:num w:numId="14">
    <w:abstractNumId w:val="0"/>
  </w:num>
  <w:num w:numId="15">
    <w:abstractNumId w:val="15"/>
  </w:num>
  <w:num w:numId="16">
    <w:abstractNumId w:val="20"/>
  </w:num>
  <w:num w:numId="17">
    <w:abstractNumId w:val="3"/>
  </w:num>
  <w:num w:numId="18">
    <w:abstractNumId w:val="2"/>
  </w:num>
  <w:num w:numId="19">
    <w:abstractNumId w:val="16"/>
  </w:num>
  <w:num w:numId="20">
    <w:abstractNumId w:val="1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119FC"/>
    <w:rsid w:val="000002C4"/>
    <w:rsid w:val="0000169A"/>
    <w:rsid w:val="00003963"/>
    <w:rsid w:val="0001029B"/>
    <w:rsid w:val="00012A98"/>
    <w:rsid w:val="00023819"/>
    <w:rsid w:val="000252E9"/>
    <w:rsid w:val="00033808"/>
    <w:rsid w:val="000361A5"/>
    <w:rsid w:val="00052DE7"/>
    <w:rsid w:val="00072445"/>
    <w:rsid w:val="000801BD"/>
    <w:rsid w:val="00081861"/>
    <w:rsid w:val="00085082"/>
    <w:rsid w:val="00087BF7"/>
    <w:rsid w:val="00092A40"/>
    <w:rsid w:val="0009437E"/>
    <w:rsid w:val="000A2FBD"/>
    <w:rsid w:val="000A3096"/>
    <w:rsid w:val="000E03FE"/>
    <w:rsid w:val="00100CD9"/>
    <w:rsid w:val="0010323D"/>
    <w:rsid w:val="001178EC"/>
    <w:rsid w:val="00136A58"/>
    <w:rsid w:val="00137314"/>
    <w:rsid w:val="00144031"/>
    <w:rsid w:val="00151481"/>
    <w:rsid w:val="00160102"/>
    <w:rsid w:val="00166FCE"/>
    <w:rsid w:val="001729B6"/>
    <w:rsid w:val="001778D6"/>
    <w:rsid w:val="00181ED2"/>
    <w:rsid w:val="00182FD4"/>
    <w:rsid w:val="001833A6"/>
    <w:rsid w:val="00197CBC"/>
    <w:rsid w:val="001A0F11"/>
    <w:rsid w:val="001A579F"/>
    <w:rsid w:val="001B74C7"/>
    <w:rsid w:val="001C0711"/>
    <w:rsid w:val="001C2D00"/>
    <w:rsid w:val="001C6254"/>
    <w:rsid w:val="001D2A43"/>
    <w:rsid w:val="001D3689"/>
    <w:rsid w:val="001E0243"/>
    <w:rsid w:val="001E0F8D"/>
    <w:rsid w:val="001E1F96"/>
    <w:rsid w:val="001F4514"/>
    <w:rsid w:val="001F53EE"/>
    <w:rsid w:val="00204C86"/>
    <w:rsid w:val="0023061D"/>
    <w:rsid w:val="002372E9"/>
    <w:rsid w:val="002406F8"/>
    <w:rsid w:val="00243A7E"/>
    <w:rsid w:val="00247468"/>
    <w:rsid w:val="00250DA7"/>
    <w:rsid w:val="00260795"/>
    <w:rsid w:val="0026549A"/>
    <w:rsid w:val="00271670"/>
    <w:rsid w:val="00277474"/>
    <w:rsid w:val="002A7148"/>
    <w:rsid w:val="002C564C"/>
    <w:rsid w:val="002C5D37"/>
    <w:rsid w:val="002C69A9"/>
    <w:rsid w:val="002D6615"/>
    <w:rsid w:val="002E23C7"/>
    <w:rsid w:val="002F6B04"/>
    <w:rsid w:val="002F7727"/>
    <w:rsid w:val="0030536A"/>
    <w:rsid w:val="0033334A"/>
    <w:rsid w:val="00342E9C"/>
    <w:rsid w:val="00343229"/>
    <w:rsid w:val="0034785E"/>
    <w:rsid w:val="003554FA"/>
    <w:rsid w:val="0037059E"/>
    <w:rsid w:val="003871A9"/>
    <w:rsid w:val="00393D52"/>
    <w:rsid w:val="003A0722"/>
    <w:rsid w:val="003A43E7"/>
    <w:rsid w:val="003A44CB"/>
    <w:rsid w:val="003A4827"/>
    <w:rsid w:val="003A4B0A"/>
    <w:rsid w:val="003A6F95"/>
    <w:rsid w:val="003E667B"/>
    <w:rsid w:val="003F3ADC"/>
    <w:rsid w:val="004039C2"/>
    <w:rsid w:val="00414BAF"/>
    <w:rsid w:val="004307E6"/>
    <w:rsid w:val="00434FA1"/>
    <w:rsid w:val="00435631"/>
    <w:rsid w:val="00436757"/>
    <w:rsid w:val="0044476A"/>
    <w:rsid w:val="00444C9A"/>
    <w:rsid w:val="0044583B"/>
    <w:rsid w:val="00453980"/>
    <w:rsid w:val="00490260"/>
    <w:rsid w:val="0049150C"/>
    <w:rsid w:val="004934CD"/>
    <w:rsid w:val="00494775"/>
    <w:rsid w:val="00496297"/>
    <w:rsid w:val="004A18CD"/>
    <w:rsid w:val="004A71F2"/>
    <w:rsid w:val="004D421D"/>
    <w:rsid w:val="004E5C19"/>
    <w:rsid w:val="004F1CF8"/>
    <w:rsid w:val="004F240D"/>
    <w:rsid w:val="004F29D6"/>
    <w:rsid w:val="004F696F"/>
    <w:rsid w:val="005026ED"/>
    <w:rsid w:val="00517F94"/>
    <w:rsid w:val="00554F1D"/>
    <w:rsid w:val="00563108"/>
    <w:rsid w:val="00572B1C"/>
    <w:rsid w:val="00595875"/>
    <w:rsid w:val="005A05BA"/>
    <w:rsid w:val="005A2F7C"/>
    <w:rsid w:val="005B58CE"/>
    <w:rsid w:val="005C6681"/>
    <w:rsid w:val="005C7147"/>
    <w:rsid w:val="005D3426"/>
    <w:rsid w:val="005E394E"/>
    <w:rsid w:val="00600383"/>
    <w:rsid w:val="00602A4D"/>
    <w:rsid w:val="00603E16"/>
    <w:rsid w:val="00610A3F"/>
    <w:rsid w:val="00641FC0"/>
    <w:rsid w:val="0064272B"/>
    <w:rsid w:val="00664515"/>
    <w:rsid w:val="006649B7"/>
    <w:rsid w:val="00684D0C"/>
    <w:rsid w:val="00694E05"/>
    <w:rsid w:val="006A0351"/>
    <w:rsid w:val="006A4A92"/>
    <w:rsid w:val="006A7380"/>
    <w:rsid w:val="006B069E"/>
    <w:rsid w:val="006B79ED"/>
    <w:rsid w:val="006D4FA3"/>
    <w:rsid w:val="006E68FD"/>
    <w:rsid w:val="006E7EEC"/>
    <w:rsid w:val="006F6FE5"/>
    <w:rsid w:val="007066F6"/>
    <w:rsid w:val="00710633"/>
    <w:rsid w:val="00713351"/>
    <w:rsid w:val="007151D5"/>
    <w:rsid w:val="00717E82"/>
    <w:rsid w:val="007320F4"/>
    <w:rsid w:val="007609EF"/>
    <w:rsid w:val="0076603A"/>
    <w:rsid w:val="0078362C"/>
    <w:rsid w:val="00794D54"/>
    <w:rsid w:val="007964DA"/>
    <w:rsid w:val="007A2943"/>
    <w:rsid w:val="007A2ACD"/>
    <w:rsid w:val="007B084A"/>
    <w:rsid w:val="007B7643"/>
    <w:rsid w:val="007C7454"/>
    <w:rsid w:val="007D7D51"/>
    <w:rsid w:val="007E2A75"/>
    <w:rsid w:val="007E4E1A"/>
    <w:rsid w:val="007E5CA3"/>
    <w:rsid w:val="007F2157"/>
    <w:rsid w:val="007F74CD"/>
    <w:rsid w:val="008054C9"/>
    <w:rsid w:val="008142A5"/>
    <w:rsid w:val="00817A7D"/>
    <w:rsid w:val="00820512"/>
    <w:rsid w:val="00821602"/>
    <w:rsid w:val="00822BFC"/>
    <w:rsid w:val="008251AB"/>
    <w:rsid w:val="00832C95"/>
    <w:rsid w:val="00836BFF"/>
    <w:rsid w:val="00872660"/>
    <w:rsid w:val="00891CB1"/>
    <w:rsid w:val="008939A6"/>
    <w:rsid w:val="008A0FEC"/>
    <w:rsid w:val="008A20A7"/>
    <w:rsid w:val="008A45F1"/>
    <w:rsid w:val="008B7D3C"/>
    <w:rsid w:val="008C11D5"/>
    <w:rsid w:val="008C7582"/>
    <w:rsid w:val="008D4DB9"/>
    <w:rsid w:val="008D685C"/>
    <w:rsid w:val="008F6080"/>
    <w:rsid w:val="00901087"/>
    <w:rsid w:val="00914D56"/>
    <w:rsid w:val="00924C2E"/>
    <w:rsid w:val="00933030"/>
    <w:rsid w:val="00947570"/>
    <w:rsid w:val="009527BE"/>
    <w:rsid w:val="009535F1"/>
    <w:rsid w:val="0096079B"/>
    <w:rsid w:val="0096228D"/>
    <w:rsid w:val="00973787"/>
    <w:rsid w:val="00974FA8"/>
    <w:rsid w:val="00986D81"/>
    <w:rsid w:val="0099296D"/>
    <w:rsid w:val="00993EFD"/>
    <w:rsid w:val="00997559"/>
    <w:rsid w:val="009A0559"/>
    <w:rsid w:val="009A5684"/>
    <w:rsid w:val="009B332C"/>
    <w:rsid w:val="009C0123"/>
    <w:rsid w:val="009C0225"/>
    <w:rsid w:val="009D46BE"/>
    <w:rsid w:val="009F262B"/>
    <w:rsid w:val="009F2ED7"/>
    <w:rsid w:val="009F5EF1"/>
    <w:rsid w:val="00A05FFC"/>
    <w:rsid w:val="00A06526"/>
    <w:rsid w:val="00A079E4"/>
    <w:rsid w:val="00A10DAF"/>
    <w:rsid w:val="00A23163"/>
    <w:rsid w:val="00A24694"/>
    <w:rsid w:val="00A251FE"/>
    <w:rsid w:val="00A27BF2"/>
    <w:rsid w:val="00A40484"/>
    <w:rsid w:val="00A44CAC"/>
    <w:rsid w:val="00A6300F"/>
    <w:rsid w:val="00A7155D"/>
    <w:rsid w:val="00A72123"/>
    <w:rsid w:val="00A927A8"/>
    <w:rsid w:val="00AA2D61"/>
    <w:rsid w:val="00AA7BBD"/>
    <w:rsid w:val="00AC022D"/>
    <w:rsid w:val="00AC6F7E"/>
    <w:rsid w:val="00AD1BD0"/>
    <w:rsid w:val="00AE39BC"/>
    <w:rsid w:val="00AE5F84"/>
    <w:rsid w:val="00AF6847"/>
    <w:rsid w:val="00B10997"/>
    <w:rsid w:val="00B22559"/>
    <w:rsid w:val="00B24503"/>
    <w:rsid w:val="00B26023"/>
    <w:rsid w:val="00B27601"/>
    <w:rsid w:val="00B32094"/>
    <w:rsid w:val="00B34CFE"/>
    <w:rsid w:val="00B4369A"/>
    <w:rsid w:val="00B4490F"/>
    <w:rsid w:val="00B46E08"/>
    <w:rsid w:val="00B516C1"/>
    <w:rsid w:val="00B53291"/>
    <w:rsid w:val="00B71DCE"/>
    <w:rsid w:val="00B76175"/>
    <w:rsid w:val="00B84B29"/>
    <w:rsid w:val="00BA6E94"/>
    <w:rsid w:val="00BB66B2"/>
    <w:rsid w:val="00BE5E52"/>
    <w:rsid w:val="00BF393D"/>
    <w:rsid w:val="00BF61A0"/>
    <w:rsid w:val="00C119FC"/>
    <w:rsid w:val="00C2069B"/>
    <w:rsid w:val="00C23707"/>
    <w:rsid w:val="00C26E64"/>
    <w:rsid w:val="00C45BA9"/>
    <w:rsid w:val="00C50F4E"/>
    <w:rsid w:val="00C551C6"/>
    <w:rsid w:val="00C60DA8"/>
    <w:rsid w:val="00C65AEF"/>
    <w:rsid w:val="00C810F3"/>
    <w:rsid w:val="00C81D60"/>
    <w:rsid w:val="00C8343B"/>
    <w:rsid w:val="00C8449F"/>
    <w:rsid w:val="00CA09EE"/>
    <w:rsid w:val="00CA1999"/>
    <w:rsid w:val="00CC0B87"/>
    <w:rsid w:val="00CC7536"/>
    <w:rsid w:val="00CD3FE8"/>
    <w:rsid w:val="00CE1F0F"/>
    <w:rsid w:val="00CF1B6A"/>
    <w:rsid w:val="00D02B7C"/>
    <w:rsid w:val="00D036BF"/>
    <w:rsid w:val="00D15FC6"/>
    <w:rsid w:val="00D22BAA"/>
    <w:rsid w:val="00D33DC3"/>
    <w:rsid w:val="00D35C89"/>
    <w:rsid w:val="00D4019A"/>
    <w:rsid w:val="00D4101C"/>
    <w:rsid w:val="00D4113A"/>
    <w:rsid w:val="00D51959"/>
    <w:rsid w:val="00D605D4"/>
    <w:rsid w:val="00D63144"/>
    <w:rsid w:val="00D6617A"/>
    <w:rsid w:val="00D840A3"/>
    <w:rsid w:val="00DA31D6"/>
    <w:rsid w:val="00DA4CDC"/>
    <w:rsid w:val="00DD3548"/>
    <w:rsid w:val="00DD5CCC"/>
    <w:rsid w:val="00DD72BA"/>
    <w:rsid w:val="00E03C0F"/>
    <w:rsid w:val="00E1086C"/>
    <w:rsid w:val="00E17B74"/>
    <w:rsid w:val="00E201F3"/>
    <w:rsid w:val="00E23246"/>
    <w:rsid w:val="00E41612"/>
    <w:rsid w:val="00E53829"/>
    <w:rsid w:val="00E75600"/>
    <w:rsid w:val="00E8561C"/>
    <w:rsid w:val="00E951DC"/>
    <w:rsid w:val="00EA3754"/>
    <w:rsid w:val="00EB2F15"/>
    <w:rsid w:val="00EB463E"/>
    <w:rsid w:val="00EB5E1C"/>
    <w:rsid w:val="00EB5FC2"/>
    <w:rsid w:val="00EC1ECB"/>
    <w:rsid w:val="00ED6293"/>
    <w:rsid w:val="00EF333A"/>
    <w:rsid w:val="00EF369C"/>
    <w:rsid w:val="00F01D77"/>
    <w:rsid w:val="00F21E35"/>
    <w:rsid w:val="00F26B11"/>
    <w:rsid w:val="00F27365"/>
    <w:rsid w:val="00F41D29"/>
    <w:rsid w:val="00F44F7C"/>
    <w:rsid w:val="00F53257"/>
    <w:rsid w:val="00F63B9E"/>
    <w:rsid w:val="00F759F8"/>
    <w:rsid w:val="00F9318E"/>
    <w:rsid w:val="00FA6B37"/>
    <w:rsid w:val="00FA6B9F"/>
    <w:rsid w:val="00FB2517"/>
    <w:rsid w:val="00FB2DED"/>
    <w:rsid w:val="00FB6B40"/>
    <w:rsid w:val="00FD0D6A"/>
    <w:rsid w:val="00FD4BCA"/>
    <w:rsid w:val="00FD5D9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1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C2E"/>
    <w:pPr>
      <w:ind w:left="720"/>
      <w:contextualSpacing/>
    </w:pPr>
  </w:style>
  <w:style w:type="character" w:styleId="Hyperlink">
    <w:name w:val="Hyperlink"/>
    <w:basedOn w:val="DefaultParagraphFont"/>
    <w:uiPriority w:val="99"/>
    <w:unhideWhenUsed/>
    <w:rsid w:val="00B26023"/>
    <w:rPr>
      <w:color w:val="0563C1" w:themeColor="hyperlink"/>
      <w:u w:val="single"/>
    </w:rPr>
  </w:style>
  <w:style w:type="character" w:customStyle="1" w:styleId="gi">
    <w:name w:val="gi"/>
    <w:basedOn w:val="DefaultParagraphFont"/>
    <w:rsid w:val="00B26023"/>
  </w:style>
  <w:style w:type="paragraph" w:styleId="BalloonText">
    <w:name w:val="Balloon Text"/>
    <w:basedOn w:val="Normal"/>
    <w:link w:val="BalloonTextChar"/>
    <w:uiPriority w:val="99"/>
    <w:semiHidden/>
    <w:unhideWhenUsed/>
    <w:rsid w:val="00CA09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9EE"/>
    <w:rPr>
      <w:rFonts w:ascii="Tahoma" w:hAnsi="Tahoma" w:cs="Tahoma"/>
      <w:sz w:val="16"/>
      <w:szCs w:val="16"/>
    </w:rPr>
  </w:style>
  <w:style w:type="paragraph" w:styleId="Caption">
    <w:name w:val="caption"/>
    <w:basedOn w:val="Normal"/>
    <w:next w:val="Normal"/>
    <w:uiPriority w:val="35"/>
    <w:unhideWhenUsed/>
    <w:qFormat/>
    <w:rsid w:val="002D6615"/>
    <w:pPr>
      <w:spacing w:after="200" w:line="240" w:lineRule="auto"/>
    </w:pPr>
    <w:rPr>
      <w:b/>
      <w:bCs/>
      <w:color w:val="5B9BD5" w:themeColor="accent1"/>
      <w:sz w:val="18"/>
      <w:szCs w:val="18"/>
    </w:rPr>
  </w:style>
  <w:style w:type="character" w:styleId="CommentReference">
    <w:name w:val="annotation reference"/>
    <w:basedOn w:val="DefaultParagraphFont"/>
    <w:uiPriority w:val="99"/>
    <w:semiHidden/>
    <w:unhideWhenUsed/>
    <w:rsid w:val="00933030"/>
    <w:rPr>
      <w:sz w:val="16"/>
      <w:szCs w:val="16"/>
    </w:rPr>
  </w:style>
  <w:style w:type="paragraph" w:styleId="CommentText">
    <w:name w:val="annotation text"/>
    <w:basedOn w:val="Normal"/>
    <w:link w:val="CommentTextChar"/>
    <w:uiPriority w:val="99"/>
    <w:semiHidden/>
    <w:unhideWhenUsed/>
    <w:rsid w:val="00933030"/>
    <w:pPr>
      <w:spacing w:line="240" w:lineRule="auto"/>
    </w:pPr>
    <w:rPr>
      <w:sz w:val="20"/>
      <w:szCs w:val="20"/>
    </w:rPr>
  </w:style>
  <w:style w:type="character" w:customStyle="1" w:styleId="CommentTextChar">
    <w:name w:val="Comment Text Char"/>
    <w:basedOn w:val="DefaultParagraphFont"/>
    <w:link w:val="CommentText"/>
    <w:uiPriority w:val="99"/>
    <w:semiHidden/>
    <w:rsid w:val="00933030"/>
    <w:rPr>
      <w:sz w:val="20"/>
      <w:szCs w:val="20"/>
    </w:rPr>
  </w:style>
  <w:style w:type="paragraph" w:styleId="CommentSubject">
    <w:name w:val="annotation subject"/>
    <w:basedOn w:val="CommentText"/>
    <w:next w:val="CommentText"/>
    <w:link w:val="CommentSubjectChar"/>
    <w:uiPriority w:val="99"/>
    <w:semiHidden/>
    <w:unhideWhenUsed/>
    <w:rsid w:val="00933030"/>
    <w:rPr>
      <w:b/>
      <w:bCs/>
    </w:rPr>
  </w:style>
  <w:style w:type="character" w:customStyle="1" w:styleId="CommentSubjectChar">
    <w:name w:val="Comment Subject Char"/>
    <w:basedOn w:val="CommentTextChar"/>
    <w:link w:val="CommentSubject"/>
    <w:uiPriority w:val="99"/>
    <w:semiHidden/>
    <w:rsid w:val="00933030"/>
    <w:rPr>
      <w:b/>
      <w:bCs/>
      <w:sz w:val="20"/>
      <w:szCs w:val="20"/>
    </w:rPr>
  </w:style>
  <w:style w:type="paragraph" w:styleId="FootnoteText">
    <w:name w:val="footnote text"/>
    <w:basedOn w:val="Normal"/>
    <w:link w:val="FootnoteTextChar"/>
    <w:uiPriority w:val="99"/>
    <w:semiHidden/>
    <w:unhideWhenUsed/>
    <w:rsid w:val="007B08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84A"/>
    <w:rPr>
      <w:sz w:val="20"/>
      <w:szCs w:val="20"/>
    </w:rPr>
  </w:style>
  <w:style w:type="character" w:styleId="FootnoteReference">
    <w:name w:val="footnote reference"/>
    <w:basedOn w:val="DefaultParagraphFont"/>
    <w:uiPriority w:val="99"/>
    <w:semiHidden/>
    <w:unhideWhenUsed/>
    <w:rsid w:val="007B084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C2E"/>
    <w:pPr>
      <w:ind w:left="720"/>
      <w:contextualSpacing/>
    </w:pPr>
  </w:style>
  <w:style w:type="character" w:styleId="Hyperlink">
    <w:name w:val="Hyperlink"/>
    <w:basedOn w:val="DefaultParagraphFont"/>
    <w:uiPriority w:val="99"/>
    <w:unhideWhenUsed/>
    <w:rsid w:val="00B26023"/>
    <w:rPr>
      <w:color w:val="0563C1" w:themeColor="hyperlink"/>
      <w:u w:val="single"/>
    </w:rPr>
  </w:style>
  <w:style w:type="character" w:customStyle="1" w:styleId="gi">
    <w:name w:val="gi"/>
    <w:basedOn w:val="DefaultParagraphFont"/>
    <w:rsid w:val="00B26023"/>
  </w:style>
  <w:style w:type="paragraph" w:styleId="BalloonText">
    <w:name w:val="Balloon Text"/>
    <w:basedOn w:val="Normal"/>
    <w:link w:val="BalloonTextChar"/>
    <w:uiPriority w:val="99"/>
    <w:semiHidden/>
    <w:unhideWhenUsed/>
    <w:rsid w:val="00CA09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9EE"/>
    <w:rPr>
      <w:rFonts w:ascii="Tahoma" w:hAnsi="Tahoma" w:cs="Tahoma"/>
      <w:sz w:val="16"/>
      <w:szCs w:val="16"/>
    </w:rPr>
  </w:style>
  <w:style w:type="paragraph" w:styleId="Caption">
    <w:name w:val="caption"/>
    <w:basedOn w:val="Normal"/>
    <w:next w:val="Normal"/>
    <w:uiPriority w:val="35"/>
    <w:unhideWhenUsed/>
    <w:qFormat/>
    <w:rsid w:val="002D6615"/>
    <w:pPr>
      <w:spacing w:after="200"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973057">
      <w:bodyDiv w:val="1"/>
      <w:marLeft w:val="0"/>
      <w:marRight w:val="0"/>
      <w:marTop w:val="0"/>
      <w:marBottom w:val="0"/>
      <w:divBdr>
        <w:top w:val="none" w:sz="0" w:space="0" w:color="auto"/>
        <w:left w:val="none" w:sz="0" w:space="0" w:color="auto"/>
        <w:bottom w:val="none" w:sz="0" w:space="0" w:color="auto"/>
        <w:right w:val="none" w:sz="0" w:space="0" w:color="auto"/>
      </w:divBdr>
      <w:divsChild>
        <w:div w:id="657533827">
          <w:marLeft w:val="0"/>
          <w:marRight w:val="0"/>
          <w:marTop w:val="0"/>
          <w:marBottom w:val="0"/>
          <w:divBdr>
            <w:top w:val="none" w:sz="0" w:space="0" w:color="auto"/>
            <w:left w:val="none" w:sz="0" w:space="0" w:color="auto"/>
            <w:bottom w:val="none" w:sz="0" w:space="0" w:color="auto"/>
            <w:right w:val="none" w:sz="0" w:space="0" w:color="auto"/>
          </w:divBdr>
          <w:divsChild>
            <w:div w:id="163787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02096">
      <w:bodyDiv w:val="1"/>
      <w:marLeft w:val="0"/>
      <w:marRight w:val="0"/>
      <w:marTop w:val="0"/>
      <w:marBottom w:val="0"/>
      <w:divBdr>
        <w:top w:val="none" w:sz="0" w:space="0" w:color="auto"/>
        <w:left w:val="none" w:sz="0" w:space="0" w:color="auto"/>
        <w:bottom w:val="none" w:sz="0" w:space="0" w:color="auto"/>
        <w:right w:val="none" w:sz="0" w:space="0" w:color="auto"/>
      </w:divBdr>
      <w:divsChild>
        <w:div w:id="818688359">
          <w:marLeft w:val="0"/>
          <w:marRight w:val="0"/>
          <w:marTop w:val="0"/>
          <w:marBottom w:val="0"/>
          <w:divBdr>
            <w:top w:val="none" w:sz="0" w:space="0" w:color="auto"/>
            <w:left w:val="none" w:sz="0" w:space="0" w:color="auto"/>
            <w:bottom w:val="none" w:sz="0" w:space="0" w:color="auto"/>
            <w:right w:val="none" w:sz="0" w:space="0" w:color="auto"/>
          </w:divBdr>
          <w:divsChild>
            <w:div w:id="191951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mailto:eliza@fmi.uni-sofia.b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mailto:eliza@fmi.uni-sofia.bg" TargetMode="External"/><Relationship Id="rId2" Type="http://schemas.openxmlformats.org/officeDocument/2006/relationships/numbering" Target="numbering.xml"/><Relationship Id="rId16" Type="http://schemas.openxmlformats.org/officeDocument/2006/relationships/hyperlink" Target="mailto:tzafirova@fmi.uni-sofia.b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hyperlink" Target="mailto:pmihnev@fmi.uni-sofia.b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_rels/footnotes.xml.rels><?xml version="1.0" encoding="UTF-8" standalone="yes"?>
<Relationships xmlns="http://schemas.openxmlformats.org/package/2006/relationships"><Relationship Id="rId1" Type="http://schemas.openxmlformats.org/officeDocument/2006/relationships/hyperlink" Target="http://moodle.openfmi.net/course/view.php?id=7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9BACC-1B5B-40F1-A052-B54E3E13E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10</Pages>
  <Words>4514</Words>
  <Characters>25733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SU FMI DIT</Company>
  <LinksUpToDate>false</LinksUpToDate>
  <CharactersWithSpaces>30187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TZafirova</dc:creator>
  <cp:lastModifiedBy>Temenuzhka</cp:lastModifiedBy>
  <cp:revision>22</cp:revision>
  <dcterms:created xsi:type="dcterms:W3CDTF">2014-03-29T21:46:00Z</dcterms:created>
  <dcterms:modified xsi:type="dcterms:W3CDTF">2014-03-31T15:36:00Z</dcterms:modified>
</cp:coreProperties>
</file>