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svg="http://schemas.microsoft.com/office/drawing/2016/SVG/main" mc:Ignorable="w14 w15 w16se w16cid w16 w16cex w16sdtdh wp14">
  <w:body>
    <w:tbl>
      <w:tblPr>
        <w:tblStyle w:val="TableGrid"/>
        <w:tblpPr w:vertAnchor="text" w:horzAnchor="page" w:tblpX="643" w:tblpY="6396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50"/>
      </w:tblGrid>
      <w:tr w:rsidRPr="00346828" w:rsidR="00B903D0" w:rsidTr="0FDD3987" w14:paraId="657B7EAB" w14:textId="77777777">
        <w:trPr>
          <w:trHeight w:val="8640"/>
        </w:trPr>
        <w:tc>
          <w:tcPr>
            <w:tcW w:w="3150" w:type="dxa"/>
          </w:tcPr>
          <w:p w:rsidRPr="00216E26" w:rsidR="00216E26" w:rsidP="00216E26" w:rsidRDefault="00216E26" w14:paraId="7388FC30" w14:textId="77777777">
            <w:pPr>
              <w:pStyle w:val="paragraph"/>
              <w:rPr>
                <w:rFonts w:ascii="Segoe UI" w:hAnsi="Segoe UI" w:cs="Segoe UI"/>
                <w:color w:val="404040"/>
                <w:sz w:val="18"/>
                <w:szCs w:val="18"/>
                <w:lang w:val="bg-BG"/>
              </w:rPr>
            </w:pPr>
            <w:r w:rsidRPr="00216E26">
              <w:rPr>
                <w:rFonts w:ascii="Segoe UI" w:hAnsi="Segoe UI" w:cs="Segoe UI"/>
                <w:color w:val="404040"/>
                <w:sz w:val="18"/>
                <w:szCs w:val="18"/>
                <w:lang w:val="bg-BG"/>
              </w:rPr>
              <w:t xml:space="preserve">Тези </w:t>
            </w:r>
            <w:r w:rsidRPr="00216E26">
              <w:rPr>
                <w:rFonts w:ascii="Segoe UI" w:hAnsi="Segoe UI" w:cs="Segoe UI"/>
                <w:color w:val="404040"/>
                <w:sz w:val="18"/>
                <w:szCs w:val="18"/>
              </w:rPr>
              <w:t xml:space="preserve">STEM </w:t>
            </w:r>
            <w:r w:rsidRPr="00216E26">
              <w:rPr>
                <w:rFonts w:ascii="Segoe UI" w:hAnsi="Segoe UI" w:cs="Segoe UI"/>
                <w:color w:val="404040"/>
                <w:sz w:val="18"/>
                <w:szCs w:val="18"/>
                <w:lang w:val="bg-BG"/>
              </w:rPr>
              <w:t xml:space="preserve">уроци за океана достигат до вас благодарение на </w:t>
            </w:r>
            <w:r w:rsidRPr="00216E26">
              <w:rPr>
                <w:rFonts w:ascii="Segoe UI" w:hAnsi="Segoe UI" w:cs="Segoe UI"/>
                <w:color w:val="404040"/>
                <w:sz w:val="18"/>
                <w:szCs w:val="18"/>
              </w:rPr>
              <w:t xml:space="preserve">Microsoft Education </w:t>
            </w:r>
            <w:r w:rsidRPr="00216E26">
              <w:rPr>
                <w:rFonts w:ascii="Segoe UI" w:hAnsi="Segoe UI" w:cs="Segoe UI"/>
                <w:color w:val="404040"/>
                <w:sz w:val="18"/>
                <w:szCs w:val="18"/>
                <w:lang w:val="bg-BG"/>
              </w:rPr>
              <w:t>и</w:t>
            </w:r>
            <w:r w:rsidRPr="00216E26">
              <w:rPr>
                <w:rFonts w:ascii="Segoe UI" w:hAnsi="Segoe UI" w:cs="Segoe UI"/>
                <w:color w:val="404040"/>
                <w:sz w:val="18"/>
                <w:szCs w:val="18"/>
              </w:rPr>
              <w:t xml:space="preserve"> BBC Learning.</w:t>
            </w:r>
            <w:r w:rsidRPr="00216E26">
              <w:rPr>
                <w:rFonts w:ascii="Segoe UI" w:hAnsi="Segoe UI" w:cs="Segoe UI"/>
                <w:color w:val="404040"/>
                <w:sz w:val="18"/>
                <w:szCs w:val="18"/>
                <w:lang w:val="bg-BG"/>
              </w:rPr>
              <w:t xml:space="preserve"> Те имат за цел да предизвикат учениците да изработват сензори, да създават обекти в </w:t>
            </w:r>
            <w:r w:rsidRPr="00216E26">
              <w:rPr>
                <w:rFonts w:ascii="Segoe UI" w:hAnsi="Segoe UI" w:cs="Segoe UI"/>
                <w:color w:val="404040"/>
                <w:sz w:val="18"/>
                <w:szCs w:val="18"/>
              </w:rPr>
              <w:t>3D</w:t>
            </w:r>
            <w:r w:rsidRPr="00216E26">
              <w:rPr>
                <w:rFonts w:ascii="Segoe UI" w:hAnsi="Segoe UI" w:cs="Segoe UI"/>
                <w:color w:val="404040"/>
                <w:sz w:val="18"/>
                <w:szCs w:val="18"/>
                <w:lang w:val="bg-BG"/>
              </w:rPr>
              <w:t xml:space="preserve"> пространство, да анализират данни и да се запознаят с нова реалност, която комбинира физическия и виртуалния свят. Учениците се запознават с океански феномени чрез достъпни, практически и стандартизирани </w:t>
            </w:r>
            <w:r w:rsidRPr="00216E26">
              <w:rPr>
                <w:rFonts w:ascii="Segoe UI" w:hAnsi="Segoe UI" w:cs="Segoe UI"/>
                <w:color w:val="404040"/>
                <w:sz w:val="18"/>
                <w:szCs w:val="18"/>
              </w:rPr>
              <w:t>STEM</w:t>
            </w:r>
            <w:r w:rsidRPr="00216E26">
              <w:rPr>
                <w:rFonts w:ascii="Segoe UI" w:hAnsi="Segoe UI" w:cs="Segoe UI"/>
                <w:color w:val="404040"/>
                <w:sz w:val="18"/>
                <w:szCs w:val="18"/>
                <w:lang w:val="bg-BG"/>
              </w:rPr>
              <w:t xml:space="preserve"> дейности.</w:t>
            </w:r>
          </w:p>
          <w:p w:rsidRPr="009E2FE1" w:rsidR="007314DD" w:rsidP="007314DD" w:rsidRDefault="007314DD" w14:paraId="08AB567E" w14:textId="77777777">
            <w:pPr>
              <w:rPr>
                <w:sz w:val="20"/>
                <w:szCs w:val="20"/>
                <w:lang w:val="bg-BG"/>
              </w:rPr>
            </w:pPr>
          </w:p>
          <w:p w:rsidRPr="009E2FE1" w:rsidR="007314DD" w:rsidP="007314DD" w:rsidRDefault="009E2FE1" w14:paraId="1907C515" w14:textId="514CF997">
            <w:pPr>
              <w:rPr>
                <w:rStyle w:val="eop"/>
                <w:color w:val="404040"/>
                <w:sz w:val="20"/>
                <w:szCs w:val="20"/>
                <w:lang w:val="bg-BG"/>
              </w:rPr>
            </w:pPr>
            <w:r w:rsidRPr="009E2FE1">
              <w:rPr>
                <w:rStyle w:val="eop"/>
                <w:color w:val="404040"/>
                <w:sz w:val="20"/>
                <w:szCs w:val="20"/>
                <w:lang w:val="bg-BG"/>
              </w:rPr>
              <w:t xml:space="preserve">Този урок запознава учениците с въпроса: Как се формират океанските течения? </w:t>
            </w:r>
          </w:p>
          <w:p w:rsidRPr="009E2FE1" w:rsidR="009E2FE1" w:rsidP="007314DD" w:rsidRDefault="009E2FE1" w14:paraId="110FEAE7" w14:textId="77777777">
            <w:pPr>
              <w:rPr>
                <w:b/>
                <w:color w:val="005B98"/>
                <w:sz w:val="16"/>
                <w:szCs w:val="16"/>
                <w:lang w:val="bg-BG"/>
              </w:rPr>
            </w:pPr>
          </w:p>
          <w:p w:rsidRPr="009E2FE1" w:rsidR="005674FA" w:rsidP="005674FA" w:rsidRDefault="009E2FE1" w14:paraId="111D801A" w14:textId="27C07C9F">
            <w:pPr>
              <w:rPr>
                <w:sz w:val="16"/>
                <w:szCs w:val="16"/>
                <w:lang w:val="bg-BG"/>
              </w:rPr>
            </w:pPr>
            <w:r w:rsidRPr="009E2FE1">
              <w:rPr>
                <w:b/>
                <w:noProof/>
                <w:color w:val="005B98"/>
                <w:sz w:val="16"/>
                <w:szCs w:val="16"/>
                <w:lang w:val="bg-BG"/>
              </w:rPr>
              <w:t>Свързан урок:</w:t>
            </w:r>
            <w:r w:rsidRPr="009E2FE1" w:rsidR="005674FA">
              <w:rPr>
                <w:sz w:val="16"/>
                <w:szCs w:val="16"/>
                <w:lang w:val="bg-BG"/>
              </w:rPr>
              <w:t xml:space="preserve"> </w:t>
            </w:r>
            <w:bookmarkStart w:name="_Hlk73749882" w:id="0"/>
            <w:r w:rsidRPr="009E2FE1" w:rsidR="00057EDC">
              <w:fldChar w:fldCharType="begin"/>
            </w:r>
            <w:r w:rsidRPr="009E2FE1" w:rsidR="00057EDC">
              <w:rPr>
                <w:sz w:val="16"/>
                <w:szCs w:val="16"/>
                <w:lang w:val="bg-BG"/>
              </w:rPr>
              <w:instrText xml:space="preserve"> </w:instrText>
            </w:r>
            <w:r w:rsidRPr="009E2FE1" w:rsidR="00057EDC">
              <w:rPr>
                <w:sz w:val="16"/>
                <w:szCs w:val="16"/>
              </w:rPr>
              <w:instrText>HYPERLINK</w:instrText>
            </w:r>
            <w:r w:rsidRPr="009E2FE1" w:rsidR="00057EDC">
              <w:rPr>
                <w:sz w:val="16"/>
                <w:szCs w:val="16"/>
                <w:lang w:val="bg-BG"/>
              </w:rPr>
              <w:instrText xml:space="preserve"> "</w:instrText>
            </w:r>
            <w:r w:rsidRPr="009E2FE1" w:rsidR="00057EDC">
              <w:rPr>
                <w:sz w:val="16"/>
                <w:szCs w:val="16"/>
              </w:rPr>
              <w:instrText>https</w:instrText>
            </w:r>
            <w:r w:rsidRPr="009E2FE1" w:rsidR="00057EDC">
              <w:rPr>
                <w:sz w:val="16"/>
                <w:szCs w:val="16"/>
                <w:lang w:val="bg-BG"/>
              </w:rPr>
              <w:instrText>://</w:instrText>
            </w:r>
            <w:r w:rsidRPr="009E2FE1" w:rsidR="00057EDC">
              <w:rPr>
                <w:sz w:val="16"/>
                <w:szCs w:val="16"/>
              </w:rPr>
              <w:instrText>aka</w:instrText>
            </w:r>
            <w:r w:rsidRPr="009E2FE1" w:rsidR="00057EDC">
              <w:rPr>
                <w:sz w:val="16"/>
                <w:szCs w:val="16"/>
                <w:lang w:val="bg-BG"/>
              </w:rPr>
              <w:instrText>.</w:instrText>
            </w:r>
            <w:r w:rsidRPr="009E2FE1" w:rsidR="00057EDC">
              <w:rPr>
                <w:sz w:val="16"/>
                <w:szCs w:val="16"/>
              </w:rPr>
              <w:instrText>ms</w:instrText>
            </w:r>
            <w:r w:rsidRPr="009E2FE1" w:rsidR="00057EDC">
              <w:rPr>
                <w:sz w:val="16"/>
                <w:szCs w:val="16"/>
                <w:lang w:val="bg-BG"/>
              </w:rPr>
              <w:instrText>/</w:instrText>
            </w:r>
            <w:r w:rsidRPr="009E2FE1" w:rsidR="00057EDC">
              <w:rPr>
                <w:sz w:val="16"/>
                <w:szCs w:val="16"/>
              </w:rPr>
              <w:instrText>STEM</w:instrText>
            </w:r>
            <w:r w:rsidRPr="009E2FE1" w:rsidR="00057EDC">
              <w:rPr>
                <w:sz w:val="16"/>
                <w:szCs w:val="16"/>
                <w:lang w:val="bg-BG"/>
              </w:rPr>
              <w:instrText>-</w:instrText>
            </w:r>
            <w:r w:rsidRPr="009E2FE1" w:rsidR="00057EDC">
              <w:rPr>
                <w:sz w:val="16"/>
                <w:szCs w:val="16"/>
              </w:rPr>
              <w:instrText>oceans</w:instrText>
            </w:r>
            <w:r w:rsidRPr="009E2FE1" w:rsidR="00057EDC">
              <w:rPr>
                <w:sz w:val="16"/>
                <w:szCs w:val="16"/>
                <w:lang w:val="bg-BG"/>
              </w:rPr>
              <w:instrText>-</w:instrText>
            </w:r>
            <w:r w:rsidRPr="009E2FE1" w:rsidR="00057EDC">
              <w:rPr>
                <w:sz w:val="16"/>
                <w:szCs w:val="16"/>
              </w:rPr>
              <w:instrText>currents</w:instrText>
            </w:r>
            <w:r w:rsidRPr="009E2FE1" w:rsidR="00057EDC">
              <w:rPr>
                <w:sz w:val="16"/>
                <w:szCs w:val="16"/>
                <w:lang w:val="bg-BG"/>
              </w:rPr>
              <w:instrText>-</w:instrText>
            </w:r>
            <w:r w:rsidRPr="009E2FE1" w:rsidR="00057EDC">
              <w:rPr>
                <w:sz w:val="16"/>
                <w:szCs w:val="16"/>
              </w:rPr>
              <w:instrText>build</w:instrText>
            </w:r>
            <w:r w:rsidRPr="009E2FE1" w:rsidR="00057EDC">
              <w:rPr>
                <w:sz w:val="16"/>
                <w:szCs w:val="16"/>
                <w:lang w:val="bg-BG"/>
              </w:rPr>
              <w:instrText>/</w:instrText>
            </w:r>
            <w:r w:rsidRPr="009E2FE1" w:rsidR="00057EDC">
              <w:rPr>
                <w:sz w:val="16"/>
                <w:szCs w:val="16"/>
              </w:rPr>
              <w:instrText>en</w:instrText>
            </w:r>
            <w:r w:rsidRPr="009E2FE1" w:rsidR="00057EDC">
              <w:rPr>
                <w:sz w:val="16"/>
                <w:szCs w:val="16"/>
                <w:lang w:val="bg-BG"/>
              </w:rPr>
              <w:instrText xml:space="preserve">" </w:instrText>
            </w:r>
            <w:r w:rsidRPr="009E2FE1" w:rsidR="00057EDC">
              <w:fldChar w:fldCharType="separate"/>
            </w:r>
            <w:r w:rsidRPr="009E2FE1">
              <w:rPr>
                <w:rStyle w:val="Hyperlink"/>
                <w:sz w:val="16"/>
                <w:szCs w:val="16"/>
                <w:lang w:val="bg-BG"/>
              </w:rPr>
              <w:t>Изработете</w:t>
            </w:r>
            <w:r w:rsidRPr="009E2FE1" w:rsidR="00057EDC">
              <w:rPr>
                <w:rStyle w:val="Hyperlink"/>
                <w:sz w:val="16"/>
                <w:szCs w:val="16"/>
              </w:rPr>
              <w:fldChar w:fldCharType="end"/>
            </w:r>
            <w:r w:rsidRPr="009E2FE1">
              <w:rPr>
                <w:rStyle w:val="Hyperlink"/>
                <w:sz w:val="16"/>
                <w:szCs w:val="16"/>
                <w:lang w:val="bg-BG"/>
              </w:rPr>
              <w:t xml:space="preserve"> сензор за проводимост, за да измервате проводимостта на океана</w:t>
            </w:r>
            <w:bookmarkEnd w:id="0"/>
          </w:p>
          <w:p w:rsidRPr="009E2FE1" w:rsidR="00373571" w:rsidP="005674FA" w:rsidRDefault="00373571" w14:paraId="53A700CE" w14:textId="77777777">
            <w:pPr>
              <w:rPr>
                <w:sz w:val="16"/>
                <w:szCs w:val="16"/>
                <w:lang w:val="bg-BG"/>
              </w:rPr>
            </w:pPr>
          </w:p>
          <w:p w:rsidRPr="009E2FE1" w:rsidR="00B903D0" w:rsidP="0FDD3987" w:rsidRDefault="009E2FE1" w14:paraId="36FB65C1" w14:textId="3116F4BF">
            <w:pPr>
              <w:spacing w:after="120" w:line="300" w:lineRule="exact"/>
              <w:rPr>
                <w:color w:val="C00000"/>
                <w:lang w:val="bg-BG"/>
              </w:rPr>
            </w:pPr>
            <w:r w:rsidRPr="009E2FE1">
              <w:rPr>
                <w:b/>
                <w:noProof/>
                <w:color w:val="005B98"/>
                <w:sz w:val="16"/>
                <w:szCs w:val="16"/>
                <w:lang w:val="bg-BG"/>
              </w:rPr>
              <w:t>Изтеглете всички материали за урока</w:t>
            </w:r>
            <w:r w:rsidRPr="009E2FE1" w:rsidR="005674FA">
              <w:rPr>
                <w:color w:val="C00000"/>
                <w:sz w:val="16"/>
                <w:szCs w:val="16"/>
                <w:lang w:val="bg-BG"/>
              </w:rPr>
              <w:t xml:space="preserve"> </w:t>
            </w:r>
            <w:r w:rsidRPr="009E2FE1" w:rsidR="005674FA">
              <w:rPr>
                <w:color w:val="C00000"/>
                <w:sz w:val="16"/>
                <w:szCs w:val="16"/>
                <w:lang w:val="bg-BG"/>
              </w:rPr>
              <w:br/>
            </w:r>
            <w:hyperlink w:history="1" r:id="rId11">
              <w:r w:rsidRPr="009E2FE1">
                <w:rPr>
                  <w:rStyle w:val="Hyperlink"/>
                  <w:sz w:val="16"/>
                  <w:szCs w:val="16"/>
                  <w:lang w:val="bg-BG"/>
                </w:rPr>
                <w:t>Разбиране</w:t>
              </w:r>
            </w:hyperlink>
            <w:r w:rsidRPr="009E2FE1">
              <w:rPr>
                <w:rStyle w:val="Hyperlink"/>
                <w:sz w:val="16"/>
                <w:szCs w:val="16"/>
                <w:lang w:val="bg-BG"/>
              </w:rPr>
              <w:t xml:space="preserve"> на океанските течения</w:t>
            </w:r>
            <w:r w:rsidRPr="009E2FE1" w:rsidR="005674FA">
              <w:rPr>
                <w:rStyle w:val="Hyperlink"/>
                <w:sz w:val="20"/>
                <w:szCs w:val="20"/>
                <w:lang w:val="bg-BG"/>
              </w:rPr>
              <w:br/>
            </w:r>
          </w:p>
        </w:tc>
      </w:tr>
    </w:tbl>
    <w:p w:rsidRPr="009E2FE1" w:rsidR="00B903D0" w:rsidP="00B903D0" w:rsidRDefault="000C4FB1" w14:paraId="7F7EF69E" w14:textId="4480D6DE">
      <w:pPr>
        <w:spacing w:line="640" w:lineRule="exact"/>
        <w:rPr>
          <w:rFonts w:ascii="Segoe UI Light" w:hAnsi="Segoe UI Light" w:cs="Segoe UI Light"/>
          <w:color w:val="21ADE2"/>
          <w:sz w:val="56"/>
          <w:szCs w:val="56"/>
          <w:lang w:val="bg-BG"/>
        </w:rPr>
      </w:pPr>
      <w:r w:rsidRPr="001C7049">
        <w:rPr>
          <w:rFonts w:ascii="Segoe UI Light" w:hAnsi="Segoe UI Light" w:cs="Segoe UI Light"/>
          <w:noProof/>
          <w:color w:val="21ADE2"/>
          <w:sz w:val="56"/>
          <w:szCs w:val="56"/>
        </w:rPr>
        <w:drawing>
          <wp:anchor distT="0" distB="0" distL="114300" distR="114300" simplePos="0" relativeHeight="251658240" behindDoc="1" locked="0" layoutInCell="1" allowOverlap="1" wp14:anchorId="1F52506F" wp14:editId="0FD1931F">
            <wp:simplePos x="0" y="0"/>
            <wp:positionH relativeFrom="column">
              <wp:posOffset>-4258522</wp:posOffset>
            </wp:positionH>
            <wp:positionV relativeFrom="paragraph">
              <wp:posOffset>-998643</wp:posOffset>
            </wp:positionV>
            <wp:extent cx="9382804" cy="4574117"/>
            <wp:effectExtent l="0" t="0" r="254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82804" cy="4574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Pr="00CE0861" w:rsidR="00B903D0" w:rsidP="0FDD3987" w:rsidRDefault="00B903D0" w14:paraId="07554FBC" w14:textId="51AA710F">
      <w:pPr>
        <w:spacing w:line="640" w:lineRule="exact"/>
        <w:rPr>
          <w:rFonts w:ascii="Segoe UI Light" w:hAnsi="Segoe UI Light" w:cs="Segoe UI Light"/>
          <w:color w:val="21ADE2"/>
          <w:sz w:val="52"/>
          <w:szCs w:val="52"/>
          <w:lang w:val="bg-BG"/>
        </w:rPr>
      </w:pPr>
      <w:r w:rsidRPr="00B903D0">
        <w:rPr>
          <w:rFonts w:ascii="Segoe UI Light" w:hAnsi="Segoe UI Light" w:cs="Segoe UI Light"/>
          <w:noProof/>
          <w:color w:val="21ADE2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9" behindDoc="1" locked="0" layoutInCell="1" allowOverlap="1" wp14:anchorId="10D4F204" wp14:editId="4A5CFAE7">
                <wp:simplePos x="0" y="0"/>
                <wp:positionH relativeFrom="column">
                  <wp:posOffset>-109220</wp:posOffset>
                </wp:positionH>
                <wp:positionV relativeFrom="page">
                  <wp:posOffset>939165</wp:posOffset>
                </wp:positionV>
                <wp:extent cx="4707255" cy="3775075"/>
                <wp:effectExtent l="0" t="0" r="4445" b="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7255" cy="3775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 w14:anchorId="2E62AE9D">
              <v:rect id="Rectangle 35" style="position:absolute;margin-left:-8.6pt;margin-top:73.95pt;width:370.65pt;height:297.25pt;z-index:-2516582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spid="_x0000_s1026" fillcolor="white [3212]" stroked="f" strokeweight="1pt" w14:anchorId="75DF7DB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">
                <w10:wrap anchory="page"/>
              </v:rect>
            </w:pict>
          </mc:Fallback>
        </mc:AlternateContent>
      </w:r>
      <w:r w:rsidRPr="009E2FE1">
        <w:rPr>
          <w:rFonts w:ascii="Segoe UI Light" w:hAnsi="Segoe UI Light" w:cs="Segoe UI Light"/>
          <w:color w:val="21ADE2"/>
          <w:sz w:val="56"/>
          <w:szCs w:val="56"/>
          <w:lang w:val="bg-BG"/>
        </w:rPr>
        <w:t xml:space="preserve">   </w:t>
      </w:r>
      <w:r w:rsidRPr="00D47D66" w:rsidR="00D47D66">
        <w:rPr>
          <w:rFonts w:ascii="Segoe UI Light" w:hAnsi="Segoe UI Light" w:cs="Segoe UI Light"/>
          <w:color w:val="21ADE2"/>
          <w:sz w:val="52"/>
          <w:szCs w:val="52"/>
          <w:lang w:val="bg-BG"/>
        </w:rPr>
        <w:t>Как се образуват теченията</w:t>
      </w:r>
      <w:r w:rsidRPr="00CE0861">
        <w:rPr>
          <w:rFonts w:ascii="Segoe UI Light" w:hAnsi="Segoe UI Light" w:cs="Segoe UI Light"/>
          <w:color w:val="21ADE2"/>
          <w:sz w:val="52"/>
          <w:szCs w:val="52"/>
          <w:lang w:val="bg-BG"/>
        </w:rPr>
        <w:t>?</w:t>
      </w:r>
      <w:r w:rsidRPr="00CE0861">
        <w:rPr>
          <w:sz w:val="52"/>
          <w:szCs w:val="52"/>
          <w:lang w:val="bg-BG"/>
        </w:rPr>
        <w:t xml:space="preserve"> </w:t>
      </w:r>
    </w:p>
    <w:p w:rsidRPr="00D47D66" w:rsidR="00947422" w:rsidP="00C17191" w:rsidRDefault="0066075E" w14:paraId="564F1382" w14:textId="03C3FFF5">
      <w:pPr>
        <w:spacing w:after="720" w:line="640" w:lineRule="exact"/>
        <w:rPr>
          <w:b/>
          <w:bCs/>
          <w:color w:val="005B98"/>
          <w:sz w:val="24"/>
          <w:szCs w:val="24"/>
          <w:lang w:val="bg-BG"/>
        </w:rPr>
      </w:pPr>
      <w:r>
        <w:rPr>
          <w:i/>
          <w:iCs/>
          <w:noProof/>
          <w:color w:val="808080" w:themeColor="background1" w:themeShade="80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6866AADD" wp14:editId="694672AC">
                <wp:simplePos x="0" y="0"/>
                <wp:positionH relativeFrom="column">
                  <wp:posOffset>285627</wp:posOffset>
                </wp:positionH>
                <wp:positionV relativeFrom="paragraph">
                  <wp:posOffset>507479</wp:posOffset>
                </wp:positionV>
                <wp:extent cx="2743200" cy="440674"/>
                <wp:effectExtent l="0" t="0" r="0" b="444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4406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Pr="00D47D66" w:rsidR="00543C3E" w:rsidP="00543C3E" w:rsidRDefault="00D47D66" w14:paraId="510506DF" w14:textId="6F7415F1">
                            <w:pPr>
                              <w:rPr>
                                <w:lang w:val="bg-BG"/>
                              </w:rPr>
                            </w:pPr>
                            <w:r>
                              <w:rPr>
                                <w:i/>
                                <w:color w:val="00B0F0"/>
                                <w:sz w:val="16"/>
                                <w:szCs w:val="16"/>
                                <w:lang w:val="bg-BG"/>
                              </w:rPr>
                              <w:t>Кликнете върху изображение, за да преминете към дейност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 w14:anchorId="10758EC7">
              <v:shapetype id="_x0000_t202" coordsize="21600,21600" o:spt="202" path="m,l,21600r21600,l21600,xe" w14:anchorId="6866AADD">
                <v:stroke joinstyle="miter"/>
                <v:path gradientshapeok="t" o:connecttype="rect"/>
              </v:shapetype>
              <v:shape id="Text Box 47" style="position:absolute;margin-left:22.5pt;margin-top:39.95pt;width:3in;height:34.7pt;z-index:2516582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spid="_x0000_s1026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">
                <v:textbox>
                  <w:txbxContent>
                    <w:p w:rsidRPr="00D47D66" w:rsidR="00543C3E" w:rsidP="00543C3E" w:rsidRDefault="00D47D66" w14:paraId="0B3AAE33" w14:textId="6F7415F1">
                      <w:pPr>
                        <w:rPr>
                          <w:lang w:val="bg-BG"/>
                        </w:rPr>
                      </w:pPr>
                      <w:r>
                        <w:rPr>
                          <w:i/>
                          <w:color w:val="00B0F0"/>
                          <w:sz w:val="16"/>
                          <w:szCs w:val="16"/>
                          <w:lang w:val="bg-BG"/>
                        </w:rPr>
                        <w:t>Кликнете върху изображение, за да преминете към дейност</w:t>
                      </w:r>
                    </w:p>
                  </w:txbxContent>
                </v:textbox>
              </v:shape>
            </w:pict>
          </mc:Fallback>
        </mc:AlternateContent>
      </w:r>
      <w:r w:rsidRPr="00CE0861" w:rsidR="6F4B37F1">
        <w:rPr>
          <w:b/>
          <w:bCs/>
          <w:color w:val="005B98"/>
          <w:sz w:val="32"/>
          <w:szCs w:val="32"/>
          <w:lang w:val="bg-BG"/>
        </w:rPr>
        <w:t xml:space="preserve">     </w:t>
      </w:r>
      <w:r w:rsidR="00D47D66">
        <w:rPr>
          <w:b/>
          <w:bCs/>
          <w:color w:val="005B98"/>
          <w:sz w:val="32"/>
          <w:szCs w:val="32"/>
          <w:lang w:val="bg-BG"/>
        </w:rPr>
        <w:t>Разбиране на океанските течения</w:t>
      </w:r>
    </w:p>
    <w:tbl>
      <w:tblPr>
        <w:tblStyle w:val="TableGrid"/>
        <w:tblW w:w="7020" w:type="dxa"/>
        <w:tblInd w:w="355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2970"/>
        <w:gridCol w:w="450"/>
        <w:gridCol w:w="3600"/>
      </w:tblGrid>
      <w:tr w:rsidRPr="00346828" w:rsidR="00533AE2" w:rsidTr="14A2E6BB" w14:paraId="0793207E" w14:textId="77777777">
        <w:trPr>
          <w:trHeight w:val="2141"/>
        </w:trPr>
        <w:tc>
          <w:tcPr>
            <w:tcW w:w="2970" w:type="dxa"/>
            <w:tcMar/>
          </w:tcPr>
          <w:p w:rsidRPr="00CE0861" w:rsidR="00533AE2" w:rsidP="00795291" w:rsidRDefault="00533AE2" w14:paraId="4D2A5F04" w14:textId="02D42553">
            <w:pPr>
              <w:rPr>
                <w:lang w:val="bg-BG"/>
              </w:rPr>
            </w:pPr>
            <w:r w:rsidRPr="00583480">
              <w:rPr>
                <w:i/>
                <w:iCs/>
                <w:noProof/>
                <w:color w:val="808080" w:themeColor="background1" w:themeShade="80"/>
                <w:sz w:val="16"/>
                <w:szCs w:val="16"/>
              </w:rPr>
              <w:drawing>
                <wp:anchor distT="0" distB="0" distL="114300" distR="114300" simplePos="0" relativeHeight="251658277" behindDoc="0" locked="0" layoutInCell="1" allowOverlap="1" wp14:anchorId="1FE7D5D7" wp14:editId="052549A9">
                  <wp:simplePos x="0" y="0"/>
                  <wp:positionH relativeFrom="column">
                    <wp:posOffset>-6037</wp:posOffset>
                  </wp:positionH>
                  <wp:positionV relativeFrom="paragraph">
                    <wp:posOffset>1905</wp:posOffset>
                  </wp:positionV>
                  <wp:extent cx="1828800" cy="1304636"/>
                  <wp:effectExtent l="0" t="0" r="0" b="3810"/>
                  <wp:wrapNone/>
                  <wp:docPr id="1" name="Picture 1">
                    <a:hlinkClick xmlns:a="http://schemas.openxmlformats.org/drawingml/2006/main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>
                            <a:hlinkClick r:id="rId13"/>
                          </pic:cNvPr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04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" w:type="dxa"/>
            <w:tcMar/>
          </w:tcPr>
          <w:p w:rsidRPr="00CE0861" w:rsidR="00533AE2" w:rsidP="00795291" w:rsidRDefault="00533AE2" w14:paraId="6D8C06EC" w14:textId="77777777">
            <w:pPr>
              <w:rPr>
                <w:lang w:val="bg-BG"/>
              </w:rPr>
            </w:pPr>
          </w:p>
        </w:tc>
        <w:tc>
          <w:tcPr>
            <w:tcW w:w="3600" w:type="dxa"/>
            <w:tcMar/>
          </w:tcPr>
          <w:p w:rsidRPr="00CE0861" w:rsidR="00533AE2" w:rsidP="00795291" w:rsidRDefault="00030746" w14:paraId="2FF29035" w14:textId="477746E7">
            <w:pPr>
              <w:rPr>
                <w:lang w:val="bg-BG"/>
              </w:rPr>
            </w:pPr>
            <w:r w:rsidRPr="00583480">
              <w:rPr>
                <w:noProof/>
              </w:rPr>
              <w:drawing>
                <wp:anchor distT="0" distB="0" distL="114300" distR="114300" simplePos="0" relativeHeight="251658284" behindDoc="0" locked="0" layoutInCell="1" allowOverlap="1" wp14:anchorId="58ED14DE" wp14:editId="5649B76C">
                  <wp:simplePos x="0" y="0"/>
                  <wp:positionH relativeFrom="column">
                    <wp:posOffset>4561</wp:posOffset>
                  </wp:positionH>
                  <wp:positionV relativeFrom="paragraph">
                    <wp:posOffset>10275</wp:posOffset>
                  </wp:positionV>
                  <wp:extent cx="1828800" cy="1306801"/>
                  <wp:effectExtent l="0" t="0" r="0" b="1905"/>
                  <wp:wrapNone/>
                  <wp:docPr id="51" name="Picture 51">
                    <a:hlinkClick xmlns:a="http://schemas.openxmlformats.org/drawingml/2006/main" r:id="rId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>
                            <a:hlinkClick r:id="rId15"/>
                          </pic:cNvPr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06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Pr="00346828" w:rsidR="00533AE2" w:rsidTr="14A2E6BB" w14:paraId="47847B7D" w14:textId="77777777">
        <w:trPr>
          <w:trHeight w:val="539"/>
        </w:trPr>
        <w:tc>
          <w:tcPr>
            <w:tcW w:w="2970" w:type="dxa"/>
            <w:tcMar/>
          </w:tcPr>
          <w:p w:rsidRPr="009E2FE1" w:rsidR="00533AE2" w:rsidP="00795291" w:rsidRDefault="009E2FE1" w14:paraId="32523015" w14:textId="718E4E42">
            <w:pPr>
              <w:rPr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>
              <w:rPr>
                <w:rStyle w:val="SubtleEmphasis"/>
                <w:lang w:val="bg-BG"/>
              </w:rPr>
              <w:t xml:space="preserve">Проучете </w:t>
            </w:r>
            <w:r w:rsidR="00216E26">
              <w:rPr>
                <w:rStyle w:val="SubtleEmphasis"/>
                <w:lang w:val="bg-BG"/>
              </w:rPr>
              <w:t>терминологията</w:t>
            </w:r>
            <w:r>
              <w:rPr>
                <w:rStyle w:val="SubtleEmphasis"/>
                <w:lang w:val="bg-BG"/>
              </w:rPr>
              <w:t xml:space="preserve"> за океанската температура и соленост</w:t>
            </w:r>
          </w:p>
        </w:tc>
        <w:tc>
          <w:tcPr>
            <w:tcW w:w="450" w:type="dxa"/>
            <w:tcMar/>
          </w:tcPr>
          <w:p w:rsidRPr="00CE0861" w:rsidR="00533AE2" w:rsidP="00795291" w:rsidRDefault="00533AE2" w14:paraId="160B52D9" w14:textId="77777777">
            <w:pPr>
              <w:rPr>
                <w:lang w:val="bg-BG"/>
              </w:rPr>
            </w:pPr>
          </w:p>
        </w:tc>
        <w:tc>
          <w:tcPr>
            <w:tcW w:w="3600" w:type="dxa"/>
            <w:tcMar/>
          </w:tcPr>
          <w:p w:rsidRPr="009E2FE1" w:rsidR="00533AE2" w:rsidP="00702F6D" w:rsidRDefault="009E2FE1" w14:paraId="0B90A7DD" w14:textId="5774CD48">
            <w:pPr>
              <w:rPr>
                <w:rStyle w:val="SubtleEmphasis"/>
                <w:lang w:val="bg-BG"/>
              </w:rPr>
            </w:pPr>
            <w:r>
              <w:rPr>
                <w:rStyle w:val="SubtleEmphasis"/>
                <w:lang w:val="bg-BG"/>
              </w:rPr>
              <w:t>Експериментирайте с топлинна енергия и движение на молекулите</w:t>
            </w:r>
          </w:p>
        </w:tc>
      </w:tr>
      <w:tr w:rsidRPr="00346828" w:rsidR="00533AE2" w:rsidTr="14A2E6BB" w14:paraId="22E251A0" w14:textId="77777777">
        <w:trPr>
          <w:trHeight w:val="2178"/>
        </w:trPr>
        <w:tc>
          <w:tcPr>
            <w:tcW w:w="2970" w:type="dxa"/>
            <w:tcMar/>
          </w:tcPr>
          <w:p w:rsidRPr="00CE0861" w:rsidR="00533AE2" w:rsidP="00795291" w:rsidRDefault="00030746" w14:paraId="408238B6" w14:textId="4A12CC67">
            <w:pPr>
              <w:rPr>
                <w:lang w:val="bg-BG"/>
              </w:rPr>
            </w:pPr>
            <w:r w:rsidRPr="00583480">
              <w:rPr>
                <w:rFonts w:ascii="Segoe UI Light" w:hAnsi="Segoe UI Light" w:cs="Segoe UI Light"/>
                <w:noProof/>
                <w:color w:val="21ADE2"/>
                <w:sz w:val="16"/>
                <w:szCs w:val="16"/>
              </w:rPr>
              <w:drawing>
                <wp:anchor distT="0" distB="0" distL="114300" distR="114300" simplePos="0" relativeHeight="251658278" behindDoc="0" locked="0" layoutInCell="1" allowOverlap="1" wp14:anchorId="47724CB8" wp14:editId="14C99647">
                  <wp:simplePos x="0" y="0"/>
                  <wp:positionH relativeFrom="column">
                    <wp:posOffset>-9550</wp:posOffset>
                  </wp:positionH>
                  <wp:positionV relativeFrom="paragraph">
                    <wp:posOffset>57653</wp:posOffset>
                  </wp:positionV>
                  <wp:extent cx="1828800" cy="1307098"/>
                  <wp:effectExtent l="0" t="0" r="0" b="1270"/>
                  <wp:wrapNone/>
                  <wp:docPr id="11" name="Picture 11">
                    <a:hlinkClick xmlns:a="http://schemas.openxmlformats.org/drawingml/2006/main" r:id="rId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>
                            <a:hlinkClick r:id="rId17"/>
                          </pic:cNvPr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07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" w:type="dxa"/>
            <w:tcMar/>
          </w:tcPr>
          <w:p w:rsidRPr="00CE0861" w:rsidR="00533AE2" w:rsidP="00795291" w:rsidRDefault="00533AE2" w14:paraId="5EC670D6" w14:textId="77777777">
            <w:pPr>
              <w:rPr>
                <w:lang w:val="bg-BG"/>
              </w:rPr>
            </w:pPr>
          </w:p>
        </w:tc>
        <w:tc>
          <w:tcPr>
            <w:tcW w:w="3600" w:type="dxa"/>
            <w:tcMar/>
          </w:tcPr>
          <w:p w:rsidRPr="00CE0861" w:rsidR="00533AE2" w:rsidP="00795291" w:rsidRDefault="00533AE2" w14:paraId="7DE3AFF5" w14:textId="2BBC0083">
            <w:pPr>
              <w:rPr>
                <w:lang w:val="bg-BG"/>
              </w:rPr>
            </w:pPr>
            <w:r w:rsidRPr="00DB3A29">
              <w:rPr>
                <w:noProof/>
              </w:rPr>
              <w:drawing>
                <wp:anchor distT="0" distB="0" distL="114300" distR="114300" simplePos="0" relativeHeight="251658280" behindDoc="0" locked="0" layoutInCell="1" allowOverlap="1" wp14:anchorId="666C7A87" wp14:editId="5BE3E0AA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10795</wp:posOffset>
                  </wp:positionV>
                  <wp:extent cx="1828800" cy="1306830"/>
                  <wp:effectExtent l="0" t="0" r="0" b="1270"/>
                  <wp:wrapNone/>
                  <wp:docPr id="14" name="Picture 14">
                    <a:hlinkClick xmlns:a="http://schemas.openxmlformats.org/drawingml/2006/main" r:id="rId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>
                            <a:hlinkClick r:id="rId17"/>
                          </pic:cNvPr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Pr="00346828" w:rsidR="00533AE2" w:rsidTr="14A2E6BB" w14:paraId="16DA20E8" w14:textId="77777777">
        <w:trPr>
          <w:trHeight w:val="548"/>
        </w:trPr>
        <w:tc>
          <w:tcPr>
            <w:tcW w:w="2970" w:type="dxa"/>
            <w:tcMar/>
          </w:tcPr>
          <w:p w:rsidRPr="00CE0861" w:rsidR="00702F6D" w:rsidP="00702F6D" w:rsidRDefault="009E2FE1" w14:paraId="4978D312" w14:textId="5916B40E">
            <w:pPr>
              <w:rPr>
                <w:rStyle w:val="SubtleEmphasis"/>
                <w:lang w:val="bg-BG"/>
              </w:rPr>
            </w:pPr>
            <w:r>
              <w:rPr>
                <w:rStyle w:val="SubtleEmphasis"/>
                <w:lang w:val="bg-BG"/>
              </w:rPr>
              <w:t xml:space="preserve">Анализирайте силата на течения в </w:t>
            </w:r>
            <w:r w:rsidRPr="00CE0861" w:rsidR="00702F6D">
              <w:rPr>
                <w:rStyle w:val="SubtleEmphasis"/>
                <w:lang w:val="bg-BG"/>
              </w:rPr>
              <w:t xml:space="preserve"> </w:t>
            </w:r>
            <w:r w:rsidRPr="00024577" w:rsidR="00702F6D">
              <w:rPr>
                <w:rStyle w:val="SubtleEmphasis"/>
              </w:rPr>
              <w:t>Excel</w:t>
            </w:r>
          </w:p>
          <w:p w:rsidRPr="00CE0861" w:rsidR="00533AE2" w:rsidP="00795291" w:rsidRDefault="00533AE2" w14:paraId="5F623845" w14:textId="0EE78E34">
            <w:pPr>
              <w:rPr>
                <w:lang w:val="bg-BG"/>
              </w:rPr>
            </w:pPr>
          </w:p>
        </w:tc>
        <w:tc>
          <w:tcPr>
            <w:tcW w:w="450" w:type="dxa"/>
            <w:tcMar/>
          </w:tcPr>
          <w:p w:rsidRPr="00CE0861" w:rsidR="00533AE2" w:rsidP="00795291" w:rsidRDefault="00533AE2" w14:paraId="5615A467" w14:textId="77777777">
            <w:pPr>
              <w:rPr>
                <w:lang w:val="bg-BG"/>
              </w:rPr>
            </w:pPr>
          </w:p>
        </w:tc>
        <w:tc>
          <w:tcPr>
            <w:tcW w:w="3600" w:type="dxa"/>
            <w:tcMar/>
          </w:tcPr>
          <w:p w:rsidRPr="00CE0861" w:rsidR="00533AE2" w:rsidP="00795291" w:rsidRDefault="009E2FE1" w14:paraId="1750EE7E" w14:textId="64CA5D22">
            <w:pPr>
              <w:rPr>
                <w:rStyle w:val="SubtleEmphasis"/>
                <w:lang w:val="bg-BG"/>
              </w:rPr>
            </w:pPr>
            <w:r>
              <w:rPr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Проучете сегашните океански температури в</w:t>
            </w:r>
            <w:r w:rsidRPr="00CE0861" w:rsidR="0095591A">
              <w:rPr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 xml:space="preserve"> </w:t>
            </w:r>
            <w:r w:rsidRPr="0095591A" w:rsidR="0095591A">
              <w:rPr>
                <w:i/>
                <w:iCs/>
                <w:color w:val="808080" w:themeColor="background1" w:themeShade="80"/>
                <w:sz w:val="16"/>
                <w:szCs w:val="16"/>
              </w:rPr>
              <w:t>Excel</w:t>
            </w:r>
          </w:p>
        </w:tc>
      </w:tr>
      <w:tr w:rsidRPr="00346828" w:rsidR="00533AE2" w:rsidTr="14A2E6BB" w14:paraId="06715F97" w14:textId="77777777">
        <w:trPr>
          <w:trHeight w:val="2196"/>
        </w:trPr>
        <w:tc>
          <w:tcPr>
            <w:tcW w:w="2970" w:type="dxa"/>
            <w:tcMar/>
          </w:tcPr>
          <w:p w:rsidRPr="00CE0861" w:rsidR="00533AE2" w:rsidP="00795291" w:rsidRDefault="00533AE2" w14:paraId="492D228C" w14:textId="2FFD5B55">
            <w:pPr>
              <w:rPr>
                <w:lang w:val="bg-BG"/>
              </w:rPr>
            </w:pPr>
            <w:r w:rsidRPr="00181576">
              <w:rPr>
                <w:noProof/>
              </w:rPr>
              <w:drawing>
                <wp:anchor distT="0" distB="0" distL="114300" distR="114300" simplePos="0" relativeHeight="251658281" behindDoc="0" locked="0" layoutInCell="1" allowOverlap="1" wp14:anchorId="774C6F07" wp14:editId="30814466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12700</wp:posOffset>
                  </wp:positionV>
                  <wp:extent cx="1828800" cy="1304635"/>
                  <wp:effectExtent l="0" t="0" r="0" b="3810"/>
                  <wp:wrapNone/>
                  <wp:docPr id="16" name="Picture 16">
                    <a:hlinkClick xmlns:a="http://schemas.openxmlformats.org/drawingml/2006/main" r:id="rId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>
                            <a:hlinkClick r:id="rId20"/>
                          </pic:cNvPr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04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" w:type="dxa"/>
            <w:tcMar/>
          </w:tcPr>
          <w:p w:rsidRPr="00CE0861" w:rsidR="00533AE2" w:rsidP="00795291" w:rsidRDefault="00533AE2" w14:paraId="63932C86" w14:textId="77777777">
            <w:pPr>
              <w:rPr>
                <w:lang w:val="bg-BG"/>
              </w:rPr>
            </w:pPr>
          </w:p>
        </w:tc>
        <w:tc>
          <w:tcPr>
            <w:tcW w:w="3600" w:type="dxa"/>
            <w:tcMar/>
          </w:tcPr>
          <w:p w:rsidRPr="00CE0861" w:rsidR="00533AE2" w:rsidP="00795291" w:rsidRDefault="00533AE2" w14:paraId="201FFE74" w14:textId="3E44BB1A">
            <w:pPr>
              <w:rPr>
                <w:lang w:val="bg-BG"/>
              </w:rPr>
            </w:pPr>
            <w:r w:rsidRPr="000D1EDE">
              <w:rPr>
                <w:noProof/>
              </w:rPr>
              <w:drawing>
                <wp:anchor distT="0" distB="0" distL="114300" distR="114300" simplePos="0" relativeHeight="251658282" behindDoc="0" locked="0" layoutInCell="1" allowOverlap="1" wp14:anchorId="6DCAB10E" wp14:editId="26CD0E1C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12700</wp:posOffset>
                  </wp:positionV>
                  <wp:extent cx="1828800" cy="1305560"/>
                  <wp:effectExtent l="0" t="0" r="0" b="2540"/>
                  <wp:wrapNone/>
                  <wp:docPr id="18" name="Picture 18">
                    <a:hlinkClick xmlns:a="http://schemas.openxmlformats.org/drawingml/2006/main" r:id="rId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>
                            <a:hlinkClick r:id="rId22"/>
                          </pic:cNvPr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33AE2" w:rsidTr="14A2E6BB" w14:paraId="70C9433E" w14:textId="77777777">
        <w:trPr>
          <w:trHeight w:val="393"/>
        </w:trPr>
        <w:tc>
          <w:tcPr>
            <w:tcW w:w="2970" w:type="dxa"/>
            <w:tcMar/>
          </w:tcPr>
          <w:p w:rsidRPr="00853B03" w:rsidR="00853B03" w:rsidP="00853B03" w:rsidRDefault="009E2FE1" w14:paraId="58E7A09D" w14:textId="239884FD">
            <w:pPr>
              <w:rPr>
                <w:i/>
                <w:iCs/>
                <w:color w:val="808080" w:themeColor="background1" w:themeShade="80"/>
                <w:sz w:val="16"/>
                <w:szCs w:val="16"/>
              </w:rPr>
            </w:pPr>
            <w:r>
              <w:rPr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Моделирайте океански течения в</w:t>
            </w:r>
            <w:r w:rsidRPr="00853B03" w:rsidR="00853B03">
              <w:rPr>
                <w:i/>
                <w:iCs/>
                <w:color w:val="808080" w:themeColor="background1" w:themeShade="80"/>
                <w:sz w:val="16"/>
                <w:szCs w:val="16"/>
              </w:rPr>
              <w:t xml:space="preserve"> 3D</w:t>
            </w:r>
          </w:p>
          <w:p w:rsidRPr="00024577" w:rsidR="00533AE2" w:rsidP="00795291" w:rsidRDefault="00533AE2" w14:paraId="466CE737" w14:textId="6EF21A4B">
            <w:pPr>
              <w:rPr>
                <w:rStyle w:val="SubtleEmphasis"/>
              </w:rPr>
            </w:pPr>
          </w:p>
        </w:tc>
        <w:tc>
          <w:tcPr>
            <w:tcW w:w="450" w:type="dxa"/>
            <w:tcMar/>
          </w:tcPr>
          <w:p w:rsidR="00533AE2" w:rsidP="00795291" w:rsidRDefault="00533AE2" w14:paraId="5AEF0E22" w14:textId="77777777"/>
        </w:tc>
        <w:tc>
          <w:tcPr>
            <w:tcW w:w="3600" w:type="dxa"/>
            <w:tcMar/>
          </w:tcPr>
          <w:p w:rsidRPr="009E2FE1" w:rsidR="00533AE2" w:rsidP="00795291" w:rsidRDefault="00216E26" w14:paraId="1FFE106F" w14:textId="6962BD57">
            <w:pPr>
              <w:rPr>
                <w:lang w:val="bg-BG"/>
              </w:rPr>
            </w:pPr>
            <w:r>
              <w:rPr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Запишете своите</w:t>
            </w:r>
            <w:r w:rsidR="009E2FE1">
              <w:rPr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 xml:space="preserve"> размисли във видео формат</w:t>
            </w:r>
          </w:p>
        </w:tc>
      </w:tr>
    </w:tbl>
    <w:p w:rsidR="00B903D0" w:rsidP="00C17191" w:rsidRDefault="009F3D92" w14:paraId="68E4DA78" w14:textId="1F308C9F">
      <w:pPr>
        <w:spacing w:after="240" w:line="640" w:lineRule="exact"/>
      </w:pPr>
      <w:r w:rsidRPr="009F3D92">
        <w:rPr>
          <w:noProof/>
        </w:rPr>
        <w:drawing>
          <wp:anchor distT="0" distB="0" distL="114300" distR="114300" simplePos="0" relativeHeight="251667500" behindDoc="0" locked="0" layoutInCell="1" allowOverlap="1" wp14:anchorId="633A6193" wp14:editId="18C6CD8A">
            <wp:simplePos x="0" y="0"/>
            <wp:positionH relativeFrom="column">
              <wp:posOffset>2620824</wp:posOffset>
            </wp:positionH>
            <wp:positionV relativeFrom="paragraph">
              <wp:posOffset>1602740</wp:posOffset>
            </wp:positionV>
            <wp:extent cx="1281430" cy="149225"/>
            <wp:effectExtent l="0" t="0" r="1270" b="317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43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3D92">
        <w:rPr>
          <w:noProof/>
        </w:rPr>
        <mc:AlternateContent>
          <mc:Choice Requires="wps">
            <w:drawing>
              <wp:anchor distT="0" distB="0" distL="114300" distR="114300" simplePos="0" relativeHeight="251668524" behindDoc="0" locked="0" layoutInCell="1" allowOverlap="1" wp14:anchorId="0624FBFE" wp14:editId="2DFD996A">
                <wp:simplePos x="0" y="0"/>
                <wp:positionH relativeFrom="column">
                  <wp:posOffset>2538730</wp:posOffset>
                </wp:positionH>
                <wp:positionV relativeFrom="paragraph">
                  <wp:posOffset>1312545</wp:posOffset>
                </wp:positionV>
                <wp:extent cx="1198880" cy="254000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88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Pr="009B6F2A" w:rsidR="009F3D92" w:rsidP="009F3D92" w:rsidRDefault="009F3D92" w14:paraId="775F3595" w14:textId="7777777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in</w:t>
                            </w:r>
                            <w:r w:rsidRPr="009B6F2A">
                              <w:rPr>
                                <w:sz w:val="18"/>
                                <w:szCs w:val="18"/>
                              </w:rPr>
                              <w:t xml:space="preserve"> partnership with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 w14:anchorId="62B815E1">
              <v:shape id="Text Box 57" style="position:absolute;margin-left:199.9pt;margin-top:103.35pt;width:94.4pt;height:20pt;z-index:2516685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7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" w14:anchorId="0624FBFE">
                <v:textbox>
                  <w:txbxContent>
                    <w:p w:rsidRPr="009B6F2A" w:rsidR="009F3D92" w:rsidP="009F3D92" w:rsidRDefault="009F3D92" w14:paraId="0DA29B66" w14:textId="77777777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in</w:t>
                      </w:r>
                      <w:r w:rsidRPr="009B6F2A">
                        <w:rPr>
                          <w:sz w:val="18"/>
                          <w:szCs w:val="18"/>
                        </w:rPr>
                        <w:t xml:space="preserve"> partnership with</w:t>
                      </w:r>
                    </w:p>
                  </w:txbxContent>
                </v:textbox>
              </v:shape>
            </w:pict>
          </mc:Fallback>
        </mc:AlternateContent>
      </w:r>
      <w:r w:rsidRPr="009F3D92">
        <w:rPr>
          <w:noProof/>
        </w:rPr>
        <w:drawing>
          <wp:anchor distT="0" distB="0" distL="114300" distR="114300" simplePos="0" relativeHeight="251666476" behindDoc="0" locked="0" layoutInCell="1" allowOverlap="1" wp14:anchorId="1A8E9E71" wp14:editId="5126FE71">
            <wp:simplePos x="0" y="0"/>
            <wp:positionH relativeFrom="margin">
              <wp:posOffset>270456</wp:posOffset>
            </wp:positionH>
            <wp:positionV relativeFrom="paragraph">
              <wp:posOffset>1487000</wp:posOffset>
            </wp:positionV>
            <wp:extent cx="1517650" cy="321945"/>
            <wp:effectExtent l="0" t="0" r="6350" b="0"/>
            <wp:wrapNone/>
            <wp:docPr id="59" name="Graphic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650" cy="32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3D0">
        <w:rPr>
          <w:b/>
          <w:noProof/>
          <w:color w:val="005B9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2F3C93FF" wp14:editId="458CA075">
                <wp:simplePos x="0" y="0"/>
                <wp:positionH relativeFrom="column">
                  <wp:posOffset>2244725</wp:posOffset>
                </wp:positionH>
                <wp:positionV relativeFrom="paragraph">
                  <wp:posOffset>6826760</wp:posOffset>
                </wp:positionV>
                <wp:extent cx="1198880" cy="25400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88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Pr="009B6F2A" w:rsidR="00B903D0" w:rsidP="00B903D0" w:rsidRDefault="00B903D0" w14:paraId="49240EB7" w14:textId="7777777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in</w:t>
                            </w:r>
                            <w:r w:rsidRPr="009B6F2A">
                              <w:rPr>
                                <w:sz w:val="18"/>
                                <w:szCs w:val="18"/>
                              </w:rPr>
                              <w:t xml:space="preserve"> partnership with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 w14:anchorId="11109011">
              <v:shape id="Text Box 41" style="position:absolute;margin-left:176.75pt;margin-top:537.55pt;width:94.4pt;height:20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8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" w14:anchorId="2F3C93FF">
                <v:textbox>
                  <w:txbxContent>
                    <w:p w:rsidRPr="009B6F2A" w:rsidR="00B903D0" w:rsidP="00B903D0" w:rsidRDefault="00B903D0" w14:paraId="5C5FCED2" w14:textId="77777777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in</w:t>
                      </w:r>
                      <w:r w:rsidRPr="009B6F2A">
                        <w:rPr>
                          <w:sz w:val="18"/>
                          <w:szCs w:val="18"/>
                        </w:rPr>
                        <w:t xml:space="preserve"> partnership with</w:t>
                      </w:r>
                    </w:p>
                  </w:txbxContent>
                </v:textbox>
              </v:shape>
            </w:pict>
          </mc:Fallback>
        </mc:AlternateContent>
      </w:r>
      <w:r w:rsidRPr="009B6F2A" w:rsidR="00B903D0">
        <w:rPr>
          <w:b/>
          <w:noProof/>
          <w:color w:val="005B98"/>
          <w:sz w:val="32"/>
          <w:szCs w:val="32"/>
        </w:rPr>
        <w:drawing>
          <wp:anchor distT="0" distB="0" distL="114300" distR="114300" simplePos="0" relativeHeight="251658257" behindDoc="0" locked="0" layoutInCell="1" allowOverlap="1" wp14:anchorId="09C9BB89" wp14:editId="1B2C2A3F">
            <wp:simplePos x="0" y="0"/>
            <wp:positionH relativeFrom="column">
              <wp:posOffset>2342515</wp:posOffset>
            </wp:positionH>
            <wp:positionV relativeFrom="paragraph">
              <wp:posOffset>7085330</wp:posOffset>
            </wp:positionV>
            <wp:extent cx="1281430" cy="149225"/>
            <wp:effectExtent l="0" t="0" r="1270" b="317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43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6F2A" w:rsidR="00B903D0">
        <w:rPr>
          <w:b/>
          <w:noProof/>
          <w:color w:val="005B98"/>
          <w:sz w:val="32"/>
          <w:szCs w:val="32"/>
        </w:rPr>
        <w:drawing>
          <wp:anchor distT="0" distB="0" distL="114300" distR="114300" simplePos="0" relativeHeight="251658256" behindDoc="0" locked="0" layoutInCell="1" allowOverlap="1" wp14:anchorId="085D8490" wp14:editId="06B33B58">
            <wp:simplePos x="0" y="0"/>
            <wp:positionH relativeFrom="margin">
              <wp:posOffset>277318</wp:posOffset>
            </wp:positionH>
            <wp:positionV relativeFrom="paragraph">
              <wp:posOffset>6970426</wp:posOffset>
            </wp:positionV>
            <wp:extent cx="1518014" cy="322455"/>
            <wp:effectExtent l="0" t="0" r="0" b="0"/>
            <wp:wrapNone/>
            <wp:docPr id="44" name="Graphic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399" cy="32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vertAnchor="text" w:horzAnchor="page" w:tblpX="496" w:tblpY="7814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40"/>
      </w:tblGrid>
      <w:tr w:rsidRPr="00346828" w:rsidR="009C74B6" w:rsidTr="00BD64E1" w14:paraId="645E4244" w14:textId="77777777">
        <w:trPr>
          <w:trHeight w:val="14175"/>
        </w:trPr>
        <w:tc>
          <w:tcPr>
            <w:tcW w:w="3240" w:type="dxa"/>
          </w:tcPr>
          <w:p w:rsidRPr="008D578B" w:rsidR="009C74B6" w:rsidP="00BD64E1" w:rsidRDefault="009C74B6" w14:paraId="07962608" w14:textId="2A1E5663">
            <w:pPr>
              <w:spacing w:after="100" w:afterAutospacing="1"/>
              <w:rPr>
                <w:rFonts w:ascii="Segoe UI Light" w:hAnsi="Segoe UI Light" w:cs="Segoe UI Light"/>
                <w:color w:val="21ADE2"/>
              </w:rPr>
            </w:pPr>
          </w:p>
          <w:p w:rsidR="00D444AD" w:rsidP="00BD64E1" w:rsidRDefault="00D444AD" w14:paraId="508D8BF4" w14:textId="77777777">
            <w:pPr>
              <w:rPr>
                <w:b/>
                <w:color w:val="A6A6A6" w:themeColor="background1" w:themeShade="A6"/>
                <w:sz w:val="18"/>
                <w:szCs w:val="18"/>
              </w:rPr>
            </w:pPr>
          </w:p>
          <w:p w:rsidRPr="00301C8E" w:rsidR="009C74B6" w:rsidP="00BD64E1" w:rsidRDefault="00BA45A2" w14:paraId="6DF258F3" w14:textId="122571AA">
            <w:pPr>
              <w:rPr>
                <w:b/>
                <w:color w:val="A6A6A6" w:themeColor="background1" w:themeShade="A6"/>
                <w:sz w:val="18"/>
                <w:szCs w:val="18"/>
              </w:rPr>
            </w:pPr>
            <w:r>
              <w:rPr>
                <w:b/>
                <w:color w:val="A6A6A6" w:themeColor="background1" w:themeShade="A6"/>
                <w:sz w:val="18"/>
                <w:szCs w:val="18"/>
              </w:rPr>
              <w:br/>
            </w:r>
          </w:p>
          <w:p w:rsidR="009C74B6" w:rsidP="00BD64E1" w:rsidRDefault="009E2FE1" w14:paraId="6F846E39" w14:textId="4186513D">
            <w:pPr>
              <w:rPr>
                <w:b/>
                <w:color w:val="A6A6A6" w:themeColor="background1" w:themeShade="A6"/>
                <w:sz w:val="18"/>
                <w:szCs w:val="18"/>
              </w:rPr>
            </w:pPr>
            <w:r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58248" behindDoc="0" locked="0" layoutInCell="1" allowOverlap="1" wp14:anchorId="0F211A20" wp14:editId="4A2CDA29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28575</wp:posOffset>
                      </wp:positionV>
                      <wp:extent cx="731520" cy="0"/>
                      <wp:effectExtent l="0" t="25400" r="30480" b="25400"/>
                      <wp:wrapNone/>
                      <wp:docPr id="30" name="Straight Connector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1520" cy="0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3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2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 w14:anchorId="1040AE69">
                    <v:line id="Straight Connector 30" style="position:absolute;z-index:251658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bfbfbf [2412]" strokeweight="4pt" from="0,2.25pt" to="57.6pt,2.25pt" w14:anchorId="443DA8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">
                      <v:stroke joinstyle="miter"/>
                    </v:line>
                  </w:pict>
                </mc:Fallback>
              </mc:AlternateContent>
            </w:r>
          </w:p>
          <w:p w:rsidRPr="009E2FE1" w:rsidR="00A85039" w:rsidP="00BD64E1" w:rsidRDefault="009E2FE1" w14:paraId="07373358" w14:textId="1A0EF5C6">
            <w:pPr>
              <w:spacing w:after="120" w:line="300" w:lineRule="exact"/>
              <w:rPr>
                <w:b/>
                <w:bCs/>
                <w:color w:val="005B98"/>
                <w:lang w:val="bg-BG"/>
              </w:rPr>
            </w:pPr>
            <w:r>
              <w:rPr>
                <w:b/>
                <w:bCs/>
                <w:color w:val="005B98"/>
                <w:lang w:val="bg-BG"/>
              </w:rPr>
              <w:t xml:space="preserve">Стандарти </w:t>
            </w:r>
          </w:p>
          <w:p w:rsidRPr="00B15D25" w:rsidR="009C74B6" w:rsidP="00BD64E1" w:rsidRDefault="058B81A7" w14:paraId="58CBEB88" w14:textId="2AA46860">
            <w:pPr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 w:rsidRPr="00B15D25">
              <w:rPr>
                <w:b/>
                <w:bCs/>
                <w:color w:val="7F7F7F" w:themeColor="text1" w:themeTint="80"/>
                <w:sz w:val="18"/>
                <w:szCs w:val="18"/>
              </w:rPr>
              <w:t>NGSS</w:t>
            </w:r>
          </w:p>
          <w:p w:rsidR="009E2FE1" w:rsidP="00BD64E1" w:rsidRDefault="009E2FE1" w14:paraId="36C7A733" w14:textId="21CA2062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</w:pPr>
            <w:bookmarkStart w:name="_Hlk74047376" w:id="1"/>
            <w:bookmarkStart w:name="_Hlk74047340" w:id="2"/>
            <w:r w:rsidRPr="009E2FE1">
              <w:rPr>
                <w:rFonts w:ascii="Segoe UI" w:hAnsi="Segoe UI" w:cs="Segoe U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Очаквани</w:t>
            </w:r>
            <w:r w:rsidR="00216E26">
              <w:rPr>
                <w:rFonts w:ascii="Segoe UI" w:hAnsi="Segoe UI" w:cs="Segoe U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 резултати</w:t>
            </w:r>
            <w:r w:rsidRPr="009E2FE1">
              <w:rPr>
                <w:rFonts w:ascii="Segoe UI" w:hAnsi="Segoe UI" w:cs="Segoe U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  </w:t>
            </w:r>
          </w:p>
          <w:bookmarkEnd w:id="1"/>
          <w:p w:rsidRPr="009E2FE1" w:rsidR="0016698E" w:rsidP="00BD64E1" w:rsidRDefault="004C315B" w14:paraId="780C08A6" w14:textId="281E0C78">
            <w:pPr>
              <w:pStyle w:val="BasicParagraph"/>
              <w:suppressAutoHyphens/>
              <w:spacing w:line="220" w:lineRule="atLeast"/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</w:pPr>
            <w:r>
              <w:fldChar w:fldCharType="begin"/>
            </w:r>
            <w:r>
              <w:instrText xml:space="preserve"> HYPERLINK "https://www.nextgenscience.org/pe/ms-ps1-4-matter-and-its-interactions" \h </w:instrText>
            </w:r>
            <w:r>
              <w:fldChar w:fldCharType="separate"/>
            </w:r>
            <w:r w:rsidRPr="00B15D25" w:rsidR="54067A5A">
              <w:rPr>
                <w:rStyle w:val="Hyperlink"/>
                <w:i/>
                <w:iCs/>
                <w:color w:val="00B0F0"/>
                <w:sz w:val="16"/>
                <w:szCs w:val="16"/>
              </w:rPr>
              <w:t>MS</w:t>
            </w:r>
            <w:r w:rsidRPr="009E2FE1" w:rsidR="4F74BEB9"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t>-</w:t>
            </w:r>
            <w:r w:rsidRPr="00B15D25" w:rsidR="4F74BEB9">
              <w:rPr>
                <w:rStyle w:val="Hyperlink"/>
                <w:i/>
                <w:iCs/>
                <w:color w:val="00B0F0"/>
                <w:sz w:val="16"/>
                <w:szCs w:val="16"/>
              </w:rPr>
              <w:t>PS</w:t>
            </w:r>
            <w:r w:rsidRPr="009E2FE1" w:rsidR="4F74BEB9"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t>1-4</w:t>
            </w:r>
            <w:r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fldChar w:fldCharType="end"/>
            </w:r>
            <w:r w:rsidRPr="009E2FE1" w:rsidR="4F74BEB9">
              <w:rPr>
                <w:i/>
                <w:iCs/>
                <w:color w:val="00B0F0"/>
                <w:sz w:val="16"/>
                <w:szCs w:val="16"/>
                <w:lang w:val="bg-BG"/>
              </w:rPr>
              <w:t xml:space="preserve">: </w:t>
            </w:r>
            <w:r w:rsidRPr="009E2FE1" w:rsidR="009E2FE1">
              <w:rPr>
                <w:rFonts w:ascii="Calibri" w:hAnsi="Calibri" w:cs="Calibri"/>
                <w:i/>
                <w:iCs/>
                <w:color w:val="3F3F3F"/>
                <w:sz w:val="22"/>
                <w:szCs w:val="22"/>
                <w:lang w:val="bg-BG"/>
              </w:rPr>
              <w:t xml:space="preserve"> </w:t>
            </w:r>
            <w:bookmarkStart w:name="_Hlk74047404" w:id="3"/>
            <w:r w:rsidRPr="009E2FE1" w:rsidR="009E2F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Изработване на модел, който предсказва и описва промени в движението на частици, температурата и състоянието на чистото вещество, когато се прибави или премахне топлинна енергия.</w:t>
            </w:r>
          </w:p>
          <w:bookmarkEnd w:id="3"/>
          <w:p w:rsidRPr="009E2FE1" w:rsidR="009E2FE1" w:rsidP="00BD64E1" w:rsidRDefault="1AB0A87C" w14:paraId="167B8B14" w14:textId="360A4D55">
            <w:pPr>
              <w:pStyle w:val="BasicParagraph"/>
              <w:suppressAutoHyphens/>
              <w:spacing w:line="220" w:lineRule="atLeast"/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</w:pPr>
            <w:r w:rsidRPr="00B15D25">
              <w:rPr>
                <w:i/>
                <w:iCs/>
                <w:color w:val="7F7F7F" w:themeColor="text1" w:themeTint="80"/>
                <w:sz w:val="16"/>
                <w:szCs w:val="16"/>
              </w:rPr>
              <w:t>MS</w:t>
            </w:r>
            <w:r w:rsidRPr="009E2F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-</w:t>
            </w:r>
            <w:r w:rsidRPr="00B15D25">
              <w:rPr>
                <w:i/>
                <w:iCs/>
                <w:color w:val="7F7F7F" w:themeColor="text1" w:themeTint="80"/>
                <w:sz w:val="16"/>
                <w:szCs w:val="16"/>
              </w:rPr>
              <w:t>ESS</w:t>
            </w:r>
            <w:r w:rsidRPr="009E2F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2-6: </w:t>
            </w:r>
            <w:r w:rsidRPr="009E2FE1" w:rsidR="009E2FE1">
              <w:rPr>
                <w:rFonts w:ascii="Calibri" w:hAnsi="Calibri" w:eastAsia="Times New Roman" w:cs="Calibri"/>
                <w:i/>
                <w:iCs/>
                <w:color w:val="3F3F3F"/>
                <w:sz w:val="22"/>
                <w:szCs w:val="22"/>
                <w:lang w:val="bg-BG"/>
              </w:rPr>
              <w:t xml:space="preserve"> </w:t>
            </w:r>
            <w:bookmarkStart w:name="_Hlk74047424" w:id="4"/>
            <w:r w:rsidRPr="009E2FE1" w:rsidR="009E2F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Изработване и използване на модел за описването на това как неравномерното затопляне и въртене на Земята водят до </w:t>
            </w:r>
            <w:r w:rsidR="00A90BA3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закономерности</w:t>
            </w:r>
            <w:r w:rsidRPr="009E2FE1" w:rsidR="009E2F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 </w:t>
            </w:r>
            <w:r w:rsidR="00A90BA3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в</w:t>
            </w:r>
            <w:r w:rsidRPr="009E2FE1" w:rsidR="009E2F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 атмосферната и океанската циркулация, които определят регионалния климат.</w:t>
            </w:r>
          </w:p>
          <w:bookmarkEnd w:id="2"/>
          <w:bookmarkEnd w:id="4"/>
          <w:p w:rsidRPr="009E2FE1" w:rsidR="003D247E" w:rsidP="00BD64E1" w:rsidRDefault="003D247E" w14:paraId="640FB085" w14:textId="1C934E84">
            <w:pPr>
              <w:pStyle w:val="BasicParagraph"/>
              <w:suppressAutoHyphens/>
              <w:spacing w:line="220" w:lineRule="atLeast"/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</w:pPr>
          </w:p>
          <w:p w:rsidRPr="009E2FE1" w:rsidR="009E2FE1" w:rsidP="00BD64E1" w:rsidRDefault="009E2FE1" w14:paraId="0E973CD3" w14:textId="27A74013">
            <w:pPr>
              <w:pStyle w:val="BasicParagraph"/>
              <w:suppressAutoHyphens/>
              <w:spacing w:line="220" w:lineRule="atLeast"/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</w:pPr>
            <w:bookmarkStart w:name="_Hlk74047446" w:id="5"/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lastRenderedPageBreak/>
              <w:t xml:space="preserve">Научни и </w:t>
            </w:r>
            <w:r w:rsidR="00A90BA3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и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нженерни </w:t>
            </w:r>
            <w:r w:rsidR="00A90BA3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п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рактики: Изработване и </w:t>
            </w:r>
            <w:r w:rsidR="00A90BA3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и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зползване на </w:t>
            </w:r>
            <w:r w:rsidR="00A90BA3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м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одели </w:t>
            </w:r>
          </w:p>
          <w:bookmarkEnd w:id="5"/>
          <w:p w:rsidRPr="009E2FE1" w:rsidR="003D247E" w:rsidP="00BD64E1" w:rsidRDefault="004C315B" w14:paraId="4E396B29" w14:textId="1BFF2BD0">
            <w:pPr>
              <w:pStyle w:val="BasicParagraph"/>
              <w:suppressAutoHyphens/>
              <w:spacing w:line="220" w:lineRule="atLeast"/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</w:pPr>
            <w:r>
              <w:fldChar w:fldCharType="begin"/>
            </w:r>
            <w:r>
              <w:instrText xml:space="preserve"> HYPERLINK "https://www.nextgenscience.org/pe/ms-ess2-1-earths-systems" \h </w:instrText>
            </w:r>
            <w:r>
              <w:fldChar w:fldCharType="separate"/>
            </w:r>
            <w:r w:rsidRPr="00B15D25" w:rsidR="790239F6">
              <w:rPr>
                <w:rStyle w:val="Hyperlink"/>
                <w:i/>
                <w:iCs/>
                <w:color w:val="00B0F0"/>
                <w:sz w:val="16"/>
                <w:szCs w:val="16"/>
              </w:rPr>
              <w:t>MS</w:t>
            </w:r>
            <w:r w:rsidRPr="009E2FE1" w:rsidR="790239F6"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t>-</w:t>
            </w:r>
            <w:r w:rsidRPr="00B15D25" w:rsidR="790239F6">
              <w:rPr>
                <w:rStyle w:val="Hyperlink"/>
                <w:i/>
                <w:iCs/>
                <w:color w:val="00B0F0"/>
                <w:sz w:val="16"/>
                <w:szCs w:val="16"/>
              </w:rPr>
              <w:t>ESS</w:t>
            </w:r>
            <w:r w:rsidRPr="009E2FE1" w:rsidR="790239F6"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t>2-1</w:t>
            </w:r>
            <w:r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fldChar w:fldCharType="end"/>
            </w:r>
            <w:r w:rsidRPr="009E2FE1" w:rsidR="0B903306">
              <w:rPr>
                <w:i/>
                <w:iCs/>
                <w:color w:val="00B0F0"/>
                <w:sz w:val="16"/>
                <w:szCs w:val="16"/>
                <w:lang w:val="bg-BG"/>
              </w:rPr>
              <w:t xml:space="preserve">, </w:t>
            </w:r>
            <w:hyperlink r:id="rId27">
              <w:r w:rsidRPr="00B15D25" w:rsidR="0B903306">
                <w:rPr>
                  <w:rStyle w:val="Hyperlink"/>
                  <w:i/>
                  <w:iCs/>
                  <w:color w:val="00B0F0"/>
                  <w:sz w:val="16"/>
                  <w:szCs w:val="16"/>
                </w:rPr>
                <w:t>MS</w:t>
              </w:r>
              <w:r w:rsidRPr="009E2FE1" w:rsidR="0B903306">
                <w:rPr>
                  <w:rStyle w:val="Hyperlink"/>
                  <w:i/>
                  <w:iCs/>
                  <w:color w:val="00B0F0"/>
                  <w:sz w:val="16"/>
                  <w:szCs w:val="16"/>
                  <w:lang w:val="bg-BG"/>
                </w:rPr>
                <w:t>-</w:t>
              </w:r>
              <w:r w:rsidRPr="00B15D25" w:rsidR="0B903306">
                <w:rPr>
                  <w:rStyle w:val="Hyperlink"/>
                  <w:i/>
                  <w:iCs/>
                  <w:color w:val="00B0F0"/>
                  <w:sz w:val="16"/>
                  <w:szCs w:val="16"/>
                </w:rPr>
                <w:t>ESS</w:t>
              </w:r>
              <w:r w:rsidRPr="009E2FE1" w:rsidR="0B903306">
                <w:rPr>
                  <w:rStyle w:val="Hyperlink"/>
                  <w:i/>
                  <w:iCs/>
                  <w:color w:val="00B0F0"/>
                  <w:sz w:val="16"/>
                  <w:szCs w:val="16"/>
                  <w:lang w:val="bg-BG"/>
                </w:rPr>
                <w:t>2-6</w:t>
              </w:r>
            </w:hyperlink>
            <w:r w:rsidRPr="009E2FE1" w:rsidR="0B903306">
              <w:rPr>
                <w:i/>
                <w:iCs/>
                <w:color w:val="00B0F0"/>
                <w:sz w:val="16"/>
                <w:szCs w:val="16"/>
                <w:lang w:val="bg-BG"/>
              </w:rPr>
              <w:t>:</w:t>
            </w:r>
            <w:r w:rsidRPr="009E2FE1" w:rsidR="4B9B5E06">
              <w:rPr>
                <w:i/>
                <w:iCs/>
                <w:color w:val="00B0F0"/>
                <w:sz w:val="16"/>
                <w:szCs w:val="16"/>
                <w:lang w:val="bg-BG"/>
              </w:rPr>
              <w:t xml:space="preserve"> </w:t>
            </w:r>
            <w:r w:rsidRPr="009E2FE1" w:rsidR="009E2FE1">
              <w:rPr>
                <w:rFonts w:ascii="Calibri" w:hAnsi="Calibri" w:cs="Calibri"/>
                <w:i/>
                <w:iCs/>
                <w:color w:val="3F3F3F"/>
                <w:sz w:val="22"/>
                <w:szCs w:val="22"/>
                <w:lang w:val="bg-BG"/>
              </w:rPr>
              <w:t xml:space="preserve"> </w:t>
            </w:r>
            <w:bookmarkStart w:name="_Hlk74047462" w:id="6"/>
            <w:r w:rsidR="00A90BA3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Дейностите по и</w:t>
            </w:r>
            <w:r w:rsidRPr="009E2FE1" w:rsidR="009E2F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зработване и използване на модел</w:t>
            </w:r>
            <w:r w:rsidR="00A90BA3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и в </w:t>
            </w:r>
            <w:r w:rsidR="00A90BA3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</w:rPr>
              <w:t>VI – VIII</w:t>
            </w:r>
            <w:r w:rsidR="00A90BA3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 клас надграждат над познанията и уменията, които учениците са формирали до</w:t>
            </w:r>
            <w:r w:rsidR="00A90BA3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</w:rPr>
              <w:t xml:space="preserve"> V</w:t>
            </w:r>
            <w:r w:rsidR="00A90BA3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 клас, и формират нови умения за изработване и подобряване на модели с цел да се</w:t>
            </w:r>
            <w:r w:rsidRPr="009E2FE1" w:rsidR="009E2F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 опи</w:t>
            </w:r>
            <w:r w:rsidR="00A90BA3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ш</w:t>
            </w:r>
            <w:r w:rsidRPr="009E2FE1" w:rsidR="009E2F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ат, изпробват и предсказват абстрактни феномени и </w:t>
            </w:r>
            <w:r w:rsidR="00A90BA3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проектни системи</w:t>
            </w:r>
            <w:r w:rsidRPr="009E2FE1" w:rsidR="009E2F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.</w:t>
            </w:r>
          </w:p>
          <w:bookmarkEnd w:id="6"/>
          <w:p w:rsidRPr="009E2FE1" w:rsidR="008F1F1E" w:rsidP="00BD64E1" w:rsidRDefault="008F1F1E" w14:paraId="12B52FB9" w14:textId="17024BF2">
            <w:pPr>
              <w:pStyle w:val="BasicParagraph"/>
              <w:suppressAutoHyphens/>
              <w:spacing w:line="220" w:lineRule="atLeast"/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</w:pPr>
          </w:p>
          <w:p w:rsidRPr="009E2FE1" w:rsidR="009E2FE1" w:rsidP="00BD64E1" w:rsidRDefault="009E2FE1" w14:paraId="62C54300" w14:textId="55AF0DF5">
            <w:pPr>
              <w:pStyle w:val="BasicParagraph"/>
              <w:suppressAutoHyphens/>
              <w:spacing w:line="220" w:lineRule="atLeast"/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</w:pPr>
            <w:bookmarkStart w:name="_Hlk74047490" w:id="7"/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Основни </w:t>
            </w:r>
            <w:r w:rsidR="00A90BA3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д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исциплинарни </w:t>
            </w:r>
            <w:r w:rsidR="00A90BA3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и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деи: 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</w:rPr>
              <w:t>ESS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2.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</w:rPr>
              <w:t>C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: Ролята на </w:t>
            </w:r>
            <w:r w:rsidR="00A90BA3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в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одата в </w:t>
            </w:r>
            <w:r w:rsidR="00A90BA3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п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роцесите на </w:t>
            </w:r>
            <w:r w:rsidR="00A90BA3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з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емната </w:t>
            </w:r>
            <w:r w:rsidR="00A90BA3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п</w:t>
            </w:r>
            <w:r w:rsidRPr="009E2F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овърхност </w:t>
            </w:r>
          </w:p>
          <w:bookmarkEnd w:id="7"/>
          <w:p w:rsidRPr="009E2FE1" w:rsidR="008F1F1E" w:rsidP="00BD64E1" w:rsidRDefault="004C315B" w14:paraId="4E283BC9" w14:textId="60B33E7F">
            <w:pPr>
              <w:pStyle w:val="BasicParagraph"/>
              <w:suppressAutoHyphens/>
              <w:spacing w:line="220" w:lineRule="atLeast"/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</w:pPr>
            <w:r>
              <w:fldChar w:fldCharType="begin"/>
            </w:r>
            <w:r>
              <w:instrText xml:space="preserve"> HYPERLINK "https://www.nextgenscience.org/pe/ms-ess2-4-earths-systems" \h </w:instrText>
            </w:r>
            <w:r>
              <w:fldChar w:fldCharType="separate"/>
            </w:r>
            <w:r w:rsidRPr="00B15D25" w:rsidR="014CD51F">
              <w:rPr>
                <w:rStyle w:val="Hyperlink"/>
                <w:i/>
                <w:iCs/>
                <w:color w:val="00B0F0"/>
                <w:sz w:val="16"/>
                <w:szCs w:val="16"/>
              </w:rPr>
              <w:t>MS</w:t>
            </w:r>
            <w:r w:rsidRPr="009E2FE1" w:rsidR="014CD51F"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t>-</w:t>
            </w:r>
            <w:r w:rsidRPr="00B15D25" w:rsidR="014CD51F">
              <w:rPr>
                <w:rStyle w:val="Hyperlink"/>
                <w:i/>
                <w:iCs/>
                <w:color w:val="00B0F0"/>
                <w:sz w:val="16"/>
                <w:szCs w:val="16"/>
              </w:rPr>
              <w:t>ESS</w:t>
            </w:r>
            <w:r w:rsidRPr="009E2FE1" w:rsidR="014CD51F"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t>2-</w:t>
            </w:r>
            <w:r w:rsidRPr="009E2FE1" w:rsidR="5629AC44"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t>4</w:t>
            </w:r>
            <w:r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fldChar w:fldCharType="end"/>
            </w:r>
            <w:r w:rsidRPr="009E2FE1" w:rsidR="014CD51F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:</w:t>
            </w:r>
            <w:r w:rsidRPr="009E2FE1" w:rsidR="72EDEFB5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 </w:t>
            </w:r>
            <w:r w:rsidRPr="00BD64E1" w:rsidR="00BD64E1">
              <w:rPr>
                <w:rFonts w:ascii="Calibri" w:hAnsi="Calibri" w:cs="Calibri"/>
                <w:i/>
                <w:iCs/>
                <w:color w:val="3F3F3F"/>
                <w:sz w:val="22"/>
                <w:szCs w:val="22"/>
                <w:lang w:val="bg-BG"/>
              </w:rPr>
              <w:t xml:space="preserve"> </w:t>
            </w:r>
            <w:bookmarkStart w:name="_Hlk74047507" w:id="8"/>
            <w:r w:rsidRPr="00BD64E1" w:rsidR="00BD64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Гравитацията и слънчевата светлина са двигателите на глобалните движения на водата и промяната на нейното състояние.</w:t>
            </w:r>
            <w:bookmarkEnd w:id="8"/>
          </w:p>
          <w:p w:rsidRPr="00BD64E1" w:rsidR="00AF1809" w:rsidP="00BD64E1" w:rsidRDefault="00217310" w14:paraId="73C52AB4" w14:textId="67DD20D9">
            <w:pPr>
              <w:pStyle w:val="BasicParagraph"/>
              <w:suppressAutoHyphens/>
              <w:spacing w:line="220" w:lineRule="atLeast"/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</w:pPr>
            <w:hyperlink r:id="rId28">
              <w:r w:rsidRPr="00B15D25" w:rsidR="387A5420">
                <w:rPr>
                  <w:rStyle w:val="Hyperlink"/>
                  <w:i/>
                  <w:iCs/>
                  <w:color w:val="00B0F0"/>
                  <w:sz w:val="16"/>
                  <w:szCs w:val="16"/>
                </w:rPr>
                <w:t>MS</w:t>
              </w:r>
              <w:r w:rsidRPr="00BD64E1" w:rsidR="387A5420">
                <w:rPr>
                  <w:rStyle w:val="Hyperlink"/>
                  <w:i/>
                  <w:iCs/>
                  <w:color w:val="00B0F0"/>
                  <w:sz w:val="16"/>
                  <w:szCs w:val="16"/>
                  <w:lang w:val="bg-BG"/>
                </w:rPr>
                <w:t>-</w:t>
              </w:r>
              <w:r w:rsidRPr="00B15D25" w:rsidR="6B2A134F">
                <w:rPr>
                  <w:rStyle w:val="Hyperlink"/>
                  <w:i/>
                  <w:iCs/>
                  <w:color w:val="00B0F0"/>
                  <w:sz w:val="16"/>
                  <w:szCs w:val="16"/>
                </w:rPr>
                <w:t>ESS</w:t>
              </w:r>
              <w:r w:rsidRPr="00BD64E1" w:rsidR="6B2A134F">
                <w:rPr>
                  <w:rStyle w:val="Hyperlink"/>
                  <w:i/>
                  <w:iCs/>
                  <w:color w:val="00B0F0"/>
                  <w:sz w:val="16"/>
                  <w:szCs w:val="16"/>
                  <w:lang w:val="bg-BG"/>
                </w:rPr>
                <w:t>2-6</w:t>
              </w:r>
            </w:hyperlink>
            <w:r w:rsidRPr="00BD64E1" w:rsidR="6B2A134F">
              <w:rPr>
                <w:i/>
                <w:iCs/>
                <w:color w:val="00B0F0"/>
                <w:sz w:val="16"/>
                <w:szCs w:val="16"/>
                <w:lang w:val="bg-BG"/>
              </w:rPr>
              <w:t xml:space="preserve">: </w:t>
            </w:r>
            <w:r w:rsidRPr="00BD64E1" w:rsidR="00BD64E1">
              <w:rPr>
                <w:rFonts w:ascii="Calibri" w:hAnsi="Calibri" w:cs="Calibri"/>
                <w:i/>
                <w:iCs/>
                <w:color w:val="3F3F3F"/>
                <w:sz w:val="22"/>
                <w:szCs w:val="22"/>
                <w:lang w:val="bg-BG"/>
              </w:rPr>
              <w:t xml:space="preserve"> </w:t>
            </w:r>
            <w:bookmarkStart w:name="_Hlk74047525" w:id="9"/>
            <w:r w:rsidRPr="00BD64E1" w:rsidR="00BD64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Вариации в плътността, които са резултат на вариации в температурата и солеността, са двигателя</w:t>
            </w:r>
            <w:r w:rsidR="00D94AD5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т</w:t>
            </w:r>
            <w:r w:rsidRPr="00BD64E1" w:rsidR="00BD64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 на глобална </w:t>
            </w:r>
            <w:r w:rsidR="00D94AD5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система</w:t>
            </w:r>
            <w:r w:rsidRPr="00BD64E1" w:rsidR="00BD64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 от свързани океански течения.</w:t>
            </w:r>
          </w:p>
          <w:bookmarkEnd w:id="9"/>
          <w:p w:rsidRPr="00BD64E1" w:rsidR="008F1F1E" w:rsidP="00BD64E1" w:rsidRDefault="008F1F1E" w14:paraId="7E6B8763" w14:textId="77777777">
            <w:pPr>
              <w:pStyle w:val="BasicParagraph"/>
              <w:suppressAutoHyphens/>
              <w:spacing w:line="220" w:lineRule="atLeast"/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</w:pPr>
          </w:p>
          <w:p w:rsidRPr="00BD64E1" w:rsidR="00BD64E1" w:rsidP="00BD64E1" w:rsidRDefault="00BD64E1" w14:paraId="5068C9EC" w14:textId="58732991">
            <w:pPr>
              <w:pStyle w:val="BasicParagraph"/>
              <w:suppressAutoHyphens/>
              <w:spacing w:line="220" w:lineRule="atLeast"/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</w:pPr>
            <w:bookmarkStart w:name="_Hlk74047542" w:id="10"/>
            <w:r w:rsidRPr="00BD64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Междусекторни </w:t>
            </w:r>
            <w:r w:rsidR="00D94AD5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к</w:t>
            </w:r>
            <w:r w:rsidRPr="00BD64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онцепции: Системи и </w:t>
            </w:r>
            <w:r w:rsidR="00D94AD5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м</w:t>
            </w:r>
            <w:r w:rsidRPr="00BD64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одели на </w:t>
            </w:r>
            <w:r w:rsidR="00D94AD5">
              <w:rPr>
                <w:rFonts w:asciiTheme="minorHAnsi" w:hAnsiTheme="minorHAnsi"/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>с</w:t>
            </w:r>
            <w:r w:rsidRPr="00BD64E1">
              <w:rPr>
                <w:b/>
                <w:bCs/>
                <w:color w:val="7F7F7F" w:themeColor="text1" w:themeTint="80"/>
                <w:sz w:val="16"/>
                <w:szCs w:val="16"/>
                <w:lang w:val="bg-BG"/>
              </w:rPr>
              <w:t xml:space="preserve">истеми </w:t>
            </w:r>
            <w:r w:rsidRPr="00BD64E1">
              <w:rPr>
                <w:b/>
                <w:bCs/>
                <w:color w:val="7F7F7F" w:themeColor="text1" w:themeTint="80"/>
                <w:sz w:val="16"/>
                <w:szCs w:val="16"/>
              </w:rPr>
              <w:t> </w:t>
            </w:r>
          </w:p>
          <w:bookmarkEnd w:id="10"/>
          <w:p w:rsidRPr="00BD64E1" w:rsidR="000958B8" w:rsidP="00BD64E1" w:rsidRDefault="004C315B" w14:paraId="2D8B060A" w14:textId="62A45E02">
            <w:pPr>
              <w:pStyle w:val="BasicParagraph"/>
              <w:suppressAutoHyphens/>
              <w:spacing w:line="220" w:lineRule="atLeast"/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</w:pPr>
            <w:r>
              <w:fldChar w:fldCharType="begin"/>
            </w:r>
            <w:r>
              <w:instrText xml:space="preserve"> HYPERLINK "https://www.nextgenscience.org/pe/ms-ess2-6-earths-systems" \h </w:instrText>
            </w:r>
            <w:r>
              <w:fldChar w:fldCharType="separate"/>
            </w:r>
            <w:r w:rsidRPr="00B15D25" w:rsidR="59A5A811">
              <w:rPr>
                <w:rStyle w:val="Hyperlink"/>
                <w:i/>
                <w:iCs/>
                <w:color w:val="00B0F0"/>
                <w:sz w:val="16"/>
                <w:szCs w:val="16"/>
              </w:rPr>
              <w:t>MS</w:t>
            </w:r>
            <w:r w:rsidRPr="00BD64E1" w:rsidR="59A5A811"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t>-</w:t>
            </w:r>
            <w:r w:rsidRPr="00B15D25" w:rsidR="59A5A811">
              <w:rPr>
                <w:rStyle w:val="Hyperlink"/>
                <w:i/>
                <w:iCs/>
                <w:color w:val="00B0F0"/>
                <w:sz w:val="16"/>
                <w:szCs w:val="16"/>
              </w:rPr>
              <w:t>ESS</w:t>
            </w:r>
            <w:r w:rsidRPr="00BD64E1" w:rsidR="59A5A811"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t>2-</w:t>
            </w:r>
            <w:r w:rsidRPr="00BD64E1" w:rsidR="12DC4476"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t>6</w:t>
            </w:r>
            <w:r>
              <w:rPr>
                <w:rStyle w:val="Hyperlink"/>
                <w:i/>
                <w:iCs/>
                <w:color w:val="00B0F0"/>
                <w:sz w:val="16"/>
                <w:szCs w:val="16"/>
                <w:lang w:val="bg-BG"/>
              </w:rPr>
              <w:fldChar w:fldCharType="end"/>
            </w:r>
            <w:r w:rsidRPr="00BD64E1" w:rsidR="12DC4476">
              <w:rPr>
                <w:i/>
                <w:iCs/>
                <w:color w:val="00B0F0"/>
                <w:sz w:val="16"/>
                <w:szCs w:val="16"/>
                <w:lang w:val="bg-BG"/>
              </w:rPr>
              <w:t xml:space="preserve">: </w:t>
            </w:r>
            <w:r w:rsidRPr="00BD64E1" w:rsidR="00BD64E1">
              <w:rPr>
                <w:rFonts w:ascii="Calibri" w:hAnsi="Calibri" w:cs="Calibri"/>
                <w:i/>
                <w:iCs/>
                <w:color w:val="3F3F3F"/>
                <w:sz w:val="22"/>
                <w:szCs w:val="22"/>
                <w:lang w:val="bg-BG"/>
              </w:rPr>
              <w:t xml:space="preserve"> </w:t>
            </w:r>
            <w:bookmarkStart w:name="_Hlk74047571" w:id="11"/>
            <w:r w:rsidRPr="00BD64E1" w:rsidR="00BD64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Моделите могат да се използват, за да представят системи и техните </w:t>
            </w:r>
            <w:r w:rsidRPr="00BD64E1" w:rsidR="00BD64E1">
              <w:rPr>
                <w:i/>
                <w:iCs/>
                <w:color w:val="7F7F7F"/>
                <w:sz w:val="16"/>
                <w:szCs w:val="16"/>
                <w:lang w:val="bg-BG"/>
              </w:rPr>
              <w:t xml:space="preserve">взаимодействия, като </w:t>
            </w:r>
            <w:r w:rsidR="00D94AD5">
              <w:rPr>
                <w:rFonts w:asciiTheme="minorHAnsi" w:hAnsiTheme="minorHAnsi"/>
                <w:i/>
                <w:iCs/>
                <w:color w:val="7F7F7F"/>
                <w:sz w:val="16"/>
                <w:szCs w:val="16"/>
                <w:lang w:val="bg-BG"/>
              </w:rPr>
              <w:t xml:space="preserve">цели </w:t>
            </w:r>
            <w:r w:rsidRPr="00BD64E1" w:rsidR="00BD64E1">
              <w:rPr>
                <w:i/>
                <w:iCs/>
                <w:color w:val="7F7F7F"/>
                <w:sz w:val="16"/>
                <w:szCs w:val="16"/>
                <w:lang w:val="bg-BG"/>
              </w:rPr>
              <w:t>процеси, както и</w:t>
            </w:r>
            <w:r w:rsidR="00192F5D">
              <w:rPr>
                <w:rFonts w:asciiTheme="minorHAnsi" w:hAnsiTheme="minorHAnsi"/>
                <w:i/>
                <w:iCs/>
                <w:color w:val="7F7F7F"/>
                <w:sz w:val="16"/>
                <w:szCs w:val="16"/>
                <w:lang w:val="bg-BG"/>
              </w:rPr>
              <w:t xml:space="preserve"> като</w:t>
            </w:r>
            <w:r w:rsidRPr="00BD64E1" w:rsidR="00BD64E1">
              <w:rPr>
                <w:i/>
                <w:iCs/>
                <w:color w:val="7F7F7F"/>
                <w:sz w:val="16"/>
                <w:szCs w:val="16"/>
                <w:lang w:val="bg-BG"/>
              </w:rPr>
              <w:t xml:space="preserve"> енергия, материя и</w:t>
            </w:r>
            <w:r w:rsidRPr="00BD64E1" w:rsidR="00BD64E1">
              <w:rPr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 потоци на енергия в тези системи</w:t>
            </w:r>
            <w:r w:rsidR="00D94AD5">
              <w:rPr>
                <w:rFonts w:asciiTheme="minorHAnsi" w:hAnsiTheme="minorHAns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.</w:t>
            </w:r>
            <w:bookmarkEnd w:id="11"/>
            <w:r w:rsidRPr="00BD64E1" w:rsidR="000A7FD9">
              <w:rPr>
                <w:color w:val="7F7F7F" w:themeColor="text1" w:themeTint="80"/>
                <w:lang w:val="bg-BG"/>
              </w:rPr>
              <w:br/>
            </w:r>
            <w:r w:rsidRPr="00B15D25" w:rsidR="4728FAB1">
              <w:rPr>
                <w:i/>
                <w:iCs/>
                <w:color w:val="7F7F7F" w:themeColor="text1" w:themeTint="80"/>
                <w:sz w:val="16"/>
                <w:szCs w:val="16"/>
              </w:rPr>
              <w:t>  </w:t>
            </w:r>
          </w:p>
          <w:p w:rsidRPr="00CE0861" w:rsidR="000958B8" w:rsidP="00BD64E1" w:rsidRDefault="3F398A7E" w14:paraId="01D4B441" w14:textId="5891BB18">
            <w:pPr>
              <w:rPr>
                <w:b/>
                <w:bCs/>
                <w:color w:val="7F7F7F" w:themeColor="text1" w:themeTint="80"/>
                <w:sz w:val="18"/>
                <w:szCs w:val="18"/>
                <w:lang w:val="bg-BG"/>
              </w:rPr>
            </w:pPr>
            <w:r w:rsidRPr="00B15D25">
              <w:rPr>
                <w:b/>
                <w:bCs/>
                <w:color w:val="7F7F7F" w:themeColor="text1" w:themeTint="80"/>
                <w:sz w:val="18"/>
                <w:szCs w:val="18"/>
              </w:rPr>
              <w:t>ISTE</w:t>
            </w:r>
          </w:p>
          <w:p w:rsidRPr="00BD64E1" w:rsidR="00BD64E1" w:rsidP="00BD64E1" w:rsidRDefault="00217310" w14:paraId="54329CEC" w14:textId="51AAA416">
            <w:pPr>
              <w:rPr>
                <w:rFonts w:ascii="MinionPro-Regular" w:hAnsi="MinionPro-Regular"/>
                <w:sz w:val="16"/>
                <w:szCs w:val="16"/>
                <w:lang w:val="bg-BG"/>
              </w:rPr>
            </w:pPr>
            <w:hyperlink w:tgtFrame="_blank" w:history="1" r:id="rId29">
              <w:r w:rsidRPr="00BD64E1" w:rsidR="00BD64E1">
                <w:rPr>
                  <w:rStyle w:val="Hyperlink"/>
                  <w:rFonts w:ascii="MinionPro-Regular" w:hAnsi="MinionPro-Regular"/>
                  <w:i/>
                  <w:iCs/>
                  <w:sz w:val="16"/>
                  <w:szCs w:val="16"/>
                  <w:lang w:val="bg-BG"/>
                </w:rPr>
                <w:t>3</w:t>
              </w:r>
              <w:r w:rsidRPr="00BD64E1" w:rsidR="00BD64E1">
                <w:rPr>
                  <w:rStyle w:val="Hyperlink"/>
                  <w:rFonts w:ascii="MinionPro-Regular" w:hAnsi="MinionPro-Regular"/>
                  <w:i/>
                  <w:iCs/>
                  <w:sz w:val="16"/>
                  <w:szCs w:val="16"/>
                </w:rPr>
                <w:t>c</w:t>
              </w:r>
            </w:hyperlink>
            <w:r w:rsidRPr="00BD64E1" w:rsidR="00BD64E1">
              <w:rPr>
                <w:rFonts w:ascii="MinionPro-Regular" w:hAnsi="MinionPro-Regular"/>
                <w:i/>
                <w:iCs/>
                <w:sz w:val="16"/>
                <w:szCs w:val="16"/>
                <w:lang w:val="bg-BG"/>
              </w:rPr>
              <w:t xml:space="preserve">: </w:t>
            </w:r>
            <w:bookmarkStart w:name="_Hlk74047594" w:id="12"/>
            <w:r w:rsidRPr="00BD64E1" w:rsidR="00BD64E1">
              <w:rPr>
                <w:rFonts w:ascii="MinionPro-Regular" w:hAnsi="MinionPro-Regular"/>
                <w:i/>
                <w:iCs/>
                <w:color w:val="7F7F7F"/>
                <w:sz w:val="16"/>
                <w:szCs w:val="16"/>
                <w:lang w:val="bg-BG"/>
              </w:rPr>
              <w:t>Учениците събират информация от дигитални източници, използвайки разнообраз</w:t>
            </w:r>
            <w:r w:rsidR="00D94AD5">
              <w:rPr>
                <w:rFonts w:asciiTheme="minorHAnsi" w:hAnsiTheme="minorHAnsi"/>
                <w:i/>
                <w:iCs/>
                <w:color w:val="7F7F7F"/>
                <w:sz w:val="16"/>
                <w:szCs w:val="16"/>
                <w:lang w:val="bg-BG"/>
              </w:rPr>
              <w:t>ни</w:t>
            </w:r>
            <w:r w:rsidRPr="00BD64E1" w:rsidR="00BD64E1">
              <w:rPr>
                <w:rFonts w:ascii="MinionPro-Regular" w:hAnsi="MinionPro-Regular"/>
                <w:i/>
                <w:iCs/>
                <w:color w:val="7F7F7F"/>
                <w:sz w:val="16"/>
                <w:szCs w:val="16"/>
                <w:lang w:val="bg-BG"/>
              </w:rPr>
              <w:t xml:space="preserve"> инструменти и методи, за да създадат </w:t>
            </w:r>
            <w:r w:rsidR="00D94AD5">
              <w:rPr>
                <w:rFonts w:asciiTheme="minorHAnsi" w:hAnsiTheme="minorHAnsi"/>
                <w:i/>
                <w:iCs/>
                <w:color w:val="7F7F7F"/>
                <w:sz w:val="16"/>
                <w:szCs w:val="16"/>
                <w:lang w:val="bg-BG"/>
              </w:rPr>
              <w:t>различни</w:t>
            </w:r>
            <w:r w:rsidRPr="00BD64E1" w:rsidR="00BD64E1">
              <w:rPr>
                <w:rFonts w:ascii="MinionPro-Regular" w:hAnsi="MinionPro-Regular"/>
                <w:i/>
                <w:iCs/>
                <w:color w:val="7F7F7F"/>
                <w:sz w:val="16"/>
                <w:szCs w:val="16"/>
                <w:lang w:val="bg-BG"/>
              </w:rPr>
              <w:t xml:space="preserve"> продукти, които показват смислени връзки или съждения</w:t>
            </w:r>
            <w:bookmarkEnd w:id="12"/>
            <w:r w:rsidRPr="00BD64E1" w:rsidR="00BD64E1">
              <w:rPr>
                <w:rFonts w:ascii="MinionPro-Regular" w:hAnsi="MinionPro-Regular"/>
                <w:i/>
                <w:iCs/>
                <w:color w:val="7F7F7F"/>
                <w:sz w:val="16"/>
                <w:szCs w:val="16"/>
                <w:lang w:val="bg-BG"/>
              </w:rPr>
              <w:t>.</w:t>
            </w:r>
            <w:r w:rsidRPr="00BD64E1" w:rsidR="00BD64E1">
              <w:rPr>
                <w:rFonts w:ascii="MinionPro-Regular" w:hAnsi="MinionPro-Regular"/>
                <w:color w:val="7F7F7F"/>
                <w:sz w:val="16"/>
                <w:szCs w:val="16"/>
              </w:rPr>
              <w:t> </w:t>
            </w:r>
          </w:p>
          <w:p w:rsidRPr="00BD64E1" w:rsidR="00BD64E1" w:rsidP="00BD64E1" w:rsidRDefault="00217310" w14:paraId="34BAF781" w14:textId="77777777">
            <w:pPr>
              <w:rPr>
                <w:rFonts w:ascii="MinionPro-Regular" w:hAnsi="MinionPro-Regular"/>
                <w:sz w:val="16"/>
                <w:szCs w:val="16"/>
                <w:lang w:val="bg-BG"/>
              </w:rPr>
            </w:pPr>
            <w:hyperlink w:tgtFrame="_blank" w:history="1" r:id="rId30">
              <w:r w:rsidRPr="00BD64E1" w:rsidR="00BD64E1">
                <w:rPr>
                  <w:rStyle w:val="Hyperlink"/>
                  <w:rFonts w:ascii="MinionPro-Regular" w:hAnsi="MinionPro-Regular"/>
                  <w:i/>
                  <w:iCs/>
                  <w:sz w:val="16"/>
                  <w:szCs w:val="16"/>
                  <w:lang w:val="bg-BG"/>
                </w:rPr>
                <w:t>3</w:t>
              </w:r>
              <w:r w:rsidRPr="00BD64E1" w:rsidR="00BD64E1">
                <w:rPr>
                  <w:rStyle w:val="Hyperlink"/>
                  <w:rFonts w:ascii="MinionPro-Regular" w:hAnsi="MinionPro-Regular"/>
                  <w:i/>
                  <w:iCs/>
                  <w:sz w:val="16"/>
                  <w:szCs w:val="16"/>
                </w:rPr>
                <w:t>d</w:t>
              </w:r>
            </w:hyperlink>
            <w:r w:rsidRPr="00BD64E1" w:rsidR="00BD64E1">
              <w:rPr>
                <w:rFonts w:ascii="MinionPro-Regular" w:hAnsi="MinionPro-Regular"/>
                <w:i/>
                <w:iCs/>
                <w:sz w:val="16"/>
                <w:szCs w:val="16"/>
                <w:lang w:val="bg-BG"/>
              </w:rPr>
              <w:t>:</w:t>
            </w:r>
            <w:r w:rsidRPr="00BD64E1" w:rsidR="00BD64E1">
              <w:rPr>
                <w:rFonts w:ascii="MinionPro-Regular" w:hAnsi="MinionPro-Regular"/>
                <w:i/>
                <w:iCs/>
                <w:sz w:val="16"/>
                <w:szCs w:val="16"/>
              </w:rPr>
              <w:t> </w:t>
            </w:r>
            <w:bookmarkStart w:name="_Hlk74047610" w:id="13"/>
            <w:r w:rsidRPr="00BD64E1" w:rsidR="00BD64E1">
              <w:rPr>
                <w:rFonts w:ascii="MinionPro-Regular" w:hAnsi="MinionPro-Regular"/>
                <w:i/>
                <w:iCs/>
                <w:color w:val="7F7F7F"/>
                <w:sz w:val="16"/>
                <w:szCs w:val="16"/>
                <w:lang w:val="bg-BG"/>
              </w:rPr>
              <w:t>Учениците добиват знания като активно изучават проблеми в реалния живот и разработват идеи и теории, търсейки отговори и решения</w:t>
            </w:r>
            <w:bookmarkEnd w:id="13"/>
            <w:r w:rsidRPr="00BD64E1" w:rsidR="00BD64E1">
              <w:rPr>
                <w:rFonts w:ascii="MinionPro-Regular" w:hAnsi="MinionPro-Regular"/>
                <w:i/>
                <w:iCs/>
                <w:color w:val="7F7F7F"/>
                <w:sz w:val="16"/>
                <w:szCs w:val="16"/>
                <w:lang w:val="bg-BG"/>
              </w:rPr>
              <w:t>.</w:t>
            </w:r>
            <w:r w:rsidRPr="00BD64E1" w:rsidR="00BD64E1">
              <w:rPr>
                <w:rFonts w:ascii="MinionPro-Regular" w:hAnsi="MinionPro-Regular"/>
                <w:color w:val="7F7F7F"/>
                <w:sz w:val="16"/>
                <w:szCs w:val="16"/>
              </w:rPr>
              <w:t> </w:t>
            </w:r>
          </w:p>
          <w:p w:rsidR="00BD64E1" w:rsidP="00BD64E1" w:rsidRDefault="00217310" w14:paraId="15AA1E1A" w14:textId="7EA659AF">
            <w:pPr>
              <w:rPr>
                <w:rFonts w:asciiTheme="minorHAnsi" w:hAnsiTheme="minorHAnsi"/>
                <w:i/>
                <w:iCs/>
                <w:color w:val="7F7F7F"/>
                <w:sz w:val="16"/>
                <w:szCs w:val="16"/>
                <w:lang w:val="bg-BG"/>
              </w:rPr>
            </w:pPr>
            <w:hyperlink w:tgtFrame="_blank" w:history="1" r:id="rId31">
              <w:r w:rsidRPr="00BD64E1" w:rsidR="00BD64E1">
                <w:rPr>
                  <w:rStyle w:val="Hyperlink"/>
                  <w:rFonts w:ascii="MinionPro-Regular" w:hAnsi="MinionPro-Regular"/>
                  <w:i/>
                  <w:iCs/>
                  <w:sz w:val="16"/>
                  <w:szCs w:val="16"/>
                  <w:lang w:val="bg-BG"/>
                </w:rPr>
                <w:t>7</w:t>
              </w:r>
              <w:r w:rsidRPr="00BD64E1" w:rsidR="00BD64E1">
                <w:rPr>
                  <w:rStyle w:val="Hyperlink"/>
                  <w:rFonts w:ascii="MinionPro-Regular" w:hAnsi="MinionPro-Regular"/>
                  <w:i/>
                  <w:iCs/>
                  <w:sz w:val="16"/>
                  <w:szCs w:val="16"/>
                </w:rPr>
                <w:t>d</w:t>
              </w:r>
            </w:hyperlink>
            <w:r w:rsidRPr="00BD64E1" w:rsidR="00BD64E1">
              <w:rPr>
                <w:rFonts w:ascii="MinionPro-Regular" w:hAnsi="MinionPro-Regular"/>
                <w:i/>
                <w:iCs/>
                <w:sz w:val="16"/>
                <w:szCs w:val="16"/>
                <w:lang w:val="bg-BG"/>
              </w:rPr>
              <w:t>:</w:t>
            </w:r>
            <w:r w:rsidRPr="00BD64E1" w:rsidR="00BD64E1">
              <w:rPr>
                <w:rFonts w:ascii="MinionPro-Regular" w:hAnsi="MinionPro-Regular"/>
                <w:i/>
                <w:iCs/>
                <w:sz w:val="16"/>
                <w:szCs w:val="16"/>
              </w:rPr>
              <w:t> </w:t>
            </w:r>
            <w:r w:rsidRPr="00BD64E1" w:rsidR="00BD64E1">
              <w:rPr>
                <w:rFonts w:ascii="MinionPro-Regular" w:hAnsi="MinionPro-Regular"/>
                <w:i/>
                <w:iCs/>
                <w:sz w:val="16"/>
                <w:szCs w:val="16"/>
                <w:lang w:val="bg-BG"/>
              </w:rPr>
              <w:t xml:space="preserve"> </w:t>
            </w:r>
            <w:bookmarkStart w:name="_Hlk74047628" w:id="14"/>
            <w:r w:rsidRPr="00BD64E1" w:rsidR="00BD64E1">
              <w:rPr>
                <w:rFonts w:ascii="MinionPro-Regular" w:hAnsi="MinionPro-Regular"/>
                <w:i/>
                <w:iCs/>
                <w:color w:val="7F7F7F"/>
                <w:sz w:val="16"/>
                <w:szCs w:val="16"/>
                <w:lang w:val="bg-BG"/>
              </w:rPr>
              <w:t xml:space="preserve">Учениците се запознават с местни и глобални проблеми и използват технологии, за да работят </w:t>
            </w:r>
            <w:r w:rsidR="00D94AD5">
              <w:rPr>
                <w:rFonts w:asciiTheme="minorHAnsi" w:hAnsiTheme="minorHAnsi"/>
                <w:i/>
                <w:iCs/>
                <w:color w:val="7F7F7F"/>
                <w:sz w:val="16"/>
                <w:szCs w:val="16"/>
                <w:lang w:val="bg-BG"/>
              </w:rPr>
              <w:t>в екип</w:t>
            </w:r>
            <w:r w:rsidRPr="00BD64E1" w:rsidR="00BD64E1">
              <w:rPr>
                <w:rFonts w:ascii="MinionPro-Regular" w:hAnsi="MinionPro-Regular"/>
                <w:i/>
                <w:iCs/>
                <w:color w:val="7F7F7F"/>
                <w:sz w:val="16"/>
                <w:szCs w:val="16"/>
                <w:lang w:val="bg-BG"/>
              </w:rPr>
              <w:t xml:space="preserve"> и да открият решения</w:t>
            </w:r>
            <w:bookmarkEnd w:id="14"/>
            <w:r w:rsidRPr="00BD64E1" w:rsidR="00BD64E1">
              <w:rPr>
                <w:rFonts w:ascii="MinionPro-Regular" w:hAnsi="MinionPro-Regular"/>
                <w:i/>
                <w:iCs/>
                <w:color w:val="7F7F7F"/>
                <w:sz w:val="16"/>
                <w:szCs w:val="16"/>
                <w:lang w:val="bg-BG"/>
              </w:rPr>
              <w:t>.</w:t>
            </w:r>
          </w:p>
          <w:p w:rsidRPr="00BD64E1" w:rsidR="00BD64E1" w:rsidP="00BD64E1" w:rsidRDefault="00BD64E1" w14:paraId="18E6ABEC" w14:textId="3FB81FD6">
            <w:pPr>
              <w:rPr>
                <w:rFonts w:asciiTheme="minorHAnsi" w:hAnsiTheme="minorHAnsi"/>
                <w:i/>
                <w:iCs/>
                <w:sz w:val="16"/>
                <w:szCs w:val="16"/>
                <w:lang w:val="bg-BG"/>
              </w:rPr>
            </w:pPr>
          </w:p>
        </w:tc>
      </w:tr>
    </w:tbl>
    <w:p w:rsidRPr="009E2FE1" w:rsidR="00D444AD" w:rsidP="006F66A8" w:rsidRDefault="009E2FE1" w14:paraId="6EF41A7A" w14:textId="3CDE336B">
      <w:pPr>
        <w:pStyle w:val="Heading1"/>
        <w:rPr>
          <w:lang w:val="bg-BG"/>
        </w:rPr>
      </w:pPr>
      <w:r>
        <w:rPr>
          <w:lang w:val="bg-BG"/>
        </w:rPr>
        <w:lastRenderedPageBreak/>
        <w:t xml:space="preserve">Преглед на урока </w:t>
      </w:r>
    </w:p>
    <w:p w:rsidR="00301C8E" w:rsidP="00301C8E" w:rsidRDefault="00301C8E" w14:paraId="24B686C2" w14:textId="77777777">
      <w:pPr>
        <w:spacing w:after="120" w:line="300" w:lineRule="exact"/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0A626C47" wp14:editId="7CE08A59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65AF65D0">
              <v:line id="Straight Connector 40" style="position:absolute;z-index:2516582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3E281A0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">
                <v:stroke joinstyle="miter"/>
              </v:line>
            </w:pict>
          </mc:Fallback>
        </mc:AlternateContent>
      </w:r>
    </w:p>
    <w:p w:rsidRPr="00A90BA3" w:rsidR="00BA45A2" w:rsidP="0FDD3987" w:rsidRDefault="00A90BA3" w14:paraId="7E5AB04E" w14:textId="71B91F5A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Как се образуват океанските течения</w:t>
      </w:r>
      <w:r w:rsidRPr="0FDD3987" w:rsidR="793F2AC6">
        <w:rPr>
          <w:b/>
          <w:bCs/>
          <w:color w:val="005B98"/>
        </w:rPr>
        <w:t>?</w:t>
      </w:r>
      <w:r w:rsidR="00F318F0">
        <w:br/>
      </w:r>
      <w:r>
        <w:rPr>
          <w:b/>
          <w:bCs/>
          <w:lang w:val="bg-BG"/>
        </w:rPr>
        <w:t>Разбиране на океанските течения</w:t>
      </w:r>
    </w:p>
    <w:p w:rsidRPr="0084710C" w:rsidR="00301C8E" w:rsidP="00301C8E" w:rsidRDefault="00AB4481" w14:paraId="28E9999B" w14:textId="375B881A">
      <w:pPr>
        <w:spacing w:line="300" w:lineRule="exact"/>
      </w:pPr>
      <w:bookmarkStart w:name="_Hlk74056653" w:id="15"/>
      <w:r>
        <w:rPr>
          <w:lang w:val="bg-BG"/>
        </w:rPr>
        <w:t>Целеви класове</w:t>
      </w:r>
      <w:r w:rsidR="54132191">
        <w:t>:</w:t>
      </w:r>
      <w:r w:rsidR="5EAF365F">
        <w:t xml:space="preserve"> 6-8 (</w:t>
      </w:r>
      <w:r w:rsidR="54132191">
        <w:t>1</w:t>
      </w:r>
      <w:r w:rsidR="5EAF365F">
        <w:t>0</w:t>
      </w:r>
      <w:r w:rsidR="54132191">
        <w:t>-1</w:t>
      </w:r>
      <w:r w:rsidR="00695814">
        <w:t>4</w:t>
      </w:r>
      <w:r>
        <w:rPr>
          <w:lang w:val="bg-BG"/>
        </w:rPr>
        <w:t xml:space="preserve"> годишни</w:t>
      </w:r>
      <w:r w:rsidR="5EAF365F">
        <w:t>)</w:t>
      </w:r>
    </w:p>
    <w:p w:rsidR="00301C8E" w:rsidP="00301C8E" w:rsidRDefault="00AB4481" w14:paraId="14867B94" w14:textId="7747E555">
      <w:pPr>
        <w:spacing w:line="300" w:lineRule="exact"/>
      </w:pPr>
      <w:r>
        <w:rPr>
          <w:lang w:val="bg-BG"/>
        </w:rPr>
        <w:t>Времетраене</w:t>
      </w:r>
      <w:r w:rsidR="007314DD">
        <w:t xml:space="preserve">: 50 </w:t>
      </w:r>
      <w:r>
        <w:rPr>
          <w:lang w:val="bg-BG"/>
        </w:rPr>
        <w:t>минути</w:t>
      </w:r>
      <w:r w:rsidR="007314DD">
        <w:t xml:space="preserve"> (</w:t>
      </w:r>
      <w:r w:rsidR="00A90BA3">
        <w:rPr>
          <w:lang w:val="bg-BG"/>
        </w:rPr>
        <w:t>е</w:t>
      </w:r>
      <w:r>
        <w:rPr>
          <w:lang w:val="bg-BG"/>
        </w:rPr>
        <w:t>дин учебен час от 50 минути</w:t>
      </w:r>
      <w:r w:rsidR="1FAC4C92">
        <w:t>)</w:t>
      </w:r>
    </w:p>
    <w:bookmarkEnd w:id="15"/>
    <w:p w:rsidRPr="00AB4481" w:rsidR="00AB4481" w:rsidP="00AB4481" w:rsidRDefault="00AB4481" w14:paraId="1D497203" w14:textId="77777777">
      <w:pPr>
        <w:spacing w:line="300" w:lineRule="exact"/>
        <w:rPr>
          <w:rFonts w:eastAsia="Times New Roman"/>
          <w:color w:val="000000"/>
          <w:sz w:val="22"/>
          <w:szCs w:val="22"/>
          <w:shd w:val="clear" w:color="auto" w:fill="FFFFFF"/>
          <w:lang w:val="bg-BG"/>
        </w:rPr>
      </w:pPr>
      <w:r w:rsidRPr="00AB4481">
        <w:rPr>
          <w:rFonts w:eastAsia="Times New Roman"/>
          <w:color w:val="000000"/>
          <w:sz w:val="22"/>
          <w:szCs w:val="22"/>
          <w:shd w:val="clear" w:color="auto" w:fill="FFFFFF"/>
          <w:lang w:val="bg-BG"/>
        </w:rPr>
        <w:t>Моля имайте предвид, че всички дейности трябва да се извършват под постоянен надзор от възрастен.</w:t>
      </w:r>
    </w:p>
    <w:p w:rsidR="00E03A6D" w:rsidP="00301C8E" w:rsidRDefault="00E03A6D" w14:paraId="27FF32DF" w14:textId="5AB9CE7F">
      <w:pPr>
        <w:tabs>
          <w:tab w:val="left" w:pos="1000"/>
        </w:tabs>
        <w:spacing w:after="120" w:line="300" w:lineRule="exact"/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194A8DF3" wp14:editId="5C345BD9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23" name="Straight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2A3D605A">
              <v:line id="Straight Connector 23" style="position:absolute;z-index:2516582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5288A2F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">
                <v:stroke joinstyle="miter"/>
              </v:line>
            </w:pict>
          </mc:Fallback>
        </mc:AlternateContent>
      </w:r>
      <w:r w:rsidR="00301C8E">
        <w:tab/>
      </w:r>
    </w:p>
    <w:p w:rsidRPr="00AB4481" w:rsidR="00E03A6D" w:rsidP="0FDD3987" w:rsidRDefault="00AB4481" w14:paraId="044F5382" w14:textId="63B78CC3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Описание</w:t>
      </w:r>
    </w:p>
    <w:p w:rsidRPr="00A37C5D" w:rsidR="00301C8E" w:rsidP="006F66A8" w:rsidRDefault="00A37C5D" w14:paraId="0F9EA8AF" w14:textId="5C5C100B">
      <w:pPr>
        <w:spacing w:after="120"/>
        <w:rPr>
          <w:lang w:val="bg-BG"/>
        </w:rPr>
      </w:pPr>
      <w:r>
        <w:rPr>
          <w:lang w:val="bg-BG"/>
        </w:rPr>
        <w:t xml:space="preserve">В този урок вие и вашите ученици ще изследвате </w:t>
      </w:r>
      <w:r w:rsidR="002A48AD">
        <w:rPr>
          <w:lang w:val="bg-BG"/>
        </w:rPr>
        <w:t>феномена на дълбокоокеанските течения. Учениците ще използват модели, за да изследват влиянието на температурата върху преобръщането на океанските течения. Учениците ще вземат предвид потенциалните въздействия на глобалните климатични промени и забавянето на океанските течения в Северния Атланти</w:t>
      </w:r>
      <w:r w:rsidR="00A90BA3">
        <w:rPr>
          <w:lang w:val="bg-BG"/>
        </w:rPr>
        <w:t>чески океан</w:t>
      </w:r>
      <w:r w:rsidR="002A48AD">
        <w:rPr>
          <w:lang w:val="bg-BG"/>
        </w:rPr>
        <w:t>.</w:t>
      </w:r>
    </w:p>
    <w:p w:rsidRPr="00A37C5D" w:rsidR="007F1BE1" w:rsidP="007F1BE1" w:rsidRDefault="007F1BE1" w14:paraId="18736F39" w14:textId="77777777">
      <w:pPr>
        <w:spacing w:line="300" w:lineRule="exact"/>
        <w:rPr>
          <w:lang w:val="bg-BG"/>
        </w:rPr>
      </w:pPr>
    </w:p>
    <w:p w:rsidRPr="00A37C5D" w:rsidR="007F1BE1" w:rsidP="007F1BE1" w:rsidRDefault="007F1BE1" w14:paraId="1F7E9070" w14:textId="77777777">
      <w:pPr>
        <w:tabs>
          <w:tab w:val="left" w:pos="1000"/>
        </w:tabs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5577CB0A" wp14:editId="6FB51ADE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542F6CD8">
              <v:line id="Straight Connector 21" style="position:absolute;z-index:25167875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42E8E6F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">
                <v:stroke joinstyle="miter"/>
              </v:line>
            </w:pict>
          </mc:Fallback>
        </mc:AlternateContent>
      </w:r>
      <w:r w:rsidRPr="00A37C5D">
        <w:rPr>
          <w:lang w:val="bg-BG"/>
        </w:rPr>
        <w:tab/>
      </w:r>
    </w:p>
    <w:p w:rsidRPr="00AB4481" w:rsidR="00E03A6D" w:rsidP="0FDD3987" w:rsidRDefault="00AB4481" w14:paraId="7B8D4FE5" w14:textId="033F4B65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Въведение за ученици</w:t>
      </w:r>
    </w:p>
    <w:p w:rsidRPr="002A48AD" w:rsidR="000F4342" w:rsidP="006F66A8" w:rsidRDefault="002A48AD" w14:paraId="073DADAE" w14:textId="15B0BA72">
      <w:pPr>
        <w:spacing w:after="120"/>
        <w:rPr>
          <w:lang w:val="bg-BG"/>
        </w:rPr>
      </w:pPr>
      <w:r>
        <w:rPr>
          <w:lang w:val="bg-BG"/>
        </w:rPr>
        <w:t xml:space="preserve">Учениците влизат в ролята на физически океанографи, търсещи обяснение за забавянето на океанската циркулация в Северния Атлантик. Учениците изучават условията, които влияят върху силата на преобръщане на Северния Атлантик, също наречена Преобръщащата се циркулация на Атлантическия океан.  Забавянето на Преобръщащата се циркулация на Атлантическия океан </w:t>
      </w:r>
      <w:r w:rsidR="00A90BA3">
        <w:rPr>
          <w:lang w:val="bg-BG"/>
        </w:rPr>
        <w:t>е</w:t>
      </w:r>
      <w:r>
        <w:rPr>
          <w:lang w:val="bg-BG"/>
        </w:rPr>
        <w:t xml:space="preserve"> повод за несигурност </w:t>
      </w:r>
      <w:r w:rsidR="00A90BA3">
        <w:rPr>
          <w:lang w:val="bg-BG"/>
        </w:rPr>
        <w:t>относно</w:t>
      </w:r>
      <w:r>
        <w:rPr>
          <w:lang w:val="bg-BG"/>
        </w:rPr>
        <w:t xml:space="preserve"> влиянието на глобалните климатични промени върху крехки морски екосистеми и </w:t>
      </w:r>
      <w:r w:rsidR="00A90BA3">
        <w:rPr>
          <w:lang w:val="bg-BG"/>
        </w:rPr>
        <w:t>покачващото се морско равнище</w:t>
      </w:r>
      <w:r>
        <w:rPr>
          <w:lang w:val="bg-BG"/>
        </w:rPr>
        <w:t>. Дейностите в този урок помагат на учениците да разберат как се случват глобалните океански течения, за да могат да изследват сегашните глобални условия и да дадат обяснение за забавянето на океанските течения.</w:t>
      </w:r>
    </w:p>
    <w:p w:rsidRPr="002A48AD" w:rsidR="007F1BE1" w:rsidP="007F1BE1" w:rsidRDefault="007F1BE1" w14:paraId="41200432" w14:textId="77777777">
      <w:pPr>
        <w:spacing w:line="300" w:lineRule="exact"/>
        <w:rPr>
          <w:lang w:val="bg-BG"/>
        </w:rPr>
      </w:pPr>
    </w:p>
    <w:p w:rsidRPr="002A48AD" w:rsidR="007F1BE1" w:rsidP="007F1BE1" w:rsidRDefault="007F1BE1" w14:paraId="044DB813" w14:textId="77777777">
      <w:pPr>
        <w:tabs>
          <w:tab w:val="left" w:pos="1000"/>
        </w:tabs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349B7670" wp14:editId="4B1B6FBE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78211337">
              <v:line id="Straight Connector 22" style="position:absolute;z-index:25168080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0E9B7D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">
                <v:stroke joinstyle="miter"/>
              </v:line>
            </w:pict>
          </mc:Fallback>
        </mc:AlternateContent>
      </w:r>
      <w:r w:rsidRPr="002A48AD">
        <w:rPr>
          <w:lang w:val="bg-BG"/>
        </w:rPr>
        <w:tab/>
      </w:r>
    </w:p>
    <w:p w:rsidRPr="00AB4481" w:rsidR="00E03A6D" w:rsidP="0FDD3987" w:rsidRDefault="00AB4481" w14:paraId="09AE227F" w14:textId="70803360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Научен феномен</w:t>
      </w:r>
    </w:p>
    <w:p w:rsidRPr="00356173" w:rsidR="00747A02" w:rsidP="007F1BE1" w:rsidRDefault="00356173" w14:paraId="2C97FB86" w14:textId="18362DAB">
      <w:pPr>
        <w:spacing w:after="120"/>
        <w:rPr>
          <w:lang w:val="bg-BG"/>
        </w:rPr>
      </w:pPr>
      <w:r>
        <w:rPr>
          <w:lang w:val="bg-BG"/>
        </w:rPr>
        <w:t>Данни свързани с глобалната океанска циркулация показват, че дълбокоокеанските течения се забавят.</w:t>
      </w:r>
    </w:p>
    <w:p w:rsidRPr="00356173" w:rsidR="007F1BE1" w:rsidP="007F1BE1" w:rsidRDefault="007F1BE1" w14:paraId="2A9F08E5" w14:textId="77777777">
      <w:pPr>
        <w:spacing w:line="300" w:lineRule="exact"/>
        <w:rPr>
          <w:lang w:val="bg-BG"/>
        </w:rPr>
      </w:pPr>
    </w:p>
    <w:p w:rsidRPr="00356173" w:rsidR="007F1BE1" w:rsidP="007F1BE1" w:rsidRDefault="007F1BE1" w14:paraId="3224FB21" w14:textId="77777777">
      <w:pPr>
        <w:tabs>
          <w:tab w:val="left" w:pos="1000"/>
        </w:tabs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4FC2F4D5" wp14:editId="0537730A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2279031C">
              <v:line id="Straight Connector 31" style="position:absolute;z-index:2516828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426668E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KCu0z9cBAAAGBAAADgAAAAAAAAAAAAAAAAAuAgAAZHJzL2Uyb0RvYy54bWxQSwECLQAUAAYACAAA&#10;ACEAqHJTVOIAAAALAQAADwAAAAAAAAAAAAAAAAAxBAAAZHJzL2Rvd25yZXYueG1sUEsFBgAAAAAE&#10;AAQA8wAAAEAFAAAAAA==&#10;">
                <v:stroke joinstyle="miter"/>
              </v:line>
            </w:pict>
          </mc:Fallback>
        </mc:AlternateContent>
      </w:r>
      <w:r w:rsidRPr="00356173">
        <w:rPr>
          <w:lang w:val="bg-BG"/>
        </w:rPr>
        <w:tab/>
      </w:r>
    </w:p>
    <w:p w:rsidRPr="00AB4481" w:rsidR="00E03A6D" w:rsidP="0FDD3987" w:rsidRDefault="00AB4481" w14:paraId="3FE51C2C" w14:textId="5C841924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Въпрос на урока</w:t>
      </w:r>
    </w:p>
    <w:p w:rsidRPr="00356173" w:rsidR="00435850" w:rsidP="007F1BE1" w:rsidRDefault="00356173" w14:paraId="3406D157" w14:textId="50B7C12F">
      <w:pPr>
        <w:spacing w:after="120"/>
        <w:rPr>
          <w:lang w:val="bg-BG"/>
        </w:rPr>
      </w:pPr>
      <w:r>
        <w:rPr>
          <w:lang w:val="bg-BG"/>
        </w:rPr>
        <w:t>Как влияе топлинната енергия върху дълбокоокеанските течения?</w:t>
      </w:r>
    </w:p>
    <w:p w:rsidRPr="00356173" w:rsidR="007F1BE1" w:rsidP="007F1BE1" w:rsidRDefault="007F1BE1" w14:paraId="43AB1442" w14:textId="77777777">
      <w:pPr>
        <w:spacing w:line="300" w:lineRule="exact"/>
        <w:rPr>
          <w:lang w:val="bg-BG"/>
        </w:rPr>
      </w:pPr>
    </w:p>
    <w:p w:rsidRPr="00356173" w:rsidR="007F1BE1" w:rsidP="007F1BE1" w:rsidRDefault="007F1BE1" w14:paraId="4AACC83C" w14:textId="77777777">
      <w:pPr>
        <w:tabs>
          <w:tab w:val="left" w:pos="1000"/>
        </w:tabs>
        <w:spacing w:after="120" w:line="300" w:lineRule="exact"/>
        <w:rPr>
          <w:lang w:val="bg-BG"/>
        </w:rPr>
      </w:pPr>
    </w:p>
    <w:p w:rsidRPr="00356173" w:rsidR="00E03A6D" w:rsidP="00226723" w:rsidRDefault="007F1BE1" w14:paraId="0B6D59EF" w14:textId="72015772">
      <w:pPr>
        <w:tabs>
          <w:tab w:val="left" w:pos="1000"/>
        </w:tabs>
        <w:spacing w:after="120" w:line="300" w:lineRule="exact"/>
        <w:rPr>
          <w:b/>
          <w:bCs/>
          <w:color w:val="005B98"/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2B51BA98" wp14:editId="797022F2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69B2AF63">
              <v:line id="Straight Connector 32" style="position:absolute;z-index:25168489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0D144EB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">
                <v:stroke joinstyle="miter"/>
              </v:line>
            </w:pict>
          </mc:Fallback>
        </mc:AlternateContent>
      </w:r>
      <w:r w:rsidR="00AB4481">
        <w:rPr>
          <w:b/>
          <w:bCs/>
          <w:color w:val="005B98"/>
          <w:lang w:val="bg-BG"/>
        </w:rPr>
        <w:t>Цел(и) на обучението</w:t>
      </w:r>
    </w:p>
    <w:p w:rsidR="00356173" w:rsidP="00AF6D3E" w:rsidRDefault="00356173" w14:paraId="764DCEF5" w14:textId="2DCDF9F5">
      <w:pPr>
        <w:spacing w:after="120"/>
        <w:rPr>
          <w:lang w:val="bg-BG"/>
        </w:rPr>
      </w:pPr>
      <w:r>
        <w:rPr>
          <w:lang w:val="bg-BG"/>
        </w:rPr>
        <w:t>Учениците могат да използват модел, за да опишат как възникват дълбокоокеанските течения на Земята.</w:t>
      </w:r>
    </w:p>
    <w:p w:rsidRPr="00356173" w:rsidR="00AF6D3E" w:rsidP="00AF6D3E" w:rsidRDefault="00356173" w14:paraId="73E97E66" w14:textId="67D4B388">
      <w:pPr>
        <w:spacing w:after="120"/>
        <w:rPr>
          <w:lang w:val="bg-BG"/>
        </w:rPr>
      </w:pPr>
      <w:r>
        <w:rPr>
          <w:lang w:val="bg-BG"/>
        </w:rPr>
        <w:t xml:space="preserve">Учениците могат да използват доказателства от техните наблюдения на физически модел и глобални данни за океана, за да </w:t>
      </w:r>
      <w:r w:rsidR="00226723">
        <w:rPr>
          <w:lang w:val="bg-BG"/>
        </w:rPr>
        <w:t>дадат</w:t>
      </w:r>
      <w:r>
        <w:rPr>
          <w:lang w:val="bg-BG"/>
        </w:rPr>
        <w:t xml:space="preserve"> обяснение за забавянето на дълбокоокеанските течения.</w:t>
      </w:r>
    </w:p>
    <w:p w:rsidRPr="00356173" w:rsidR="007F1BE1" w:rsidP="007F1BE1" w:rsidRDefault="007F1BE1" w14:paraId="19941DB6" w14:textId="77777777">
      <w:pPr>
        <w:spacing w:line="300" w:lineRule="exact"/>
        <w:rPr>
          <w:lang w:val="bg-BG"/>
        </w:rPr>
      </w:pPr>
    </w:p>
    <w:p w:rsidRPr="00356173" w:rsidR="007F1BE1" w:rsidP="007F1BE1" w:rsidRDefault="007F1BE1" w14:paraId="62449E77" w14:textId="77777777">
      <w:pPr>
        <w:tabs>
          <w:tab w:val="left" w:pos="1000"/>
        </w:tabs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7D8022C7" wp14:editId="37C32D8C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58F99A3F">
              <v:line id="Straight Connector 34" style="position:absolute;z-index:25168694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758EF9F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o1S3L9cBAAAGBAAADgAAAAAAAAAAAAAAAAAuAgAAZHJzL2Uyb0RvYy54bWxQSwECLQAUAAYACAAA&#10;ACEAqHJTVOIAAAALAQAADwAAAAAAAAAAAAAAAAAxBAAAZHJzL2Rvd25yZXYueG1sUEsFBgAAAAAE&#10;AAQA8wAAAEAFAAAAAA==&#10;">
                <v:stroke joinstyle="miter"/>
              </v:line>
            </w:pict>
          </mc:Fallback>
        </mc:AlternateContent>
      </w:r>
      <w:r w:rsidRPr="00356173">
        <w:rPr>
          <w:lang w:val="bg-BG"/>
        </w:rPr>
        <w:tab/>
      </w:r>
    </w:p>
    <w:p w:rsidRPr="00AB4481" w:rsidR="00E03A6D" w:rsidP="0FDD3987" w:rsidRDefault="00AB4481" w14:paraId="71823088" w14:textId="426BD183">
      <w:pPr>
        <w:spacing w:after="120" w:line="300" w:lineRule="exact"/>
        <w:rPr>
          <w:b w:val="1"/>
          <w:bCs w:val="1"/>
          <w:color w:val="005B98"/>
          <w:lang w:val="bg-BG"/>
        </w:rPr>
      </w:pPr>
      <w:r w:rsidRPr="14A2E6BB" w:rsidR="14A2E6BB">
        <w:rPr>
          <w:b w:val="1"/>
          <w:bCs w:val="1"/>
          <w:color w:val="005B98"/>
          <w:lang w:val="bg-BG"/>
        </w:rPr>
        <w:t xml:space="preserve">Основни дейности </w:t>
      </w:r>
    </w:p>
    <w:p w:rsidRPr="00356173" w:rsidR="004212AB" w:rsidP="004212AB" w:rsidRDefault="00356173" w14:paraId="452EC1F5" w14:textId="36709D97">
      <w:pPr>
        <w:spacing w:after="120"/>
        <w:rPr>
          <w:lang w:val="bg-BG"/>
        </w:rPr>
      </w:pPr>
      <w:r>
        <w:rPr>
          <w:lang w:val="bg-BG"/>
        </w:rPr>
        <w:t>Учениците използват модел, за да сравнят движението на водни молекули при прибавянето и премахването на топлинна енергия.</w:t>
      </w:r>
    </w:p>
    <w:p w:rsidRPr="00356173" w:rsidR="004212AB" w:rsidP="004212AB" w:rsidRDefault="00356173" w14:paraId="6F6C886D" w14:textId="6DE4264E">
      <w:pPr>
        <w:spacing w:after="120"/>
        <w:rPr>
          <w:lang w:val="bg-BG"/>
        </w:rPr>
      </w:pPr>
      <w:r>
        <w:rPr>
          <w:lang w:val="bg-BG"/>
        </w:rPr>
        <w:t>Учениците използват модел, за да правят наблюдения върху движенията на водни молекули в среда с неравномерно затопляне и изстудяване.</w:t>
      </w:r>
    </w:p>
    <w:p w:rsidRPr="00356173" w:rsidR="002363FE" w:rsidP="004212AB" w:rsidRDefault="00356173" w14:paraId="7F215654" w14:textId="371DE78A">
      <w:pPr>
        <w:spacing w:after="120"/>
        <w:rPr>
          <w:lang w:val="bg-BG"/>
        </w:rPr>
      </w:pPr>
      <w:r>
        <w:rPr>
          <w:lang w:val="bg-BG"/>
        </w:rPr>
        <w:t>Учениците използват</w:t>
      </w:r>
      <w:r w:rsidRPr="00356173" w:rsidR="6A6C2362">
        <w:rPr>
          <w:lang w:val="bg-BG"/>
        </w:rPr>
        <w:t xml:space="preserve"> 3</w:t>
      </w:r>
      <w:r w:rsidR="6A6C2362">
        <w:t>D</w:t>
      </w:r>
      <w:r w:rsidRPr="00356173" w:rsidR="6A6C2362">
        <w:rPr>
          <w:lang w:val="bg-BG"/>
        </w:rPr>
        <w:t xml:space="preserve"> </w:t>
      </w:r>
      <w:r>
        <w:rPr>
          <w:lang w:val="bg-BG"/>
        </w:rPr>
        <w:t>моделиране, за да опишат глобални океански течения.</w:t>
      </w:r>
    </w:p>
    <w:p w:rsidRPr="00356173" w:rsidR="007F1BE1" w:rsidP="007F1BE1" w:rsidRDefault="007F1BE1" w14:paraId="4B46CA82" w14:textId="77777777">
      <w:pPr>
        <w:spacing w:line="300" w:lineRule="exact"/>
        <w:rPr>
          <w:lang w:val="bg-BG"/>
        </w:rPr>
      </w:pPr>
    </w:p>
    <w:p w:rsidRPr="00356173" w:rsidR="007F1BE1" w:rsidP="007F1BE1" w:rsidRDefault="007F1BE1" w14:paraId="75D3BF9B" w14:textId="77777777">
      <w:pPr>
        <w:tabs>
          <w:tab w:val="left" w:pos="1000"/>
        </w:tabs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576A8A1A" wp14:editId="2D40FDC2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58DDD7F5">
              <v:line id="Straight Connector 36" style="position:absolute;z-index:25168899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5AFCBEC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Ms/M89cBAAAGBAAADgAAAAAAAAAAAAAAAAAuAgAAZHJzL2Uyb0RvYy54bWxQSwECLQAUAAYACAAA&#10;ACEAqHJTVOIAAAALAQAADwAAAAAAAAAAAAAAAAAxBAAAZHJzL2Rvd25yZXYueG1sUEsFBgAAAAAE&#10;AAQA8wAAAEAFAAAAAA==&#10;">
                <v:stroke joinstyle="miter"/>
              </v:line>
            </w:pict>
          </mc:Fallback>
        </mc:AlternateContent>
      </w:r>
      <w:r w:rsidRPr="00356173">
        <w:rPr>
          <w:lang w:val="bg-BG"/>
        </w:rPr>
        <w:tab/>
      </w:r>
    </w:p>
    <w:p w:rsidRPr="00AB4481" w:rsidR="00D444AD" w:rsidP="0FDD3987" w:rsidRDefault="00AB4481" w14:paraId="0F6A76D8" w14:textId="329FE7FE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Свързани уроци</w:t>
      </w:r>
    </w:p>
    <w:p w:rsidRPr="00356173" w:rsidR="004212AB" w:rsidP="004212AB" w:rsidRDefault="00356173" w14:paraId="0D792C22" w14:textId="6827CC6B">
      <w:pPr>
        <w:rPr>
          <w:lang w:val="bg-BG"/>
        </w:rPr>
      </w:pPr>
      <w:r>
        <w:rPr>
          <w:lang w:val="bg-BG"/>
        </w:rPr>
        <w:t>Този урок е свързан с</w:t>
      </w:r>
      <w:r w:rsidRPr="00356173" w:rsidR="66DBADC7">
        <w:rPr>
          <w:lang w:val="bg-BG"/>
        </w:rPr>
        <w:t xml:space="preserve"> </w:t>
      </w:r>
      <w:hyperlink r:id="rId32">
        <w:r>
          <w:rPr>
            <w:rStyle w:val="Hyperlink"/>
            <w:lang w:val="bg-BG"/>
          </w:rPr>
          <w:t>Изработете</w:t>
        </w:r>
      </w:hyperlink>
      <w:r>
        <w:rPr>
          <w:rStyle w:val="Hyperlink"/>
          <w:lang w:val="bg-BG"/>
        </w:rPr>
        <w:t xml:space="preserve"> сензор за проводимост, за да измерите проводимостта на океана</w:t>
      </w:r>
      <w:r w:rsidRPr="00356173" w:rsidR="66DBADC7">
        <w:rPr>
          <w:lang w:val="bg-BG"/>
        </w:rPr>
        <w:t xml:space="preserve"> </w:t>
      </w:r>
      <w:r>
        <w:rPr>
          <w:lang w:val="bg-BG"/>
        </w:rPr>
        <w:t>и може да се използва отделно или в последователност</w:t>
      </w:r>
      <w:r w:rsidRPr="00356173" w:rsidR="66DBADC7">
        <w:rPr>
          <w:lang w:val="bg-BG"/>
        </w:rPr>
        <w:t>.</w:t>
      </w:r>
      <w:r w:rsidR="66DBADC7">
        <w:t> </w:t>
      </w:r>
    </w:p>
    <w:p w:rsidRPr="00356173" w:rsidR="007F1BE1" w:rsidP="007F1BE1" w:rsidRDefault="007F1BE1" w14:paraId="0847720A" w14:textId="77777777">
      <w:pPr>
        <w:spacing w:line="300" w:lineRule="exact"/>
        <w:rPr>
          <w:lang w:val="bg-BG"/>
        </w:rPr>
      </w:pPr>
    </w:p>
    <w:p w:rsidRPr="00356173" w:rsidR="007F1BE1" w:rsidP="007F1BE1" w:rsidRDefault="007F1BE1" w14:paraId="37EE9312" w14:textId="77777777">
      <w:pPr>
        <w:tabs>
          <w:tab w:val="left" w:pos="1000"/>
        </w:tabs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568CDE2C" wp14:editId="75342682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05C80797">
              <v:line id="Straight Connector 37" style="position:absolute;z-index:2516910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62633A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2oFJcNcBAAAGBAAADgAAAAAAAAAAAAAAAAAuAgAAZHJzL2Uyb0RvYy54bWxQSwECLQAUAAYACAAA&#10;ACEAqHJTVOIAAAALAQAADwAAAAAAAAAAAAAAAAAxBAAAZHJzL2Rvd25yZXYueG1sUEsFBgAAAAAE&#10;AAQA8wAAAEAFAAAAAA==&#10;">
                <v:stroke joinstyle="miter"/>
              </v:line>
            </w:pict>
          </mc:Fallback>
        </mc:AlternateContent>
      </w:r>
      <w:r w:rsidRPr="00356173">
        <w:rPr>
          <w:lang w:val="bg-BG"/>
        </w:rPr>
        <w:tab/>
      </w:r>
    </w:p>
    <w:p w:rsidRPr="00AB4481" w:rsidR="00D444AD" w:rsidP="0FDD3987" w:rsidRDefault="00AB4481" w14:paraId="46B58206" w14:textId="4EEF0747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Препоръчителна подготовка</w:t>
      </w:r>
    </w:p>
    <w:p w:rsidRPr="00356173" w:rsidR="0072681C" w:rsidP="0072681C" w:rsidRDefault="00356173" w14:paraId="4638EAC8" w14:textId="66BFABEE">
      <w:pPr>
        <w:spacing w:after="120" w:line="300" w:lineRule="exact"/>
        <w:rPr>
          <w:lang w:val="bg-BG"/>
        </w:rPr>
      </w:pPr>
      <w:r>
        <w:rPr>
          <w:lang w:val="bg-BG"/>
        </w:rPr>
        <w:t xml:space="preserve">Тези дейности могат да бъдат групирани или да бъдат направени отделно, в зависимост от вашите образователни изисквания и цели. Елементи от този урок, които може да изискват повече внимание:  </w:t>
      </w:r>
    </w:p>
    <w:p w:rsidRPr="00EA60D8" w:rsidR="007314DD" w:rsidP="007314DD" w:rsidRDefault="763E0449" w14:paraId="7AD4A2DD" w14:textId="4E775BF6">
      <w:pPr>
        <w:spacing w:after="120" w:line="300" w:lineRule="exact"/>
        <w:rPr>
          <w:lang w:val="bg-BG"/>
        </w:rPr>
      </w:pPr>
      <w:r w:rsidRPr="00EA60D8">
        <w:rPr>
          <w:b/>
          <w:bCs/>
          <w:color w:val="21ADE2"/>
          <w:lang w:val="bg-BG"/>
        </w:rPr>
        <w:t xml:space="preserve">1 </w:t>
      </w:r>
      <w:r w:rsidRPr="00EA60D8">
        <w:rPr>
          <w:color w:val="21ADE2"/>
          <w:lang w:val="bg-BG"/>
        </w:rPr>
        <w:t xml:space="preserve">| </w:t>
      </w:r>
      <w:r w:rsidR="00EA60D8">
        <w:rPr>
          <w:lang w:val="bg-BG"/>
        </w:rPr>
        <w:t>За кадри на невероятни океани, натиснете тук:</w:t>
      </w:r>
      <w:r w:rsidRPr="00EA60D8" w:rsidR="00B5333A">
        <w:rPr>
          <w:lang w:val="bg-BG"/>
        </w:rPr>
        <w:t xml:space="preserve"> </w:t>
      </w:r>
      <w:hyperlink w:history="1" r:id="rId33">
        <w:r w:rsidRPr="00293452" w:rsidR="007314DD">
          <w:rPr>
            <w:rStyle w:val="Hyperlink"/>
          </w:rPr>
          <w:t>BBC</w:t>
        </w:r>
        <w:r w:rsidRPr="00EA60D8" w:rsidR="007314DD">
          <w:rPr>
            <w:rStyle w:val="Hyperlink"/>
            <w:lang w:val="bg-BG"/>
          </w:rPr>
          <w:t xml:space="preserve"> </w:t>
        </w:r>
        <w:r w:rsidRPr="00293452" w:rsidR="007314DD">
          <w:rPr>
            <w:rStyle w:val="Hyperlink"/>
          </w:rPr>
          <w:t>Earth</w:t>
        </w:r>
        <w:r w:rsidRPr="00EA60D8" w:rsidR="007314DD">
          <w:rPr>
            <w:rStyle w:val="Hyperlink"/>
            <w:lang w:val="bg-BG"/>
          </w:rPr>
          <w:t xml:space="preserve"> &amp; </w:t>
        </w:r>
        <w:proofErr w:type="spellStart"/>
        <w:r w:rsidRPr="00293452" w:rsidR="007314DD">
          <w:rPr>
            <w:rStyle w:val="Hyperlink"/>
          </w:rPr>
          <w:t>OceanX</w:t>
        </w:r>
        <w:proofErr w:type="spellEnd"/>
        <w:r w:rsidRPr="00EA60D8" w:rsidR="007314DD">
          <w:rPr>
            <w:rStyle w:val="Hyperlink"/>
            <w:lang w:val="bg-BG"/>
          </w:rPr>
          <w:t xml:space="preserve"> </w:t>
        </w:r>
        <w:r w:rsidRPr="00293452" w:rsidR="007314DD">
          <w:rPr>
            <w:rStyle w:val="Hyperlink"/>
          </w:rPr>
          <w:t>Film</w:t>
        </w:r>
        <w:r w:rsidRPr="00EA60D8" w:rsidR="007314DD">
          <w:rPr>
            <w:rStyle w:val="Hyperlink"/>
            <w:lang w:val="bg-BG"/>
          </w:rPr>
          <w:t xml:space="preserve"> </w:t>
        </w:r>
        <w:r w:rsidRPr="00293452" w:rsidR="007314DD">
          <w:rPr>
            <w:rStyle w:val="Hyperlink"/>
            <w:i/>
          </w:rPr>
          <w:t>Oceans</w:t>
        </w:r>
        <w:r w:rsidRPr="00EA60D8" w:rsidR="007314DD">
          <w:rPr>
            <w:rStyle w:val="Hyperlink"/>
            <w:i/>
            <w:lang w:val="bg-BG"/>
          </w:rPr>
          <w:t xml:space="preserve">: </w:t>
        </w:r>
        <w:r w:rsidRPr="00293452" w:rsidR="007314DD">
          <w:rPr>
            <w:rStyle w:val="Hyperlink"/>
            <w:i/>
          </w:rPr>
          <w:t>Our</w:t>
        </w:r>
        <w:r w:rsidRPr="00EA60D8" w:rsidR="007314DD">
          <w:rPr>
            <w:rStyle w:val="Hyperlink"/>
            <w:i/>
            <w:lang w:val="bg-BG"/>
          </w:rPr>
          <w:t xml:space="preserve"> </w:t>
        </w:r>
        <w:r w:rsidRPr="00293452" w:rsidR="007314DD">
          <w:rPr>
            <w:rStyle w:val="Hyperlink"/>
            <w:i/>
          </w:rPr>
          <w:t>Blue</w:t>
        </w:r>
        <w:r w:rsidRPr="00EA60D8" w:rsidR="007314DD">
          <w:rPr>
            <w:rStyle w:val="Hyperlink"/>
            <w:i/>
            <w:lang w:val="bg-BG"/>
          </w:rPr>
          <w:t xml:space="preserve"> </w:t>
        </w:r>
        <w:r w:rsidRPr="00293452" w:rsidR="007314DD">
          <w:rPr>
            <w:rStyle w:val="Hyperlink"/>
            <w:i/>
          </w:rPr>
          <w:t>Planet</w:t>
        </w:r>
        <w:r w:rsidRPr="00EA60D8" w:rsidR="007314DD">
          <w:rPr>
            <w:rStyle w:val="Hyperlink"/>
            <w:lang w:val="bg-BG"/>
          </w:rPr>
          <w:t xml:space="preserve"> </w:t>
        </w:r>
        <w:r w:rsidRPr="00293452" w:rsidR="007314DD">
          <w:rPr>
            <w:rStyle w:val="Hyperlink"/>
          </w:rPr>
          <w:t>trailer</w:t>
        </w:r>
        <w:r w:rsidRPr="00EA60D8" w:rsidR="007314DD">
          <w:rPr>
            <w:rStyle w:val="Hyperlink"/>
            <w:lang w:val="bg-BG"/>
          </w:rPr>
          <w:t>.</w:t>
        </w:r>
      </w:hyperlink>
    </w:p>
    <w:p w:rsidRPr="00EA60D8" w:rsidR="0072681C" w:rsidP="0072681C" w:rsidRDefault="3E598B79" w14:paraId="1303D589" w14:textId="4A36AF8E">
      <w:pPr>
        <w:spacing w:after="120" w:line="300" w:lineRule="exact"/>
        <w:rPr>
          <w:lang w:val="bg-BG"/>
        </w:rPr>
      </w:pPr>
      <w:r w:rsidRPr="00EA60D8">
        <w:rPr>
          <w:b/>
          <w:bCs/>
          <w:color w:val="21ADE2"/>
          <w:lang w:val="bg-BG"/>
        </w:rPr>
        <w:t xml:space="preserve">2 </w:t>
      </w:r>
      <w:r w:rsidRPr="00EA60D8">
        <w:rPr>
          <w:color w:val="21ADE2"/>
          <w:lang w:val="bg-BG"/>
        </w:rPr>
        <w:t xml:space="preserve">| </w:t>
      </w:r>
      <w:r w:rsidR="00EA60D8">
        <w:rPr>
          <w:lang w:val="bg-BG"/>
        </w:rPr>
        <w:t>Сдобийте се с</w:t>
      </w:r>
      <w:r w:rsidRPr="00EA60D8" w:rsidR="004523C6">
        <w:rPr>
          <w:lang w:val="bg-BG"/>
        </w:rPr>
        <w:t xml:space="preserve"> </w:t>
      </w:r>
      <w:hyperlink w:history="1" r:id="rId34">
        <w:r w:rsidR="00EA60D8">
          <w:rPr>
            <w:rStyle w:val="Hyperlink"/>
            <w:lang w:val="bg-BG"/>
          </w:rPr>
          <w:t>материали</w:t>
        </w:r>
      </w:hyperlink>
      <w:r w:rsidRPr="00EA60D8" w:rsidR="004523C6">
        <w:rPr>
          <w:lang w:val="bg-BG"/>
        </w:rPr>
        <w:t xml:space="preserve"> </w:t>
      </w:r>
      <w:r w:rsidR="00EA60D8">
        <w:rPr>
          <w:lang w:val="bg-BG"/>
        </w:rPr>
        <w:t>за дейности, изискващи изработка или експеримент.</w:t>
      </w:r>
      <w:r w:rsidRPr="00EA60D8" w:rsidR="0001648C">
        <w:rPr>
          <w:lang w:val="bg-BG"/>
        </w:rPr>
        <w:t xml:space="preserve"> </w:t>
      </w:r>
    </w:p>
    <w:p w:rsidRPr="00EA60D8" w:rsidR="00C87644" w:rsidP="00C87644" w:rsidRDefault="00C87644" w14:paraId="156BEEDF" w14:textId="65F85905">
      <w:pPr>
        <w:spacing w:after="120" w:line="300" w:lineRule="exact"/>
        <w:rPr>
          <w:lang w:val="bg-BG"/>
        </w:rPr>
      </w:pPr>
      <w:r w:rsidRPr="00EA60D8">
        <w:rPr>
          <w:b/>
          <w:bCs/>
          <w:color w:val="21ADE2"/>
          <w:lang w:val="bg-BG"/>
        </w:rPr>
        <w:t xml:space="preserve">3 </w:t>
      </w:r>
      <w:r w:rsidRPr="00EA60D8">
        <w:rPr>
          <w:color w:val="21ADE2"/>
          <w:lang w:val="bg-BG"/>
        </w:rPr>
        <w:t xml:space="preserve">| </w:t>
      </w:r>
      <w:r w:rsidR="00EA60D8">
        <w:rPr>
          <w:lang w:val="bg-BG"/>
        </w:rPr>
        <w:t>Запознайте се с инструкциите и техническите изисквания</w:t>
      </w:r>
      <w:r w:rsidR="00226723">
        <w:rPr>
          <w:lang w:val="bg-BG"/>
        </w:rPr>
        <w:t>,</w:t>
      </w:r>
      <w:r w:rsidR="00EA60D8">
        <w:rPr>
          <w:lang w:val="bg-BG"/>
        </w:rPr>
        <w:t xml:space="preserve"> преди да преподадете урока, за да сте подготвени за евентуални предизвикателства. </w:t>
      </w:r>
    </w:p>
    <w:p w:rsidRPr="00EA60D8" w:rsidR="00C87644" w:rsidP="00C87644" w:rsidRDefault="00C87644" w14:paraId="68B78F2A" w14:textId="66111DB5">
      <w:pPr>
        <w:spacing w:after="120" w:line="300" w:lineRule="exact"/>
        <w:rPr>
          <w:lang w:val="bg-BG"/>
        </w:rPr>
      </w:pPr>
      <w:r w:rsidRPr="00EA60D8">
        <w:rPr>
          <w:b/>
          <w:bCs/>
          <w:color w:val="21ADE2"/>
          <w:lang w:val="bg-BG"/>
        </w:rPr>
        <w:t xml:space="preserve">4 </w:t>
      </w:r>
      <w:r w:rsidRPr="00EA60D8">
        <w:rPr>
          <w:color w:val="21ADE2"/>
          <w:lang w:val="bg-BG"/>
        </w:rPr>
        <w:t xml:space="preserve">| </w:t>
      </w:r>
      <w:r w:rsidR="00EA60D8">
        <w:rPr>
          <w:lang w:val="bg-BG"/>
        </w:rPr>
        <w:t xml:space="preserve">Изтеглете безплатната </w:t>
      </w:r>
      <w:r w:rsidRPr="00EA60D8" w:rsidR="00E85473">
        <w:rPr>
          <w:lang w:val="bg-BG"/>
        </w:rPr>
        <w:t xml:space="preserve"> </w:t>
      </w:r>
      <w:hyperlink w:history="1" r:id="rId35">
        <w:r w:rsidR="00EA60D8">
          <w:rPr>
            <w:rStyle w:val="Hyperlink"/>
            <w:lang w:val="bg-BG"/>
          </w:rPr>
          <w:t xml:space="preserve">добавка </w:t>
        </w:r>
        <w:r w:rsidR="00EA60D8">
          <w:rPr>
            <w:rStyle w:val="Hyperlink"/>
          </w:rPr>
          <w:t>D</w:t>
        </w:r>
        <w:r w:rsidRPr="00D02C2A" w:rsidR="00E85473">
          <w:rPr>
            <w:rStyle w:val="Hyperlink"/>
          </w:rPr>
          <w:t>ata</w:t>
        </w:r>
        <w:r w:rsidRPr="00EA60D8" w:rsidR="00E85473">
          <w:rPr>
            <w:rStyle w:val="Hyperlink"/>
            <w:lang w:val="bg-BG"/>
          </w:rPr>
          <w:t xml:space="preserve"> </w:t>
        </w:r>
        <w:r w:rsidRPr="00D02C2A" w:rsidR="00E85473">
          <w:rPr>
            <w:rStyle w:val="Hyperlink"/>
          </w:rPr>
          <w:t>Streamer</w:t>
        </w:r>
      </w:hyperlink>
      <w:r w:rsidRPr="00EA60D8" w:rsidR="00E85473">
        <w:rPr>
          <w:lang w:val="bg-BG"/>
        </w:rPr>
        <w:t xml:space="preserve"> </w:t>
      </w:r>
      <w:r w:rsidR="00EA60D8">
        <w:rPr>
          <w:lang w:val="bg-BG"/>
        </w:rPr>
        <w:t>за</w:t>
      </w:r>
      <w:r w:rsidRPr="00EA60D8">
        <w:rPr>
          <w:lang w:val="bg-BG"/>
        </w:rPr>
        <w:t xml:space="preserve"> </w:t>
      </w:r>
      <w:r>
        <w:t>Excel</w:t>
      </w:r>
      <w:r w:rsidR="00EA60D8">
        <w:rPr>
          <w:lang w:val="bg-BG"/>
        </w:rPr>
        <w:t xml:space="preserve">, за да поддържате визуализирането на данни в реално време. </w:t>
      </w:r>
    </w:p>
    <w:p w:rsidRPr="00EA60D8" w:rsidR="00C87644" w:rsidP="00C87644" w:rsidRDefault="00C87644" w14:paraId="64FC3A43" w14:textId="15E7B92A">
      <w:pPr>
        <w:spacing w:after="120" w:line="300" w:lineRule="exact"/>
        <w:rPr>
          <w:lang w:val="bg-BG"/>
        </w:rPr>
      </w:pPr>
      <w:r w:rsidRPr="00EA60D8">
        <w:rPr>
          <w:b/>
          <w:bCs/>
          <w:color w:val="21ADE2"/>
          <w:lang w:val="bg-BG"/>
        </w:rPr>
        <w:lastRenderedPageBreak/>
        <w:t>5 |</w:t>
      </w:r>
      <w:r w:rsidRPr="00EA60D8">
        <w:rPr>
          <w:lang w:val="bg-BG"/>
        </w:rPr>
        <w:t xml:space="preserve"> </w:t>
      </w:r>
      <w:r w:rsidR="00EA60D8">
        <w:rPr>
          <w:lang w:val="bg-BG"/>
        </w:rPr>
        <w:t>Потвърдете, че всички ученици имат достъп до необходимите линкове. Изтеглете</w:t>
      </w:r>
      <w:r w:rsidRPr="00EA60D8">
        <w:rPr>
          <w:lang w:val="bg-BG"/>
        </w:rPr>
        <w:t xml:space="preserve"> </w:t>
      </w:r>
      <w:hyperlink w:history="1" r:id="rId36">
        <w:r w:rsidRPr="00647DE7">
          <w:rPr>
            <w:rStyle w:val="Hyperlink"/>
          </w:rPr>
          <w:t>PowerPoint</w:t>
        </w:r>
        <w:r w:rsidRPr="00EA60D8">
          <w:rPr>
            <w:rStyle w:val="Hyperlink"/>
            <w:lang w:val="bg-BG"/>
          </w:rPr>
          <w:t xml:space="preserve"> </w:t>
        </w:r>
        <w:r w:rsidRPr="00647DE7">
          <w:rPr>
            <w:rStyle w:val="Hyperlink"/>
          </w:rPr>
          <w:t>resources</w:t>
        </w:r>
      </w:hyperlink>
      <w:r w:rsidRPr="00EA60D8">
        <w:rPr>
          <w:lang w:val="bg-BG"/>
        </w:rPr>
        <w:t>.</w:t>
      </w:r>
    </w:p>
    <w:p w:rsidRPr="00EA60D8" w:rsidR="00BA45A2" w:rsidP="007F1BE1" w:rsidRDefault="00C87644" w14:paraId="2B7B87C3" w14:textId="1F464CE4">
      <w:pPr>
        <w:spacing w:before="120" w:after="120" w:line="300" w:lineRule="exact"/>
        <w:rPr>
          <w:lang w:val="bg-BG"/>
        </w:rPr>
      </w:pPr>
      <w:bookmarkStart w:name="_Hlk516763028" w:id="16"/>
      <w:r w:rsidRPr="00EA60D8">
        <w:rPr>
          <w:b/>
          <w:bCs/>
          <w:color w:val="21ADE2"/>
          <w:lang w:val="bg-BG"/>
        </w:rPr>
        <w:t>6</w:t>
      </w:r>
      <w:r w:rsidRPr="00EA60D8" w:rsidR="658637FA">
        <w:rPr>
          <w:b/>
          <w:bCs/>
          <w:color w:val="21ADE2"/>
          <w:lang w:val="bg-BG"/>
        </w:rPr>
        <w:t xml:space="preserve"> </w:t>
      </w:r>
      <w:r w:rsidRPr="00EA60D8" w:rsidR="658637FA">
        <w:rPr>
          <w:color w:val="21ADE2"/>
          <w:lang w:val="bg-BG"/>
        </w:rPr>
        <w:t xml:space="preserve">| </w:t>
      </w:r>
      <w:r w:rsidR="00EA60D8">
        <w:rPr>
          <w:lang w:val="bg-BG"/>
        </w:rPr>
        <w:t>Потвърдете, че всеки ученически компютър има необходимия софтуер</w:t>
      </w:r>
      <w:r w:rsidRPr="00EA60D8" w:rsidR="658637FA">
        <w:rPr>
          <w:lang w:val="bg-BG"/>
        </w:rPr>
        <w:t xml:space="preserve">:  </w:t>
      </w:r>
      <w:r w:rsidRPr="00EA60D8" w:rsidR="00D85A6B">
        <w:rPr>
          <w:lang w:val="bg-BG"/>
        </w:rPr>
        <w:br/>
      </w:r>
      <w:bookmarkEnd w:id="16"/>
      <w:r w:rsidRPr="00EA60D8" w:rsidR="007F1BE1">
        <w:rPr>
          <w:lang w:val="bg-BG"/>
        </w:rPr>
        <w:t xml:space="preserve">     • </w:t>
      </w:r>
      <w:hyperlink r:id="rId37">
        <w:r w:rsidRPr="505C0AB1" w:rsidR="007F1BE1">
          <w:rPr>
            <w:rStyle w:val="Hyperlink"/>
          </w:rPr>
          <w:t>Office</w:t>
        </w:r>
        <w:r w:rsidRPr="00EA60D8" w:rsidR="007F1BE1">
          <w:rPr>
            <w:rStyle w:val="Hyperlink"/>
            <w:lang w:val="bg-BG"/>
          </w:rPr>
          <w:t xml:space="preserve"> 365</w:t>
        </w:r>
        <w:r w:rsidRPr="00EA60D8" w:rsidR="007F1BE1">
          <w:rPr>
            <w:lang w:val="bg-BG"/>
          </w:rPr>
          <w:br/>
        </w:r>
      </w:hyperlink>
      <w:r w:rsidRPr="00EA60D8" w:rsidR="007F1BE1">
        <w:rPr>
          <w:lang w:val="bg-BG"/>
        </w:rPr>
        <w:t xml:space="preserve">     • </w:t>
      </w:r>
      <w:r w:rsidR="007F1BE1">
        <w:t>Microsoft</w:t>
      </w:r>
      <w:r w:rsidRPr="00EA60D8" w:rsidR="007F1BE1">
        <w:rPr>
          <w:lang w:val="bg-BG"/>
        </w:rPr>
        <w:t xml:space="preserve"> </w:t>
      </w:r>
      <w:r w:rsidR="007F1BE1">
        <w:t>Excel</w:t>
      </w:r>
      <w:r w:rsidRPr="00EA60D8" w:rsidR="007F1BE1">
        <w:rPr>
          <w:lang w:val="bg-BG"/>
        </w:rPr>
        <w:t xml:space="preserve"> 2016 (</w:t>
      </w:r>
      <w:r w:rsidR="007F1BE1">
        <w:t>desktop</w:t>
      </w:r>
      <w:r w:rsidRPr="00EA60D8" w:rsidR="007F1BE1">
        <w:rPr>
          <w:lang w:val="bg-BG"/>
        </w:rPr>
        <w:t xml:space="preserve"> </w:t>
      </w:r>
      <w:r w:rsidR="007F1BE1">
        <w:t>version</w:t>
      </w:r>
      <w:r w:rsidRPr="00EA60D8" w:rsidR="007F1BE1">
        <w:rPr>
          <w:lang w:val="bg-BG"/>
        </w:rPr>
        <w:t xml:space="preserve">) </w:t>
      </w:r>
      <w:r w:rsidR="00EA60D8">
        <w:rPr>
          <w:lang w:val="bg-BG"/>
        </w:rPr>
        <w:t>с абонамент за</w:t>
      </w:r>
      <w:r w:rsidRPr="00EA60D8" w:rsidR="007F1BE1">
        <w:rPr>
          <w:lang w:val="bg-BG"/>
        </w:rPr>
        <w:t xml:space="preserve"> </w:t>
      </w:r>
      <w:r w:rsidR="007F1BE1">
        <w:t>Office</w:t>
      </w:r>
      <w:r w:rsidRPr="00EA60D8" w:rsidR="007F1BE1">
        <w:rPr>
          <w:lang w:val="bg-BG"/>
        </w:rPr>
        <w:t xml:space="preserve"> 365 </w:t>
      </w:r>
      <w:r w:rsidRPr="00EA60D8" w:rsidR="007F1BE1">
        <w:rPr>
          <w:lang w:val="bg-BG"/>
        </w:rPr>
        <w:br/>
      </w:r>
      <w:r w:rsidRPr="00EA60D8" w:rsidR="007F1BE1">
        <w:rPr>
          <w:lang w:val="bg-BG"/>
        </w:rPr>
        <w:t xml:space="preserve">     • </w:t>
      </w:r>
      <w:r w:rsidRPr="009E20A4" w:rsidR="007F1BE1">
        <w:rPr>
          <w:spacing w:val="-4"/>
        </w:rPr>
        <w:t>Microsoft</w:t>
      </w:r>
      <w:r w:rsidRPr="00EA60D8" w:rsidR="007F1BE1">
        <w:rPr>
          <w:spacing w:val="-4"/>
          <w:lang w:val="bg-BG"/>
        </w:rPr>
        <w:t xml:space="preserve"> </w:t>
      </w:r>
      <w:r w:rsidRPr="009E20A4" w:rsidR="007F1BE1">
        <w:rPr>
          <w:spacing w:val="-4"/>
        </w:rPr>
        <w:t>PowerPoint</w:t>
      </w:r>
      <w:r w:rsidRPr="00EA60D8" w:rsidR="007F1BE1">
        <w:rPr>
          <w:spacing w:val="-4"/>
          <w:lang w:val="bg-BG"/>
        </w:rPr>
        <w:t xml:space="preserve"> 2016 (</w:t>
      </w:r>
      <w:r w:rsidRPr="009E20A4" w:rsidR="007F1BE1">
        <w:rPr>
          <w:spacing w:val="-4"/>
        </w:rPr>
        <w:t>desktop</w:t>
      </w:r>
      <w:r w:rsidRPr="00EA60D8" w:rsidR="007F1BE1">
        <w:rPr>
          <w:spacing w:val="-4"/>
          <w:lang w:val="bg-BG"/>
        </w:rPr>
        <w:t xml:space="preserve"> </w:t>
      </w:r>
      <w:r w:rsidRPr="009E20A4" w:rsidR="007F1BE1">
        <w:rPr>
          <w:spacing w:val="-4"/>
        </w:rPr>
        <w:t>version</w:t>
      </w:r>
      <w:r w:rsidRPr="00EA60D8" w:rsidR="007F1BE1">
        <w:rPr>
          <w:spacing w:val="-4"/>
          <w:lang w:val="bg-BG"/>
        </w:rPr>
        <w:t xml:space="preserve">) </w:t>
      </w:r>
      <w:r w:rsidR="00EA60D8">
        <w:rPr>
          <w:spacing w:val="-4"/>
          <w:lang w:val="bg-BG"/>
        </w:rPr>
        <w:t>с абонамент за</w:t>
      </w:r>
      <w:r w:rsidRPr="00EA60D8" w:rsidR="007F1BE1">
        <w:rPr>
          <w:spacing w:val="-4"/>
          <w:lang w:val="bg-BG"/>
        </w:rPr>
        <w:t xml:space="preserve"> </w:t>
      </w:r>
      <w:r w:rsidRPr="009E20A4" w:rsidR="007F1BE1">
        <w:rPr>
          <w:spacing w:val="-4"/>
        </w:rPr>
        <w:t>Office</w:t>
      </w:r>
      <w:r w:rsidRPr="00EA60D8" w:rsidR="007F1BE1">
        <w:rPr>
          <w:spacing w:val="-4"/>
          <w:lang w:val="bg-BG"/>
        </w:rPr>
        <w:t xml:space="preserve"> 365 </w:t>
      </w:r>
      <w:r w:rsidRPr="00EA60D8" w:rsidR="007F1BE1">
        <w:rPr>
          <w:lang w:val="bg-BG"/>
        </w:rPr>
        <w:br/>
      </w:r>
      <w:r w:rsidRPr="00EA60D8" w:rsidR="007F1BE1">
        <w:rPr>
          <w:lang w:val="bg-BG"/>
        </w:rPr>
        <w:t xml:space="preserve">     • </w:t>
      </w:r>
      <w:r w:rsidR="007F1BE1">
        <w:t>Windows</w:t>
      </w:r>
      <w:r w:rsidRPr="00EA60D8" w:rsidR="007F1BE1">
        <w:rPr>
          <w:lang w:val="bg-BG"/>
        </w:rPr>
        <w:t xml:space="preserve"> 10 </w:t>
      </w:r>
      <w:r w:rsidR="007F1BE1">
        <w:t>Fall</w:t>
      </w:r>
      <w:r w:rsidRPr="00EA60D8" w:rsidR="007F1BE1">
        <w:rPr>
          <w:lang w:val="bg-BG"/>
        </w:rPr>
        <w:t xml:space="preserve"> </w:t>
      </w:r>
      <w:r w:rsidR="007F1BE1">
        <w:t>Creators</w:t>
      </w:r>
      <w:r w:rsidRPr="00EA60D8" w:rsidR="007F1BE1">
        <w:rPr>
          <w:lang w:val="bg-BG"/>
        </w:rPr>
        <w:t xml:space="preserve"> </w:t>
      </w:r>
      <w:r w:rsidR="007F1BE1">
        <w:t>Update</w:t>
      </w:r>
      <w:r w:rsidRPr="00EA60D8" w:rsidR="007F1BE1">
        <w:rPr>
          <w:noProof/>
          <w:color w:val="000000" w:themeColor="text1"/>
          <w:lang w:val="bg-BG"/>
        </w:rPr>
        <w:t xml:space="preserve"> </w:t>
      </w:r>
    </w:p>
    <w:p w:rsidRPr="00EA60D8" w:rsidR="007F1BE1" w:rsidP="007F1BE1" w:rsidRDefault="007F1BE1" w14:paraId="446FFB98" w14:textId="77777777">
      <w:pPr>
        <w:rPr>
          <w:lang w:val="bg-BG"/>
        </w:rPr>
      </w:pPr>
    </w:p>
    <w:p w:rsidRPr="00EA60D8" w:rsidR="007F1BE1" w:rsidP="007F1BE1" w:rsidRDefault="007F1BE1" w14:paraId="1713C7BE" w14:textId="77777777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6CE28F79" wp14:editId="4AA711CA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6710836C">
              <v:line id="Straight Connector 20" style="position:absolute;z-index:25167465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523D46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">
                <v:stroke joinstyle="miter"/>
              </v:line>
            </w:pict>
          </mc:Fallback>
        </mc:AlternateContent>
      </w:r>
    </w:p>
    <w:p w:rsidRPr="00AB4481" w:rsidR="00BA45A2" w:rsidP="0FDD3987" w:rsidRDefault="002F4824" w14:paraId="3D141271" w14:textId="7D7050A6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Помощни ресурси</w:t>
      </w:r>
      <w:r w:rsidR="00226723">
        <w:rPr>
          <w:b/>
          <w:bCs/>
          <w:color w:val="005B98"/>
          <w:lang w:val="bg-BG"/>
        </w:rPr>
        <w:t xml:space="preserve"> з</w:t>
      </w:r>
      <w:r w:rsidR="00AB4481">
        <w:rPr>
          <w:b/>
          <w:bCs/>
          <w:color w:val="005B98"/>
          <w:lang w:val="bg-BG"/>
        </w:rPr>
        <w:t xml:space="preserve">а урока </w:t>
      </w:r>
    </w:p>
    <w:p w:rsidRPr="00EA60D8" w:rsidR="00BA45A2" w:rsidP="00BA45A2" w:rsidRDefault="00EA60D8" w14:paraId="04C59897" w14:textId="2D47F515">
      <w:pPr>
        <w:spacing w:after="120" w:line="300" w:lineRule="exact"/>
        <w:rPr>
          <w:rStyle w:val="Hyperlink"/>
          <w:lang w:val="bg-BG"/>
        </w:rPr>
      </w:pPr>
      <w:r>
        <w:rPr>
          <w:lang w:val="bg-BG"/>
        </w:rPr>
        <w:t>Изтеглете отделни елементи на урока</w:t>
      </w:r>
      <w:r w:rsidR="00226723">
        <w:rPr>
          <w:lang w:val="bg-BG"/>
        </w:rPr>
        <w:t>,</w:t>
      </w:r>
      <w:r>
        <w:rPr>
          <w:lang w:val="bg-BG"/>
        </w:rPr>
        <w:t xml:space="preserve"> докато </w:t>
      </w:r>
      <w:r w:rsidR="005F0AE8">
        <w:rPr>
          <w:lang w:val="bg-BG"/>
        </w:rPr>
        <w:t>работите по ученическия дневник</w:t>
      </w:r>
      <w:r>
        <w:rPr>
          <w:lang w:val="bg-BG"/>
        </w:rPr>
        <w:t xml:space="preserve"> за наука и инженерство или изтеглете всички</w:t>
      </w:r>
      <w:r w:rsidRPr="00EA60D8" w:rsidR="3D99E4F8">
        <w:rPr>
          <w:lang w:val="bg-BG"/>
        </w:rPr>
        <w:t xml:space="preserve"> </w:t>
      </w:r>
      <w:hyperlink r:id="rId38">
        <w:r w:rsidR="002F4824">
          <w:rPr>
            <w:rStyle w:val="Hyperlink"/>
            <w:lang w:val="bg-BG"/>
          </w:rPr>
          <w:t>Помощни ресурси</w:t>
        </w:r>
        <w:r>
          <w:rPr>
            <w:rStyle w:val="Hyperlink"/>
            <w:lang w:val="bg-BG"/>
          </w:rPr>
          <w:t xml:space="preserve"> за разбиране на океанските течения</w:t>
        </w:r>
        <w:r w:rsidRPr="00EA60D8" w:rsidR="3D99E4F8">
          <w:rPr>
            <w:rStyle w:val="Hyperlink"/>
            <w:lang w:val="bg-BG"/>
          </w:rPr>
          <w:t>.</w:t>
        </w:r>
      </w:hyperlink>
    </w:p>
    <w:p w:rsidRPr="00EA60D8" w:rsidR="007F1BE1" w:rsidP="007F1BE1" w:rsidRDefault="007F1BE1" w14:paraId="18F867BF" w14:textId="6CB631F9">
      <w:pPr>
        <w:spacing w:after="120" w:line="300" w:lineRule="exact"/>
        <w:rPr>
          <w:lang w:val="bg-BG"/>
        </w:rPr>
      </w:pPr>
    </w:p>
    <w:p w:rsidRPr="00EA60D8" w:rsidR="007F1BE1" w:rsidP="007F1BE1" w:rsidRDefault="007F1BE1" w14:paraId="24A81B43" w14:textId="77777777">
      <w:pPr>
        <w:spacing w:after="120" w:line="300" w:lineRule="exact"/>
        <w:rPr>
          <w:lang w:val="bg-BG"/>
        </w:rPr>
      </w:pPr>
    </w:p>
    <w:p w:rsidRPr="00EA60D8" w:rsidR="007F1BE1" w:rsidP="007F1BE1" w:rsidRDefault="007F1BE1" w14:paraId="74F7875E" w14:textId="77777777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43A73491" wp14:editId="0098852F">
                <wp:simplePos x="0" y="0"/>
                <wp:positionH relativeFrom="column">
                  <wp:posOffset>0</wp:posOffset>
                </wp:positionH>
                <wp:positionV relativeFrom="paragraph">
                  <wp:posOffset>188432</wp:posOffset>
                </wp:positionV>
                <wp:extent cx="4572000" cy="0"/>
                <wp:effectExtent l="0" t="0" r="12700" b="1270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39DC1288">
              <v:line id="Straight Connector 7" style="position:absolute;z-index:25167670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4.85pt" to="5in,14.85pt" w14:anchorId="21CFD5F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">
                <v:stroke joinstyle="miter"/>
              </v:line>
            </w:pict>
          </mc:Fallback>
        </mc:AlternateContent>
      </w:r>
    </w:p>
    <w:p w:rsidRPr="00D444AD" w:rsidR="00BC5CBC" w:rsidP="00C17191" w:rsidRDefault="007F1BE1" w14:paraId="5DAA0B9D" w14:textId="181D7179">
      <w:pPr>
        <w:spacing w:after="120" w:line="200" w:lineRule="exact"/>
      </w:pPr>
      <w:r w:rsidRPr="002C1826">
        <w:rPr>
          <w:i/>
          <w:color w:val="7F7F7F" w:themeColor="text1" w:themeTint="80"/>
          <w:sz w:val="15"/>
          <w:szCs w:val="15"/>
        </w:rPr>
        <w:t>All BBC Earth and BBC Learning content (c) 2018 BBC Studios is used under license to Microsoft, Inc. solely for use in the Microsoft oceans-related educational materials. All rights reserved. Any downloading, copying and/or reuse of such content is strictly prohibited to the furthest extent permitted by applicable law.</w:t>
      </w:r>
    </w:p>
    <w:tbl>
      <w:tblPr>
        <w:tblStyle w:val="TableGrid"/>
        <w:tblpPr w:vertAnchor="text" w:horzAnchor="page" w:tblpX="750" w:tblpY="30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40"/>
      </w:tblGrid>
      <w:tr w:rsidR="003A76CA" w:rsidTr="14A2E6BB" w14:paraId="5980E1D6" w14:textId="77777777">
        <w:trPr>
          <w:trHeight w:val="14175"/>
        </w:trPr>
        <w:tc>
          <w:tcPr>
            <w:tcW w:w="2515" w:type="dxa"/>
            <w:tcMar/>
          </w:tcPr>
          <w:p w:rsidRPr="004C3EEE" w:rsidR="002A4F6B" w:rsidP="002A4F6B" w:rsidRDefault="000C4FB1" w14:paraId="6038C66B" w14:textId="3754364C">
            <w:pPr>
              <w:spacing w:after="100" w:afterAutospacing="1"/>
              <w:rPr>
                <w:rFonts w:ascii="Segoe UI Light" w:hAnsi="Segoe UI Light" w:cs="Segoe UI Light"/>
                <w:color w:val="21ADE2"/>
                <w:sz w:val="18"/>
                <w:szCs w:val="18"/>
              </w:rPr>
            </w:pPr>
            <w:r>
              <w:drawing>
                <wp:inline wp14:editId="66B59402" wp14:anchorId="34B3C891">
                  <wp:extent cx="1608455" cy="4319905"/>
                  <wp:effectExtent l="0" t="0" r="4445" b="0"/>
                  <wp:docPr id="617528314" name="picture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"/>
                          <pic:cNvPicPr/>
                        </pic:nvPicPr>
                        <pic:blipFill>
                          <a:blip r:embed="Rf997315de7bc4cbe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08455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  <w:p w:rsidR="002A4F6B" w:rsidP="008D578B" w:rsidRDefault="008D578B" w14:paraId="0580481F" w14:textId="11644087">
            <w:pPr>
              <w:rPr>
                <w:b/>
                <w:color w:val="A6A6A6" w:themeColor="background1" w:themeShade="A6"/>
                <w:sz w:val="18"/>
                <w:szCs w:val="18"/>
              </w:rPr>
            </w:pPr>
            <w:r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58242" behindDoc="0" locked="0" layoutInCell="1" allowOverlap="1" wp14:anchorId="4E0C3304" wp14:editId="450DEE3B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28575</wp:posOffset>
                      </wp:positionV>
                      <wp:extent cx="731520" cy="0"/>
                      <wp:effectExtent l="0" t="25400" r="30480" b="25400"/>
                      <wp:wrapNone/>
                      <wp:docPr id="5" name="Straight Connecto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1520" cy="0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3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2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arto="http://schemas.microsoft.com/office/word/2006/arto">
                  <w:pict w14:anchorId="1D40F62B">
                    <v:line id="Straight Connector 5" style="position:absolute;z-index:2516582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bfbfbf [2412]" strokeweight="4pt" from="0,2.25pt" to="57.6pt,2.25pt" w14:anchorId="26F113D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">
                      <v:stroke joinstyle="miter"/>
                    </v:line>
                  </w:pict>
                </mc:Fallback>
              </mc:AlternateContent>
            </w:r>
          </w:p>
          <w:p w:rsidRPr="00B15D25" w:rsidR="002A4F6B" w:rsidP="0FDD3987" w:rsidRDefault="00A32FF1" w14:paraId="1CFF18C0" w14:textId="62A92121">
            <w:pPr>
              <w:spacing w:after="120"/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>
              <w:rPr>
                <w:b/>
                <w:bCs/>
                <w:color w:val="7F7F7F" w:themeColor="text1" w:themeTint="80"/>
                <w:sz w:val="18"/>
                <w:szCs w:val="18"/>
                <w:lang w:val="bg-BG"/>
              </w:rPr>
              <w:t>БЕЛЕЖКИ</w:t>
            </w:r>
            <w:r w:rsidRPr="00B15D25" w:rsidR="03CEA884">
              <w:rPr>
                <w:b/>
                <w:bCs/>
                <w:color w:val="7F7F7F" w:themeColor="text1" w:themeTint="80"/>
                <w:sz w:val="18"/>
                <w:szCs w:val="18"/>
              </w:rPr>
              <w:t>:</w:t>
            </w:r>
          </w:p>
          <w:p w:rsidRPr="00396BDB" w:rsidR="00396BDB" w:rsidP="00396BDB" w:rsidRDefault="00396BDB" w14:paraId="63602696" w14:textId="388AE860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Докато работите по урока, използвайте това поле, за да водите записки за интересни открития или прозрения.</w:t>
            </w:r>
          </w:p>
          <w:p w:rsidRPr="00396BDB" w:rsidR="002A4F6B" w:rsidP="002A4F6B" w:rsidRDefault="002A4F6B" w14:paraId="11424435" w14:textId="77777777">
            <w:pPr>
              <w:spacing w:after="240" w:line="800" w:lineRule="exact"/>
              <w:rPr>
                <w:b/>
                <w:color w:val="A6A6A6" w:themeColor="background1" w:themeShade="A6"/>
                <w:sz w:val="16"/>
                <w:szCs w:val="16"/>
                <w:lang w:val="bg-BG"/>
              </w:rPr>
            </w:pPr>
          </w:p>
          <w:p w:rsidR="002A4F6B" w:rsidP="002A4F6B" w:rsidRDefault="002A4F6B" w14:paraId="308AD7AD" w14:textId="7D20D4FA">
            <w:pPr>
              <w:spacing w:after="240" w:line="800" w:lineRule="exact"/>
              <w:rPr>
                <w:rFonts w:ascii="Segoe UI Light" w:hAnsi="Segoe UI Light" w:cs="Segoe UI Light"/>
                <w:color w:val="21ADE2"/>
                <w:sz w:val="68"/>
                <w:szCs w:val="68"/>
              </w:rPr>
            </w:pPr>
          </w:p>
        </w:tc>
      </w:tr>
    </w:tbl>
    <w:p w:rsidRPr="00EA60D8" w:rsidR="00C65937" w:rsidP="006F66A8" w:rsidRDefault="00EA60D8" w14:paraId="1D32B3A7" w14:textId="46920FF1">
      <w:pPr>
        <w:pStyle w:val="Heading1"/>
      </w:pPr>
      <w:r>
        <w:rPr>
          <w:lang w:val="bg-BG"/>
        </w:rPr>
        <w:t>Добре дошли</w:t>
      </w:r>
      <w:r w:rsidR="00226723">
        <w:rPr>
          <w:lang w:val="bg-BG"/>
        </w:rPr>
        <w:t>,</w:t>
      </w:r>
      <w:r>
        <w:rPr>
          <w:lang w:val="bg-BG"/>
        </w:rPr>
        <w:t xml:space="preserve"> млади учени и инженери!</w:t>
      </w:r>
    </w:p>
    <w:p w:rsidRPr="00EA60D8" w:rsidR="002635D5" w:rsidP="0FDD3987" w:rsidRDefault="00EA60D8" w14:paraId="41A28A02" w14:textId="1CDA8796">
      <w:pPr>
        <w:spacing w:line="400" w:lineRule="exact"/>
        <w:rPr>
          <w:b/>
          <w:bCs/>
          <w:color w:val="005B98"/>
          <w:sz w:val="32"/>
          <w:szCs w:val="32"/>
          <w:lang w:val="bg-BG"/>
        </w:rPr>
      </w:pPr>
      <w:r>
        <w:rPr>
          <w:b/>
          <w:bCs/>
          <w:color w:val="005B98"/>
          <w:sz w:val="32"/>
          <w:szCs w:val="32"/>
          <w:lang w:val="bg-BG"/>
        </w:rPr>
        <w:t xml:space="preserve">Вие сте поканени да участвате във важен </w:t>
      </w:r>
      <w:r w:rsidR="00226723">
        <w:rPr>
          <w:b/>
          <w:bCs/>
          <w:color w:val="005B98"/>
          <w:sz w:val="32"/>
          <w:szCs w:val="32"/>
          <w:lang w:val="bg-BG"/>
        </w:rPr>
        <w:t>изследователски</w:t>
      </w:r>
      <w:r>
        <w:rPr>
          <w:b/>
          <w:bCs/>
          <w:color w:val="005B98"/>
          <w:sz w:val="32"/>
          <w:szCs w:val="32"/>
          <w:lang w:val="bg-BG"/>
        </w:rPr>
        <w:t xml:space="preserve"> проект! </w:t>
      </w:r>
    </w:p>
    <w:p w:rsidR="002635D5" w:rsidP="002635D5" w:rsidRDefault="002635D5" w14:paraId="331BC6A2" w14:textId="5B07082F">
      <w:pPr>
        <w:spacing w:line="300" w:lineRule="exact"/>
      </w:pPr>
    </w:p>
    <w:p w:rsidR="002635D5" w:rsidP="002635D5" w:rsidRDefault="002635D5" w14:paraId="552FBBAE" w14:textId="51C1B728">
      <w:pPr>
        <w:spacing w:line="300" w:lineRule="exact"/>
      </w:pPr>
    </w:p>
    <w:p w:rsidR="002635D5" w:rsidP="002635D5" w:rsidRDefault="002635D5" w14:paraId="0F9C6714" w14:textId="77777777">
      <w:pPr>
        <w:spacing w:line="300" w:lineRule="exact"/>
      </w:pPr>
    </w:p>
    <w:p w:rsidRPr="00A32FF1" w:rsidR="00022C80" w:rsidP="0FDD3987" w:rsidRDefault="00EA60D8" w14:paraId="65AE054F" w14:textId="621DA821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b/>
          <w:bCs/>
          <w:sz w:val="26"/>
          <w:szCs w:val="26"/>
          <w:lang w:val="bg-BG"/>
        </w:rPr>
      </w:pPr>
      <w:r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Глобална група за проучване на околната среда се е сдобила с данни, които показват, че дълбокоокеански течения се забавят, особено в Северния Атлантик. Учени предполагат, че това е резултат от глобалното затопляне и покачването на атмосферните и океанските температури.</w:t>
      </w:r>
      <w:r w:rsidRPr="00A32FF1" w:rsidR="00A32FF1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 xml:space="preserve"> </w:t>
      </w:r>
      <w:r w:rsidR="00A32FF1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 xml:space="preserve">Намаляването на океанската циркулация може да има широкообхватни въздействия върху морското равнище и рибни популации и неблагоприятно да повлияе на глобалния климат. Вие и вашият </w:t>
      </w:r>
      <w:r w:rsidR="003D79AE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екип</w:t>
      </w:r>
      <w:r w:rsidR="00A32FF1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 xml:space="preserve"> от физически океанографи бяхте помолени да помогнете с проучването и разбиране</w:t>
      </w:r>
      <w:r w:rsidR="00226723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то</w:t>
      </w:r>
      <w:r w:rsidR="00A32FF1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 xml:space="preserve"> </w:t>
      </w:r>
      <w:r w:rsidR="00226723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н</w:t>
      </w:r>
      <w:r w:rsidR="00A32FF1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а този глобален феномен</w:t>
      </w:r>
      <w:r w:rsidR="00226723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. Това са</w:t>
      </w:r>
      <w:r w:rsidR="00A32FF1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 xml:space="preserve"> първите стъпки в предотвратяването на </w:t>
      </w:r>
      <w:r w:rsidR="00226723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 xml:space="preserve">забавянето на теченията в резултат на </w:t>
      </w:r>
      <w:r w:rsidR="00A32FF1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 xml:space="preserve">човешките дейности. </w:t>
      </w:r>
      <w:r w:rsidR="00226723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Ето вашия изследователски въпрос:</w:t>
      </w:r>
      <w:r w:rsidR="00A32FF1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 xml:space="preserve"> </w:t>
      </w:r>
      <w:r w:rsidR="00226723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П</w:t>
      </w:r>
      <w:r w:rsidR="00A32FF1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о какъв начин топлинната енергия влияе върху дълбокоокеанските течения</w:t>
      </w:r>
      <w:r w:rsidR="00226723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?</w:t>
      </w:r>
    </w:p>
    <w:p w:rsidRPr="00EA60D8" w:rsidR="00F30874" w:rsidP="00022C80" w:rsidRDefault="00F30874" w14:paraId="46644F9B" w14:textId="77777777">
      <w:pPr>
        <w:spacing w:after="120" w:line="300" w:lineRule="exact"/>
        <w:rPr>
          <w:lang w:val="bg-BG"/>
        </w:rPr>
      </w:pPr>
    </w:p>
    <w:p w:rsidRPr="00EA60D8" w:rsidR="00022C80" w:rsidP="00022C80" w:rsidRDefault="00022C80" w14:paraId="5286F7F8" w14:textId="695A405E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1EE3CB73" wp14:editId="2400B2E7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6B9F4ABF">
              <v:line id="Straight Connector 2" style="position:absolute;z-index:25165825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14E820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">
                <v:stroke joinstyle="miter"/>
              </v:line>
            </w:pict>
          </mc:Fallback>
        </mc:AlternateContent>
      </w:r>
    </w:p>
    <w:p w:rsidRPr="00CE0861" w:rsidR="002635D5" w:rsidP="0FDD3987" w:rsidRDefault="00A32FF1" w14:paraId="4CAF0B6E" w14:textId="3EE4D4C4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 xml:space="preserve">Значение за науката, технологиите и света </w:t>
      </w:r>
    </w:p>
    <w:p w:rsidRPr="00CE0861" w:rsidR="002A0171" w:rsidP="0FDD3987" w:rsidRDefault="00CE0861" w14:paraId="36B821E1" w14:textId="46FA95D2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</w:pPr>
      <w:bookmarkStart w:name="_Hlk73858306" w:id="17"/>
      <w:r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 xml:space="preserve">Ако посетите два града на една и съща географска ширина в Северния Атлантик през зимата, </w:t>
      </w:r>
      <w:r w:rsidR="00EC464C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например</w:t>
      </w:r>
      <w:r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 xml:space="preserve"> Джеймс Бей в Канада и Лондон в Англия, в Джеймс Бей ще бъде по-студено, а в Лондон ще е по-</w:t>
      </w:r>
      <w:r w:rsidR="00EC464C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меко</w:t>
      </w:r>
      <w:r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. Защо? Топли повърхностни течения от тропиците нося</w:t>
      </w:r>
      <w:r w:rsidR="001E7C5F"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>т</w:t>
      </w:r>
      <w:r>
        <w:rPr>
          <w:rFonts w:ascii="Segoe UI" w:hAnsi="Segoe UI" w:cs="Segoe UI" w:eastAsiaTheme="minorEastAsia"/>
          <w:color w:val="000000" w:themeColor="text1"/>
          <w:sz w:val="21"/>
          <w:szCs w:val="21"/>
          <w:lang w:val="bg-BG"/>
        </w:rPr>
        <w:t xml:space="preserve"> по-топли води до Лондон, но се отклоняват и не стигат до Джеймс Бей. </w:t>
      </w:r>
    </w:p>
    <w:bookmarkEnd w:id="17"/>
    <w:p w:rsidRPr="00CE0861" w:rsidR="002A0171" w:rsidP="002A0171" w:rsidRDefault="002A0171" w14:paraId="50F8836A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 w:eastAsiaTheme="minorHAnsi"/>
          <w:color w:val="404040" w:themeColor="text1" w:themeTint="BF"/>
          <w:sz w:val="21"/>
          <w:szCs w:val="21"/>
          <w:lang w:val="bg-BG"/>
        </w:rPr>
      </w:pPr>
    </w:p>
    <w:p w:rsidRPr="008B2E09" w:rsidR="00022C80" w:rsidP="002A0171" w:rsidRDefault="008B2E09" w14:paraId="3627E86C" w14:textId="7F144239">
      <w:pPr>
        <w:spacing w:after="120" w:line="300" w:lineRule="exact"/>
        <w:rPr>
          <w:lang w:val="bg-BG"/>
        </w:rPr>
      </w:pPr>
      <w:bookmarkStart w:name="_Hlk73858401" w:id="18"/>
      <w:r>
        <w:rPr>
          <w:lang w:val="bg-BG"/>
        </w:rPr>
        <w:t>Исторически данни за океана показват, че теченията, особено в Северния Атлантик, се забавят</w:t>
      </w:r>
      <w:bookmarkEnd w:id="18"/>
      <w:r>
        <w:rPr>
          <w:lang w:val="bg-BG"/>
        </w:rPr>
        <w:t xml:space="preserve">. </w:t>
      </w:r>
      <w:bookmarkStart w:name="_Hlk73858422" w:id="19"/>
      <w:r>
        <w:rPr>
          <w:lang w:val="bg-BG"/>
        </w:rPr>
        <w:t xml:space="preserve">Какво означава това за океанските популации като риби и акули? Какво означава това за животни, които мигрират от север на юг като гърбати китове? </w:t>
      </w:r>
      <w:bookmarkEnd w:id="19"/>
      <w:r>
        <w:rPr>
          <w:lang w:val="bg-BG"/>
        </w:rPr>
        <w:t>Събирането на данни с модерни технологични инструменти ще ни помогне да моделираме и разберем човешкото въздействие върху тези естествени процеси и да намерим начини да опазим крехкия екологичен баланс на Земята.</w:t>
      </w:r>
    </w:p>
    <w:p w:rsidRPr="008B2E09" w:rsidR="00455B27" w:rsidP="0FDD3987" w:rsidRDefault="008B2E09" w14:paraId="6F442F71" w14:textId="750DFCA0">
      <w:pPr>
        <w:spacing w:after="120" w:line="300" w:lineRule="exact"/>
        <w:rPr>
          <w:color w:val="000000" w:themeColor="text1"/>
          <w:lang w:val="bg-BG"/>
        </w:rPr>
      </w:pPr>
      <w:r>
        <w:rPr>
          <w:lang w:val="bg-BG"/>
        </w:rPr>
        <w:t>Научете повече</w:t>
      </w:r>
      <w:r w:rsidRPr="008B2E09" w:rsidR="3DC523DE">
        <w:rPr>
          <w:lang w:val="bg-BG"/>
        </w:rPr>
        <w:t>!*</w:t>
      </w:r>
      <w:r w:rsidRPr="008B2E09" w:rsidR="3DC523DE">
        <w:rPr>
          <w:color w:val="000000" w:themeColor="text1"/>
          <w:lang w:val="bg-BG"/>
        </w:rPr>
        <w:t xml:space="preserve"> </w:t>
      </w:r>
    </w:p>
    <w:p w:rsidRPr="00455B27" w:rsidR="00455B27" w:rsidP="00455B27" w:rsidRDefault="00217310" w14:paraId="25DCFF68" w14:textId="77777777">
      <w:pPr>
        <w:spacing w:after="120" w:line="300" w:lineRule="exact"/>
        <w:rPr>
          <w:rStyle w:val="Hyperlink"/>
          <w14:textFill>
            <w14:solidFill>
              <w14:srgbClr w14:val="21ADE2">
                <w14:lumMod w14:val="75000"/>
                <w14:lumOff w14:val="25000"/>
              </w14:srgbClr>
            </w14:solidFill>
          </w14:textFill>
        </w:rPr>
      </w:pPr>
      <w:hyperlink w:history="1" r:id="rId40">
        <w:r w:rsidRPr="00455B27" w:rsidR="00455B27">
          <w:rPr>
            <w:rStyle w:val="Hyperlink"/>
            <w14:textFill>
              <w14:solidFill>
                <w14:srgbClr w14:val="21ADE2">
                  <w14:lumMod w14:val="75000"/>
                  <w14:lumOff w14:val="25000"/>
                </w14:srgbClr>
              </w14:solidFill>
            </w14:textFill>
          </w:rPr>
          <w:t>Slow-Motion Ocean: Atlantic’s Circulation Is Weakest in 1,600 Years</w:t>
        </w:r>
      </w:hyperlink>
    </w:p>
    <w:p w:rsidRPr="00455B27" w:rsidR="00455B27" w:rsidP="00455B27" w:rsidRDefault="00217310" w14:paraId="2A3F0E47" w14:textId="77777777">
      <w:pPr>
        <w:spacing w:after="120" w:line="300" w:lineRule="exact"/>
        <w:rPr>
          <w:rStyle w:val="Hyperlink"/>
          <w14:textFill>
            <w14:solidFill>
              <w14:srgbClr w14:val="21ADE2">
                <w14:lumMod w14:val="75000"/>
                <w14:lumOff w14:val="25000"/>
              </w14:srgbClr>
            </w14:solidFill>
          </w14:textFill>
        </w:rPr>
      </w:pPr>
      <w:hyperlink w:history="1" r:id="rId41">
        <w:r w:rsidRPr="00455B27" w:rsidR="00455B27">
          <w:rPr>
            <w:rStyle w:val="Hyperlink"/>
            <w14:textFill>
              <w14:solidFill>
                <w14:srgbClr w14:val="21ADE2">
                  <w14:lumMod w14:val="75000"/>
                  <w14:lumOff w14:val="25000"/>
                </w14:srgbClr>
              </w14:solidFill>
            </w14:textFill>
          </w:rPr>
          <w:t>Atlantic current strength declines</w:t>
        </w:r>
      </w:hyperlink>
    </w:p>
    <w:p w:rsidRPr="00455B27" w:rsidR="00455B27" w:rsidP="0FDD3987" w:rsidRDefault="00217310" w14:paraId="501376EF" w14:textId="60E00926">
      <w:pPr>
        <w:spacing w:after="120" w:line="300" w:lineRule="exact"/>
        <w:rPr>
          <w:rStyle w:val="Hyperlink"/>
        </w:rPr>
      </w:pPr>
      <w:hyperlink r:id="rId42">
        <w:r w:rsidR="00212006">
          <w:rPr>
            <w:rStyle w:val="Hyperlink"/>
            <w14:textFill>
              <w14:solidFill>
                <w14:srgbClr w14:val="21ADE2">
                  <w14:lumMod w14:val="75000"/>
                  <w14:lumOff w14:val="25000"/>
                </w14:srgbClr>
              </w14:solidFill>
            </w14:textFill>
          </w:rPr>
          <w:t>Schematic of the Atlantic Meridional Overturning Circulation (AMOC)</w:t>
        </w:r>
      </w:hyperlink>
    </w:p>
    <w:p w:rsidRPr="008753D1" w:rsidR="00E72336" w:rsidP="0FDD3987" w:rsidRDefault="00217310" w14:paraId="79F8BABC" w14:textId="69B295FF">
      <w:pPr>
        <w:spacing w:after="120" w:line="300" w:lineRule="exact"/>
        <w:rPr>
          <w:rFonts w:ascii="Calibri" w:hAnsi="Calibri" w:eastAsia="Calibri" w:cs="Calibri"/>
          <w:color w:val="000000" w:themeColor="text1"/>
        </w:rPr>
      </w:pPr>
      <w:hyperlink w:history="1" r:id="rId43">
        <w:r w:rsidRPr="007314DD" w:rsidR="007314DD">
          <w:rPr>
            <w:rStyle w:val="Hyperlink"/>
            <w14:textFill>
              <w14:solidFill>
                <w14:srgbClr w14:val="21ADE2">
                  <w14:lumMod w14:val="75000"/>
                  <w14:lumOff w14:val="25000"/>
                </w14:srgbClr>
              </w14:solidFill>
            </w14:textFill>
          </w:rPr>
          <w:t xml:space="preserve">Arctic Change: </w:t>
        </w:r>
        <w:r w:rsidRPr="007314DD" w:rsidR="00455B27">
          <w:rPr>
            <w:rStyle w:val="Hyperlink"/>
            <w14:textFill>
              <w14:solidFill>
                <w14:srgbClr w14:val="21ADE2">
                  <w14:lumMod w14:val="75000"/>
                  <w14:lumOff w14:val="25000"/>
                </w14:srgbClr>
              </w14:solidFill>
            </w14:textFill>
          </w:rPr>
          <w:t>Global – Ocean Overturning</w:t>
        </w:r>
      </w:hyperlink>
    </w:p>
    <w:p w:rsidR="000F63A8" w:rsidP="000F63A8" w:rsidRDefault="000F63A8" w14:paraId="53443D45" w14:textId="19146CE3">
      <w:pPr>
        <w:spacing w:after="120" w:line="300" w:lineRule="exact"/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7BEF7387" wp14:editId="2C2FFEBA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62830DC5">
              <v:line id="Straight Connector 3" style="position:absolute;z-index:2516582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13635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">
                <v:stroke joinstyle="miter"/>
              </v:line>
            </w:pict>
          </mc:Fallback>
        </mc:AlternateContent>
      </w:r>
    </w:p>
    <w:p w:rsidRPr="008B2E09" w:rsidR="002635D5" w:rsidP="0FDD3987" w:rsidRDefault="008B2E09" w14:paraId="68051970" w14:textId="0659267A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 xml:space="preserve">Вашата мисия </w:t>
      </w:r>
    </w:p>
    <w:p w:rsidRPr="008B2E09" w:rsidR="00F45047" w:rsidP="00F45047" w:rsidRDefault="003D79AE" w14:paraId="4AADBB65" w14:textId="39BF0B5D">
      <w:pPr>
        <w:rPr>
          <w:lang w:val="bg-BG"/>
        </w:rPr>
      </w:pPr>
      <w:r>
        <w:rPr>
          <w:lang w:val="bg-BG"/>
        </w:rPr>
        <w:t>Запознайте се с океанските</w:t>
      </w:r>
      <w:r w:rsidR="008B2E09">
        <w:rPr>
          <w:lang w:val="bg-BG"/>
        </w:rPr>
        <w:t xml:space="preserve"> течения и как те се повлияват от промени в температурата. Използвайте откритията си, за да достигнете </w:t>
      </w:r>
      <w:r w:rsidR="00226723">
        <w:rPr>
          <w:lang w:val="bg-BG"/>
        </w:rPr>
        <w:t>д</w:t>
      </w:r>
      <w:r w:rsidR="008B2E09">
        <w:rPr>
          <w:lang w:val="bg-BG"/>
        </w:rPr>
        <w:t xml:space="preserve">о обяснение, подкрепено с доказателства, за забавянето на дълбокоокеанските течения.  </w:t>
      </w:r>
    </w:p>
    <w:p w:rsidRPr="008B2E09" w:rsidR="00F45047" w:rsidP="00F45047" w:rsidRDefault="00F45047" w14:paraId="05FAF4C0" w14:textId="77777777">
      <w:pPr>
        <w:rPr>
          <w:lang w:val="bg-BG"/>
        </w:rPr>
      </w:pPr>
    </w:p>
    <w:p w:rsidRPr="008B2E09" w:rsidR="004212AB" w:rsidP="002635D5" w:rsidRDefault="008B2E09" w14:paraId="54B032ED" w14:textId="3A02C251">
      <w:pPr>
        <w:spacing w:after="120" w:line="300" w:lineRule="exact"/>
        <w:rPr>
          <w:lang w:val="bg-BG"/>
        </w:rPr>
      </w:pPr>
      <w:bookmarkStart w:name="_Hlk74055462" w:id="20"/>
      <w:bookmarkStart w:name="_Hlk74063327" w:id="21"/>
      <w:r>
        <w:rPr>
          <w:lang w:val="bg-BG"/>
        </w:rPr>
        <w:t>Вашият принос има потенциала да повлияе</w:t>
      </w:r>
      <w:r w:rsidR="00226723">
        <w:rPr>
          <w:lang w:val="bg-BG"/>
        </w:rPr>
        <w:t xml:space="preserve"> положително</w:t>
      </w:r>
      <w:r>
        <w:rPr>
          <w:lang w:val="bg-BG"/>
        </w:rPr>
        <w:t xml:space="preserve"> върху света ни днес, </w:t>
      </w:r>
      <w:r w:rsidR="00226723">
        <w:rPr>
          <w:lang w:val="bg-BG"/>
        </w:rPr>
        <w:t xml:space="preserve">за </w:t>
      </w:r>
      <w:r>
        <w:rPr>
          <w:lang w:val="bg-BG"/>
        </w:rPr>
        <w:t>да проследява</w:t>
      </w:r>
      <w:r w:rsidR="00226723">
        <w:rPr>
          <w:lang w:val="bg-BG"/>
        </w:rPr>
        <w:t>ме</w:t>
      </w:r>
      <w:r>
        <w:rPr>
          <w:lang w:val="bg-BG"/>
        </w:rPr>
        <w:t xml:space="preserve"> промени в климата и да опаз</w:t>
      </w:r>
      <w:r w:rsidR="00226723">
        <w:rPr>
          <w:lang w:val="bg-BG"/>
        </w:rPr>
        <w:t>им</w:t>
      </w:r>
      <w:r>
        <w:rPr>
          <w:lang w:val="bg-BG"/>
        </w:rPr>
        <w:t xml:space="preserve"> здравето на нашите крехки екосистеми</w:t>
      </w:r>
      <w:bookmarkEnd w:id="21"/>
      <w:r>
        <w:rPr>
          <w:lang w:val="bg-BG"/>
        </w:rPr>
        <w:t>.</w:t>
      </w:r>
    </w:p>
    <w:bookmarkEnd w:id="20"/>
    <w:p w:rsidRPr="008B2E09" w:rsidR="00C65937" w:rsidP="0FDD3987" w:rsidRDefault="00226723" w14:paraId="426635C0" w14:textId="36ACE9E7">
      <w:pPr>
        <w:spacing w:after="120" w:line="300" w:lineRule="exact"/>
        <w:rPr>
          <w:b/>
          <w:bCs/>
          <w:color w:val="21ADE2"/>
          <w:lang w:val="bg-BG"/>
        </w:rPr>
      </w:pPr>
      <w:r>
        <w:rPr>
          <w:b/>
          <w:bCs/>
          <w:color w:val="21ADE2"/>
          <w:lang w:val="bg-BG"/>
        </w:rPr>
        <w:t>Успех</w:t>
      </w:r>
      <w:r w:rsidR="008B2E09">
        <w:rPr>
          <w:b/>
          <w:bCs/>
          <w:color w:val="21ADE2"/>
          <w:lang w:val="bg-BG"/>
        </w:rPr>
        <w:t>!</w:t>
      </w:r>
    </w:p>
    <w:p w:rsidRPr="008B2E09" w:rsidR="00BC5CBC" w:rsidP="0FDD3987" w:rsidRDefault="00BC5CBC" w14:paraId="18C8A9EF" w14:textId="77777777">
      <w:pPr>
        <w:spacing w:after="120" w:line="300" w:lineRule="exact"/>
        <w:rPr>
          <w:b/>
          <w:bCs/>
          <w:color w:val="21ADE2"/>
          <w:lang w:val="bg-BG"/>
        </w:rPr>
      </w:pPr>
    </w:p>
    <w:p w:rsidR="008D578B" w:rsidRDefault="00F30874" w14:paraId="15E2CEF2" w14:textId="54F3091C">
      <w:pPr>
        <w:rPr>
          <w:b/>
          <w:color w:val="21ADE2"/>
        </w:rPr>
      </w:pPr>
      <w:r w:rsidRPr="00AD26A3">
        <w:rPr>
          <w:rFonts w:ascii="Calibri Light" w:hAnsi="Calibri Light" w:cs="Calibri Light"/>
          <w:i/>
          <w:color w:val="7F7F7F" w:themeColor="text1" w:themeTint="80"/>
          <w:sz w:val="17"/>
          <w:szCs w:val="17"/>
        </w:rPr>
        <w:t>*</w:t>
      </w:r>
      <w:r w:rsidRPr="00AD26A3">
        <w:rPr>
          <w:rFonts w:ascii="Calibri" w:hAnsi="Calibri" w:cs="Calibri"/>
          <w:i/>
          <w:color w:val="7F7F7F" w:themeColor="text1" w:themeTint="80"/>
          <w:sz w:val="17"/>
          <w:szCs w:val="17"/>
        </w:rPr>
        <w:t>Microsoft Education provides contextual links for informational purposes only; they do not imply support or affiliation with the authors or source of publication.</w:t>
      </w:r>
      <w:r w:rsidR="008D578B">
        <w:rPr>
          <w:b/>
          <w:color w:val="21ADE2"/>
        </w:rPr>
        <w:br w:type="page"/>
      </w:r>
    </w:p>
    <w:tbl>
      <w:tblPr>
        <w:tblStyle w:val="TableGrid"/>
        <w:tblpPr w:vertAnchor="text" w:horzAnchor="page" w:tblpX="750" w:tblpY="30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23"/>
      </w:tblGrid>
      <w:tr w:rsidR="008D578B" w:rsidTr="14A2E6BB" w14:paraId="39D150FB" w14:textId="77777777">
        <w:trPr>
          <w:trHeight w:val="14175"/>
        </w:trPr>
        <w:tc>
          <w:tcPr>
            <w:tcW w:w="2515" w:type="dxa"/>
            <w:tcMar/>
          </w:tcPr>
          <w:p w:rsidRPr="008D578B" w:rsidR="008D578B" w:rsidP="008D578B" w:rsidRDefault="008D578B" w14:paraId="6548F0C5" w14:textId="34C0FFD4">
            <w:pPr>
              <w:spacing w:after="100" w:afterAutospacing="1"/>
              <w:rPr>
                <w:rFonts w:ascii="Segoe UI Light" w:hAnsi="Segoe UI Light" w:cs="Segoe UI Light"/>
                <w:color w:val="21ADE2"/>
              </w:rPr>
            </w:pPr>
          </w:p>
          <w:p w:rsidR="008D578B" w:rsidP="008D578B" w:rsidRDefault="008D578B" w14:paraId="6B23441A" w14:textId="42F87C5A">
            <w:pPr>
              <w:spacing w:after="100" w:afterAutospacing="1"/>
              <w:rPr>
                <w:rFonts w:ascii="Segoe UI Light" w:hAnsi="Segoe UI Light" w:cs="Segoe UI Light"/>
                <w:color w:val="21ADE2"/>
              </w:rPr>
            </w:pPr>
          </w:p>
          <w:p w:rsidRPr="008D578B" w:rsidR="008D578B" w:rsidP="008D578B" w:rsidRDefault="008D578B" w14:paraId="51C7598B" w14:textId="77777777">
            <w:pPr>
              <w:spacing w:after="100" w:afterAutospacing="1"/>
              <w:rPr>
                <w:rFonts w:ascii="Segoe UI Light" w:hAnsi="Segoe UI Light" w:cs="Segoe UI Light"/>
                <w:color w:val="21ADE2"/>
              </w:rPr>
            </w:pPr>
          </w:p>
          <w:p w:rsidR="008D578B" w:rsidP="008D578B" w:rsidRDefault="008D578B" w14:paraId="3A49A642" w14:textId="77777777">
            <w:pPr>
              <w:rPr>
                <w:b/>
                <w:color w:val="A6A6A6" w:themeColor="background1" w:themeShade="A6"/>
                <w:sz w:val="18"/>
                <w:szCs w:val="18"/>
              </w:rPr>
            </w:pPr>
            <w:r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58246" behindDoc="0" locked="0" layoutInCell="1" allowOverlap="1" wp14:anchorId="7249D679" wp14:editId="2700CDC0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28575</wp:posOffset>
                      </wp:positionV>
                      <wp:extent cx="731520" cy="0"/>
                      <wp:effectExtent l="0" t="25400" r="30480" b="25400"/>
                      <wp:wrapNone/>
                      <wp:docPr id="10" name="Straight Connector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1520" cy="0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3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2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arto="http://schemas.microsoft.com/office/word/2006/arto">
                  <w:pict w14:anchorId="27E09638">
                    <v:line id="Straight Connector 10" style="position:absolute;z-index:2516582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bfbfbf [2412]" strokeweight="4pt" from="0,2.25pt" to="57.6pt,2.25pt" w14:anchorId="13386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">
                      <v:stroke joinstyle="miter"/>
                    </v:line>
                  </w:pict>
                </mc:Fallback>
              </mc:AlternateContent>
            </w:r>
          </w:p>
          <w:p w:rsidRPr="00B15D25" w:rsidR="008D578B" w:rsidP="0FDD3987" w:rsidRDefault="008B2E09" w14:paraId="367C1302" w14:textId="17A2A3DD">
            <w:pPr>
              <w:spacing w:after="120"/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>
              <w:rPr>
                <w:b/>
                <w:bCs/>
                <w:color w:val="7F7F7F" w:themeColor="text1" w:themeTint="80"/>
                <w:sz w:val="18"/>
                <w:szCs w:val="18"/>
                <w:lang w:val="bg-BG"/>
              </w:rPr>
              <w:t>УРОК</w:t>
            </w:r>
            <w:r w:rsidRPr="00B15D25" w:rsidR="3C53E86E">
              <w:rPr>
                <w:b/>
                <w:bCs/>
                <w:color w:val="7F7F7F" w:themeColor="text1" w:themeTint="80"/>
                <w:sz w:val="18"/>
                <w:szCs w:val="18"/>
              </w:rPr>
              <w:t>:</w:t>
            </w:r>
          </w:p>
          <w:p w:rsidRPr="008B2E09" w:rsidR="004212AB" w:rsidP="0FDD3987" w:rsidRDefault="008B2E09" w14:paraId="5F4851F0" w14:textId="15EE0D59">
            <w:pPr>
              <w:spacing w:after="120"/>
              <w:rPr>
                <w:b/>
                <w:bCs/>
                <w:color w:val="005B98"/>
                <w:lang w:val="bg-BG"/>
              </w:rPr>
            </w:pPr>
            <w:r>
              <w:rPr>
                <w:b/>
                <w:bCs/>
                <w:color w:val="005B98"/>
                <w:lang w:val="bg-BG"/>
              </w:rPr>
              <w:t>Разбиране на океанските течения</w:t>
            </w:r>
          </w:p>
          <w:p w:rsidRPr="00B15D25" w:rsidR="008D578B" w:rsidP="0FDD3987" w:rsidRDefault="008B2E09" w14:paraId="078A644A" w14:textId="4C4E1D24">
            <w:pPr>
              <w:spacing w:after="120"/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>
              <w:rPr>
                <w:b/>
                <w:bCs/>
                <w:color w:val="7F7F7F" w:themeColor="text1" w:themeTint="80"/>
                <w:sz w:val="18"/>
                <w:szCs w:val="18"/>
                <w:lang w:val="bg-BG"/>
              </w:rPr>
              <w:t>ДАТА</w:t>
            </w:r>
            <w:r w:rsidRPr="00B15D25" w:rsidR="6C4007A7">
              <w:rPr>
                <w:b/>
                <w:bCs/>
                <w:color w:val="7F7F7F" w:themeColor="text1" w:themeTint="80"/>
                <w:sz w:val="18"/>
                <w:szCs w:val="18"/>
              </w:rPr>
              <w:t>:</w:t>
            </w:r>
          </w:p>
          <w:p w:rsidRPr="00B15D25" w:rsidR="008D578B" w:rsidP="008D578B" w:rsidRDefault="008D578B" w14:paraId="63360E8C" w14:textId="354DD4E8">
            <w:pPr>
              <w:spacing w:after="120"/>
              <w:rPr>
                <w:b/>
                <w:color w:val="7F7F7F" w:themeColor="text1" w:themeTint="80"/>
                <w:sz w:val="18"/>
                <w:szCs w:val="18"/>
              </w:rPr>
            </w:pPr>
          </w:p>
          <w:p w:rsidRPr="00B15D25" w:rsidR="008D578B" w:rsidP="0FDD3987" w:rsidRDefault="008B2E09" w14:paraId="1436DD9E" w14:textId="16D819F1">
            <w:pPr>
              <w:spacing w:after="120"/>
              <w:rPr>
                <w:b/>
                <w:bCs/>
                <w:color w:val="7F7F7F" w:themeColor="text1" w:themeTint="80"/>
                <w:sz w:val="18"/>
                <w:szCs w:val="18"/>
              </w:rPr>
            </w:pPr>
            <w:r>
              <w:rPr>
                <w:b/>
                <w:bCs/>
                <w:color w:val="7F7F7F" w:themeColor="text1" w:themeTint="80"/>
                <w:sz w:val="18"/>
                <w:szCs w:val="18"/>
                <w:lang w:val="bg-BG"/>
              </w:rPr>
              <w:t>ОТБОР</w:t>
            </w:r>
            <w:r w:rsidRPr="00B15D25" w:rsidR="664FEEA9">
              <w:rPr>
                <w:b/>
                <w:bCs/>
                <w:color w:val="7F7F7F" w:themeColor="text1" w:themeTint="80"/>
                <w:sz w:val="18"/>
                <w:szCs w:val="18"/>
              </w:rPr>
              <w:t>/</w:t>
            </w:r>
            <w:r>
              <w:rPr>
                <w:b/>
                <w:bCs/>
                <w:color w:val="7F7F7F" w:themeColor="text1" w:themeTint="80"/>
                <w:sz w:val="18"/>
                <w:szCs w:val="18"/>
                <w:lang w:val="bg-BG"/>
              </w:rPr>
              <w:t>ИМЕ</w:t>
            </w:r>
            <w:r w:rsidRPr="00B15D25" w:rsidR="664FEEA9">
              <w:rPr>
                <w:b/>
                <w:bCs/>
                <w:color w:val="7F7F7F" w:themeColor="text1" w:themeTint="80"/>
                <w:sz w:val="18"/>
                <w:szCs w:val="18"/>
              </w:rPr>
              <w:t>:</w:t>
            </w:r>
          </w:p>
          <w:p w:rsidR="008D578B" w:rsidP="008D578B" w:rsidRDefault="008D578B" w14:paraId="11A0EBF9" w14:textId="0F9C0CF0">
            <w:pPr>
              <w:spacing w:after="120"/>
              <w:rPr>
                <w:b/>
                <w:color w:val="A6A6A6" w:themeColor="background1" w:themeShade="A6"/>
                <w:sz w:val="18"/>
                <w:szCs w:val="18"/>
              </w:rPr>
            </w:pPr>
          </w:p>
          <w:p w:rsidR="008D578B" w:rsidP="008D578B" w:rsidRDefault="008D578B" w14:paraId="70A90AC8" w14:textId="77777777">
            <w:pPr>
              <w:spacing w:after="120"/>
              <w:rPr>
                <w:b/>
                <w:color w:val="A6A6A6" w:themeColor="background1" w:themeShade="A6"/>
                <w:sz w:val="18"/>
                <w:szCs w:val="18"/>
              </w:rPr>
            </w:pPr>
          </w:p>
          <w:p w:rsidRPr="008D578B" w:rsidR="008D578B" w:rsidP="008D578B" w:rsidRDefault="008D578B" w14:paraId="631DF710" w14:textId="77777777">
            <w:pPr>
              <w:spacing w:after="120"/>
              <w:rPr>
                <w:b/>
                <w:color w:val="A6A6A6" w:themeColor="background1" w:themeShade="A6"/>
                <w:sz w:val="18"/>
                <w:szCs w:val="18"/>
              </w:rPr>
            </w:pPr>
          </w:p>
          <w:p w:rsidR="008D578B" w:rsidP="00A51CEE" w:rsidRDefault="008D578B" w14:paraId="17E0A096" w14:textId="77777777">
            <w:pPr>
              <w:rPr>
                <w:b/>
                <w:color w:val="A6A6A6" w:themeColor="background1" w:themeShade="A6"/>
                <w:sz w:val="18"/>
                <w:szCs w:val="18"/>
              </w:rPr>
            </w:pPr>
            <w:r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58245" behindDoc="0" locked="0" layoutInCell="1" allowOverlap="1" wp14:anchorId="2E1C8C1F" wp14:editId="18383A0F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28575</wp:posOffset>
                      </wp:positionV>
                      <wp:extent cx="731520" cy="0"/>
                      <wp:effectExtent l="0" t="25400" r="30480" b="25400"/>
                      <wp:wrapNone/>
                      <wp:docPr id="9" name="Straight Connector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31520" cy="0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3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2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arto="http://schemas.microsoft.com/office/word/2006/arto">
                  <w:pict w14:anchorId="1208AB0A">
                    <v:line id="Straight Connector 9" style="position:absolute;z-index:25165824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bfbfbf [2412]" strokeweight="4pt" from="0,2.25pt" to="57.6pt,2.25pt" w14:anchorId="48FD4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">
                      <v:stroke joinstyle="miter"/>
                    </v:line>
                  </w:pict>
                </mc:Fallback>
              </mc:AlternateContent>
            </w:r>
          </w:p>
          <w:p w:rsidRPr="008B2E09" w:rsidR="008D578B" w:rsidP="0FDD3987" w:rsidRDefault="008B2E09" w14:paraId="1F7D5816" w14:textId="00F85B1C">
            <w:pPr>
              <w:spacing w:after="120"/>
              <w:rPr>
                <w:b/>
                <w:bCs/>
                <w:color w:val="7F7F7F" w:themeColor="text1" w:themeTint="80"/>
                <w:sz w:val="18"/>
                <w:szCs w:val="18"/>
                <w:lang w:val="bg-BG"/>
              </w:rPr>
            </w:pPr>
            <w:r>
              <w:rPr>
                <w:b/>
                <w:bCs/>
                <w:color w:val="7F7F7F" w:themeColor="text1" w:themeTint="80"/>
                <w:sz w:val="18"/>
                <w:szCs w:val="18"/>
                <w:lang w:val="bg-BG"/>
              </w:rPr>
              <w:t>БЕЛЕЖКИ:</w:t>
            </w:r>
          </w:p>
          <w:p w:rsidRPr="00396BDB" w:rsidR="004C3EEE" w:rsidP="009C74B6" w:rsidRDefault="00396BDB" w14:paraId="0B8845F4" w14:textId="3F28B5E8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  <w:t>Докато работите по урока, използвайте това поле, за да водите записки за интересни открития или прозрения.</w:t>
            </w:r>
          </w:p>
          <w:p w:rsidRPr="00396BDB" w:rsidR="004C3EEE" w:rsidP="009C74B6" w:rsidRDefault="004C3EEE" w14:paraId="71993F13" w14:textId="1F15ADCC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1DB9222F" w14:textId="62612BF4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44E02966" w14:textId="66A10E43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4BAD02DF" w14:textId="4753F961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7B92EC4E" w14:textId="4E806605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2ED6A70F" w14:textId="7BD3AABC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0249E8A9" w14:textId="686F4055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0F03EBC7" w14:textId="2478F52E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4F62AEEA" w14:textId="17DD329C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1BEB37DB" w14:textId="29CA9457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5BA9A7E5" w14:textId="169AD150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4C5CAABA" w14:textId="039EF582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043D32C7" w14:textId="3AD1B8C3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1AA9DAB9" w14:textId="0138A26F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74BC2AC7" w14:textId="03124AEF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6FD1682C" w14:textId="58D41659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583480" w:rsidP="009C74B6" w:rsidRDefault="00583480" w14:paraId="5B6A4566" w14:textId="1814EA97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583480" w:rsidP="009C74B6" w:rsidRDefault="00583480" w14:paraId="75787007" w14:textId="77777777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568A5A0A" w14:textId="77777777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396BDB" w:rsidR="004C3EEE" w:rsidP="009C74B6" w:rsidRDefault="004C3EEE" w14:paraId="3B65C2C5" w14:textId="49EDE10C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="004C3EEE" w:rsidP="004C3EEE" w:rsidRDefault="00583480" w14:paraId="3DA3426A" w14:textId="709FF598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>
              <w:drawing>
                <wp:inline wp14:editId="7B9EE504" wp14:anchorId="439DAD72">
                  <wp:extent cx="1602224" cy="1143000"/>
                  <wp:effectExtent l="0" t="0" r="0" b="0"/>
                  <wp:docPr id="1566530631" name="picture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"/>
                          <pic:cNvPicPr/>
                        </pic:nvPicPr>
                        <pic:blipFill>
                          <a:blip r:embed="R9f21492471ec4faf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02224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96BDB" w:rsidR="004C3EEE" w:rsidP="0FDD3987" w:rsidRDefault="0CF49715" w14:paraId="792FCCD0" w14:textId="772B1840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000000" w:themeColor="text1"/>
                <w:sz w:val="16"/>
                <w:szCs w:val="16"/>
                <w:lang w:val="bg-BG"/>
              </w:rPr>
            </w:pPr>
            <w:r w:rsidRPr="00B15D25"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</w:rPr>
              <w:t>PowerPoint</w:t>
            </w:r>
            <w:r w:rsidR="00396BDB"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 за температури и океански течения </w:t>
            </w:r>
          </w:p>
        </w:tc>
      </w:tr>
    </w:tbl>
    <w:p w:rsidRPr="008B2E09" w:rsidR="008D578B" w:rsidP="006F66A8" w:rsidRDefault="005F0AE8" w14:paraId="4030F833" w14:textId="7B8D6165">
      <w:pPr>
        <w:pStyle w:val="Heading1"/>
        <w:rPr>
          <w:lang w:val="bg-BG"/>
        </w:rPr>
      </w:pPr>
      <w:r>
        <w:rPr>
          <w:lang w:val="bg-BG"/>
        </w:rPr>
        <w:t>Ученически дневник</w:t>
      </w:r>
      <w:r w:rsidR="008B2E09">
        <w:rPr>
          <w:lang w:val="bg-BG"/>
        </w:rPr>
        <w:t xml:space="preserve"> за наука и инженерство</w:t>
      </w:r>
    </w:p>
    <w:p w:rsidRPr="00396BDB" w:rsidR="008D578B" w:rsidP="0FDD3987" w:rsidRDefault="00396BDB" w14:paraId="3636D461" w14:textId="5287D855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Използвайте ваш</w:t>
      </w:r>
      <w:r w:rsidR="005F0AE8">
        <w:rPr>
          <w:b/>
          <w:bCs/>
          <w:color w:val="005B98"/>
          <w:lang w:val="bg-BG"/>
        </w:rPr>
        <w:t>ия ученически дневник</w:t>
      </w:r>
      <w:r>
        <w:rPr>
          <w:b/>
          <w:bCs/>
          <w:color w:val="005B98"/>
          <w:lang w:val="bg-BG"/>
        </w:rPr>
        <w:t xml:space="preserve"> за наука и инженерство, за да записвате идеи и открития. Добавете рисунки, снимки и видеа към вашите описания.</w:t>
      </w:r>
    </w:p>
    <w:p w:rsidRPr="00396BDB" w:rsidR="008D578B" w:rsidP="008D578B" w:rsidRDefault="008D578B" w14:paraId="5F5F75EC" w14:textId="77777777">
      <w:pPr>
        <w:spacing w:after="120" w:line="300" w:lineRule="exact"/>
        <w:rPr>
          <w:lang w:val="bg-BG"/>
        </w:rPr>
      </w:pPr>
    </w:p>
    <w:p w:rsidRPr="00396BDB" w:rsidR="008D578B" w:rsidP="008D578B" w:rsidRDefault="008D578B" w14:paraId="63373E05" w14:textId="77777777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6A76A87A" wp14:editId="652A516B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 w14:anchorId="213AD974">
              <v:line id="Straight Connector 6" style="position:absolute;z-index:2516582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471DDE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">
                <v:stroke joinstyle="miter"/>
              </v:line>
            </w:pict>
          </mc:Fallback>
        </mc:AlternateContent>
      </w:r>
    </w:p>
    <w:p w:rsidRPr="00396BDB" w:rsidR="008D578B" w:rsidP="0FDD3987" w:rsidRDefault="005F0AE8" w14:paraId="70FDB8DF" w14:textId="6CC33C7F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Стари</w:t>
      </w:r>
      <w:r w:rsidR="00396BDB">
        <w:rPr>
          <w:b/>
          <w:bCs/>
          <w:color w:val="005B98"/>
          <w:lang w:val="bg-BG"/>
        </w:rPr>
        <w:t xml:space="preserve"> знания </w:t>
      </w:r>
    </w:p>
    <w:p w:rsidRPr="00396BDB" w:rsidR="008D578B" w:rsidP="008D578B" w:rsidRDefault="00346828" w14:paraId="1D0FB51E" w14:textId="1B25EEFE">
      <w:pPr>
        <w:spacing w:after="120" w:line="300" w:lineRule="exact"/>
        <w:rPr>
          <w:lang w:val="bg-BG"/>
        </w:rPr>
      </w:pPr>
      <w:r>
        <w:rPr>
          <w:lang w:val="bg-BG"/>
        </w:rPr>
        <w:t>Н</w:t>
      </w:r>
      <w:r w:rsidR="00396BDB">
        <w:rPr>
          <w:lang w:val="bg-BG"/>
        </w:rPr>
        <w:t xml:space="preserve">аправете задача 1-3 </w:t>
      </w:r>
      <w:r>
        <w:rPr>
          <w:lang w:val="bg-BG"/>
        </w:rPr>
        <w:t>самостоятелно</w:t>
      </w:r>
      <w:r w:rsidR="00396BDB">
        <w:rPr>
          <w:lang w:val="bg-BG"/>
        </w:rPr>
        <w:t>, след което обсъдете с вашия отбор и споделете отговорите с класа.</w:t>
      </w:r>
    </w:p>
    <w:p w:rsidRPr="00396BDB" w:rsidR="00326167" w:rsidP="0FDD3987" w:rsidRDefault="6822E245" w14:paraId="4CFEC1A3" w14:textId="639DE575">
      <w:pPr>
        <w:rPr>
          <w:lang w:val="bg-BG"/>
        </w:rPr>
      </w:pPr>
      <w:r w:rsidRPr="00396BDB">
        <w:rPr>
          <w:b/>
          <w:bCs/>
          <w:color w:val="21ADE2"/>
          <w:lang w:val="bg-BG"/>
        </w:rPr>
        <w:t xml:space="preserve">1 </w:t>
      </w:r>
      <w:r w:rsidRPr="00396BDB">
        <w:rPr>
          <w:color w:val="21ADE2"/>
          <w:lang w:val="bg-BG"/>
        </w:rPr>
        <w:t xml:space="preserve">| </w:t>
      </w:r>
      <w:r w:rsidRPr="00396BDB" w:rsidR="00396BDB">
        <w:rPr>
          <w:lang w:val="bg-BG"/>
        </w:rPr>
        <w:t xml:space="preserve">Какви </w:t>
      </w:r>
      <w:r w:rsidR="00396BDB">
        <w:rPr>
          <w:lang w:val="bg-BG"/>
        </w:rPr>
        <w:t>видове</w:t>
      </w:r>
      <w:r w:rsidRPr="00396BDB" w:rsidR="00396BDB">
        <w:rPr>
          <w:lang w:val="bg-BG"/>
        </w:rPr>
        <w:t xml:space="preserve"> енергия взаимодействат с океаните на Земята</w:t>
      </w:r>
      <w:r w:rsidRPr="00396BDB" w:rsidR="4900D841">
        <w:rPr>
          <w:lang w:val="bg-BG"/>
        </w:rPr>
        <w:t>?</w:t>
      </w:r>
    </w:p>
    <w:p w:rsidRPr="00396BDB" w:rsidR="00E72336" w:rsidP="00E72336" w:rsidRDefault="00E72336" w14:paraId="587DFC52" w14:textId="10D16AE6">
      <w:pPr>
        <w:spacing w:after="120" w:line="300" w:lineRule="exact"/>
        <w:rPr>
          <w:lang w:val="bg-BG"/>
        </w:rPr>
      </w:pPr>
    </w:p>
    <w:p w:rsidRPr="00396BDB" w:rsidR="008D578B" w:rsidP="008D578B" w:rsidRDefault="008D578B" w14:paraId="7EA3FC23" w14:textId="01168877">
      <w:pPr>
        <w:spacing w:after="120" w:line="300" w:lineRule="exact"/>
        <w:rPr>
          <w:lang w:val="bg-BG"/>
        </w:rPr>
      </w:pPr>
    </w:p>
    <w:p w:rsidRPr="00396BDB" w:rsidR="008D578B" w:rsidP="008D578B" w:rsidRDefault="008D578B" w14:paraId="192889D3" w14:textId="433C2A89">
      <w:pPr>
        <w:spacing w:after="120" w:line="300" w:lineRule="exact"/>
        <w:rPr>
          <w:lang w:val="bg-BG"/>
        </w:rPr>
      </w:pPr>
    </w:p>
    <w:p w:rsidRPr="00396BDB" w:rsidR="008D578B" w:rsidP="008D578B" w:rsidRDefault="008D578B" w14:paraId="76389D29" w14:textId="77777777">
      <w:pPr>
        <w:spacing w:after="120" w:line="300" w:lineRule="exact"/>
        <w:rPr>
          <w:lang w:val="bg-BG"/>
        </w:rPr>
      </w:pPr>
    </w:p>
    <w:p w:rsidRPr="00396BDB" w:rsidR="00396BDB" w:rsidP="00396BDB" w:rsidRDefault="203B6662" w14:paraId="07AF691C" w14:textId="30886C70">
      <w:pPr>
        <w:spacing w:after="120" w:line="300" w:lineRule="exact"/>
        <w:rPr>
          <w:lang w:val="bg-BG"/>
        </w:rPr>
      </w:pPr>
      <w:r w:rsidRPr="00396BDB">
        <w:rPr>
          <w:b/>
          <w:bCs/>
          <w:color w:val="21ADE2"/>
          <w:lang w:val="bg-BG"/>
        </w:rPr>
        <w:t xml:space="preserve">2 </w:t>
      </w:r>
      <w:r w:rsidRPr="00396BDB">
        <w:rPr>
          <w:color w:val="21ADE2"/>
          <w:lang w:val="bg-BG"/>
        </w:rPr>
        <w:t xml:space="preserve">| </w:t>
      </w:r>
      <w:r w:rsidR="00396BDB">
        <w:rPr>
          <w:lang w:val="bg-BG"/>
        </w:rPr>
        <w:t>По какви начини могат</w:t>
      </w:r>
      <w:r w:rsidRPr="00396BDB" w:rsidR="00396BDB">
        <w:rPr>
          <w:lang w:val="bg-BG"/>
        </w:rPr>
        <w:t xml:space="preserve"> тези </w:t>
      </w:r>
      <w:r w:rsidR="00396BDB">
        <w:rPr>
          <w:lang w:val="bg-BG"/>
        </w:rPr>
        <w:t>видове енергия</w:t>
      </w:r>
      <w:r w:rsidRPr="00396BDB" w:rsidR="00396BDB">
        <w:rPr>
          <w:lang w:val="bg-BG"/>
        </w:rPr>
        <w:t xml:space="preserve"> да се пренесат през океаните на Земята?</w:t>
      </w:r>
    </w:p>
    <w:p w:rsidRPr="00396BDB" w:rsidR="004212AB" w:rsidP="004212AB" w:rsidRDefault="004212AB" w14:paraId="69122C96" w14:textId="6F601715">
      <w:pPr>
        <w:spacing w:after="120" w:line="300" w:lineRule="exact"/>
        <w:rPr>
          <w:lang w:val="bg-BG"/>
        </w:rPr>
      </w:pPr>
    </w:p>
    <w:p w:rsidRPr="00396BDB" w:rsidR="004212AB" w:rsidP="004212AB" w:rsidRDefault="004212AB" w14:paraId="794566F5" w14:textId="77777777">
      <w:pPr>
        <w:spacing w:after="120" w:line="300" w:lineRule="exact"/>
        <w:rPr>
          <w:lang w:val="bg-BG"/>
        </w:rPr>
      </w:pPr>
    </w:p>
    <w:p w:rsidRPr="00396BDB" w:rsidR="004212AB" w:rsidP="004212AB" w:rsidRDefault="004212AB" w14:paraId="768BB77E" w14:textId="77777777">
      <w:pPr>
        <w:spacing w:after="120" w:line="300" w:lineRule="exact"/>
        <w:rPr>
          <w:lang w:val="bg-BG"/>
        </w:rPr>
      </w:pPr>
    </w:p>
    <w:p w:rsidRPr="00396BDB" w:rsidR="004212AB" w:rsidP="004212AB" w:rsidRDefault="41259C92" w14:paraId="49E96E37" w14:textId="2E219DB6">
      <w:pPr>
        <w:spacing w:after="120" w:line="300" w:lineRule="exact"/>
        <w:rPr>
          <w:lang w:val="bg-BG"/>
        </w:rPr>
      </w:pPr>
      <w:r w:rsidRPr="00396BDB">
        <w:rPr>
          <w:b/>
          <w:bCs/>
          <w:color w:val="21ADE2"/>
          <w:lang w:val="bg-BG"/>
        </w:rPr>
        <w:t xml:space="preserve">3 </w:t>
      </w:r>
      <w:r w:rsidRPr="00396BDB">
        <w:rPr>
          <w:color w:val="21ADE2"/>
          <w:lang w:val="bg-BG"/>
        </w:rPr>
        <w:t xml:space="preserve">| </w:t>
      </w:r>
      <w:r w:rsidR="00396BDB">
        <w:rPr>
          <w:lang w:val="bg-BG"/>
        </w:rPr>
        <w:t>Как бихте описали енергията на водата около екватора, в сравнение с водата около полярните региони. Обосновете отговорите си с доказателства.</w:t>
      </w:r>
    </w:p>
    <w:p w:rsidRPr="00396BDB" w:rsidR="004212AB" w:rsidP="004212AB" w:rsidRDefault="004212AB" w14:paraId="06DEFEE2" w14:textId="77777777">
      <w:pPr>
        <w:spacing w:after="120" w:line="300" w:lineRule="exact"/>
        <w:rPr>
          <w:lang w:val="bg-BG"/>
        </w:rPr>
      </w:pPr>
    </w:p>
    <w:p w:rsidRPr="00396BDB" w:rsidR="004212AB" w:rsidP="004212AB" w:rsidRDefault="004212AB" w14:paraId="33E4D841" w14:textId="6744789F">
      <w:pPr>
        <w:spacing w:after="120" w:line="300" w:lineRule="exact"/>
        <w:rPr>
          <w:lang w:val="bg-BG"/>
        </w:rPr>
      </w:pPr>
    </w:p>
    <w:p w:rsidRPr="00396BDB" w:rsidR="00AB177F" w:rsidP="004212AB" w:rsidRDefault="00AB177F" w14:paraId="48D458DB" w14:textId="77777777">
      <w:pPr>
        <w:spacing w:after="120" w:line="300" w:lineRule="exact"/>
        <w:rPr>
          <w:lang w:val="bg-BG"/>
        </w:rPr>
      </w:pPr>
    </w:p>
    <w:p w:rsidRPr="00396BDB" w:rsidR="008D578B" w:rsidP="008D578B" w:rsidRDefault="008D578B" w14:paraId="4CE027F1" w14:textId="77777777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471C19AB" wp14:editId="65A9A172">
                <wp:simplePos x="0" y="0"/>
                <wp:positionH relativeFrom="column">
                  <wp:posOffset>0</wp:posOffset>
                </wp:positionH>
                <wp:positionV relativeFrom="paragraph">
                  <wp:posOffset>197659</wp:posOffset>
                </wp:positionV>
                <wp:extent cx="4572000" cy="0"/>
                <wp:effectExtent l="0" t="0" r="12700" b="1270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 w14:anchorId="5012A2FD">
              <v:line id="Straight Connector 8" style="position:absolute;z-index:2516582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5.55pt" to="5in,15.55pt" w14:anchorId="36BDFBC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">
                <v:stroke joinstyle="miter"/>
              </v:line>
            </w:pict>
          </mc:Fallback>
        </mc:AlternateContent>
      </w:r>
    </w:p>
    <w:p w:rsidRPr="00396BDB" w:rsidR="008D578B" w:rsidP="0FDD3987" w:rsidRDefault="005F0AE8" w14:paraId="4E692E14" w14:textId="7BA1412C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>Терминология</w:t>
      </w:r>
      <w:r w:rsidR="00396BDB">
        <w:rPr>
          <w:b/>
          <w:bCs/>
          <w:color w:val="005B98"/>
          <w:lang w:val="bg-BG"/>
        </w:rPr>
        <w:t xml:space="preserve"> </w:t>
      </w:r>
    </w:p>
    <w:p w:rsidRPr="00396BDB" w:rsidR="0042026A" w:rsidP="0042026A" w:rsidRDefault="00396BDB" w14:paraId="11B48F7F" w14:textId="7E0E7462">
      <w:pPr>
        <w:spacing w:after="120" w:line="300" w:lineRule="exact"/>
        <w:rPr>
          <w:iCs/>
          <w:lang w:val="bg-BG"/>
        </w:rPr>
      </w:pPr>
      <w:bookmarkStart w:name="_Hlk73858865" w:id="22"/>
      <w:r>
        <w:rPr>
          <w:lang w:val="bg-BG"/>
        </w:rPr>
        <w:t xml:space="preserve">Проучете </w:t>
      </w:r>
      <w:r w:rsidR="005F0AE8">
        <w:rPr>
          <w:lang w:val="bg-BG"/>
        </w:rPr>
        <w:t xml:space="preserve">следните </w:t>
      </w:r>
      <w:r>
        <w:rPr>
          <w:lang w:val="bg-BG"/>
        </w:rPr>
        <w:t xml:space="preserve">термини, като използвате </w:t>
      </w:r>
      <w:bookmarkEnd w:id="22"/>
      <w:r w:rsidR="00AD117E">
        <w:fldChar w:fldCharType="begin"/>
      </w:r>
      <w:r w:rsidRPr="001E7C5F" w:rsidR="00AD117E">
        <w:rPr>
          <w:lang w:val="bg-BG"/>
        </w:rPr>
        <w:instrText xml:space="preserve"> </w:instrText>
      </w:r>
      <w:r w:rsidR="00AD117E">
        <w:instrText>HYPERLINK</w:instrText>
      </w:r>
      <w:r w:rsidRPr="001E7C5F" w:rsidR="00AD117E">
        <w:rPr>
          <w:lang w:val="bg-BG"/>
        </w:rPr>
        <w:instrText xml:space="preserve"> "</w:instrText>
      </w:r>
      <w:r w:rsidR="00AD117E">
        <w:instrText>http</w:instrText>
      </w:r>
      <w:r w:rsidRPr="001E7C5F" w:rsidR="00AD117E">
        <w:rPr>
          <w:lang w:val="bg-BG"/>
        </w:rPr>
        <w:instrText>://</w:instrText>
      </w:r>
      <w:r w:rsidR="00AD117E">
        <w:instrText>aka</w:instrText>
      </w:r>
      <w:r w:rsidRPr="001E7C5F" w:rsidR="00AD117E">
        <w:rPr>
          <w:lang w:val="bg-BG"/>
        </w:rPr>
        <w:instrText>.</w:instrText>
      </w:r>
      <w:r w:rsidR="00AD117E">
        <w:instrText>ms</w:instrText>
      </w:r>
      <w:r w:rsidRPr="001E7C5F" w:rsidR="00AD117E">
        <w:rPr>
          <w:lang w:val="bg-BG"/>
        </w:rPr>
        <w:instrText>/</w:instrText>
      </w:r>
      <w:r w:rsidR="00AD117E">
        <w:instrText>STEM</w:instrText>
      </w:r>
      <w:r w:rsidRPr="001E7C5F" w:rsidR="00AD117E">
        <w:rPr>
          <w:lang w:val="bg-BG"/>
        </w:rPr>
        <w:instrText>-</w:instrText>
      </w:r>
      <w:r w:rsidR="00AD117E">
        <w:instrText>oceans</w:instrText>
      </w:r>
      <w:r w:rsidRPr="001E7C5F" w:rsidR="00AD117E">
        <w:rPr>
          <w:lang w:val="bg-BG"/>
        </w:rPr>
        <w:instrText>-</w:instrText>
      </w:r>
      <w:r w:rsidR="00AD117E">
        <w:instrText>currents</w:instrText>
      </w:r>
      <w:r w:rsidRPr="001E7C5F" w:rsidR="00AD117E">
        <w:rPr>
          <w:lang w:val="bg-BG"/>
        </w:rPr>
        <w:instrText>-</w:instrText>
      </w:r>
      <w:r w:rsidR="00AD117E">
        <w:instrText>understand</w:instrText>
      </w:r>
      <w:r w:rsidRPr="001E7C5F" w:rsidR="00AD117E">
        <w:rPr>
          <w:lang w:val="bg-BG"/>
        </w:rPr>
        <w:instrText>-</w:instrText>
      </w:r>
      <w:r w:rsidR="00AD117E">
        <w:instrText>TempPPT</w:instrText>
      </w:r>
      <w:r w:rsidRPr="001E7C5F" w:rsidR="00AD117E">
        <w:rPr>
          <w:lang w:val="bg-BG"/>
        </w:rPr>
        <w:instrText>/</w:instrText>
      </w:r>
      <w:r w:rsidR="00AD117E">
        <w:instrText>en</w:instrText>
      </w:r>
      <w:r w:rsidRPr="001E7C5F" w:rsidR="00AD117E">
        <w:rPr>
          <w:lang w:val="bg-BG"/>
        </w:rPr>
        <w:instrText>" \</w:instrText>
      </w:r>
      <w:r w:rsidR="00AD117E">
        <w:instrText>h</w:instrText>
      </w:r>
      <w:r w:rsidRPr="001E7C5F" w:rsidR="00AD117E">
        <w:rPr>
          <w:lang w:val="bg-BG"/>
        </w:rPr>
        <w:instrText xml:space="preserve"> </w:instrText>
      </w:r>
      <w:r w:rsidR="00AD117E">
        <w:fldChar w:fldCharType="separate"/>
      </w:r>
      <w:r>
        <w:rPr>
          <w:rStyle w:val="Hyperlink"/>
          <w:lang w:val="bg-BG"/>
        </w:rPr>
        <w:t>презентацията</w:t>
      </w:r>
      <w:r w:rsidR="00AD117E">
        <w:rPr>
          <w:rStyle w:val="Hyperlink"/>
          <w:lang w:val="bg-BG"/>
        </w:rPr>
        <w:fldChar w:fldCharType="end"/>
      </w:r>
      <w:r>
        <w:rPr>
          <w:rStyle w:val="Hyperlink"/>
          <w:lang w:val="bg-BG"/>
        </w:rPr>
        <w:t xml:space="preserve"> за температури и океански течения</w:t>
      </w:r>
      <w:r w:rsidRPr="00057EDC">
        <w:rPr>
          <w:lang w:val="bg-BG"/>
        </w:rPr>
        <w:t xml:space="preserve"> </w:t>
      </w:r>
      <w:bookmarkStart w:name="_Hlk73858881" w:id="23"/>
      <w:r>
        <w:rPr>
          <w:lang w:val="bg-BG"/>
        </w:rPr>
        <w:t xml:space="preserve">и напишете обяснение за всеки термин със свои думи. Добавете скици и рисунки, за да поясните вашите отговори. Това ще ви даде малко повече информация за специфични </w:t>
      </w:r>
      <w:r w:rsidR="005F0AE8">
        <w:rPr>
          <w:lang w:val="bg-BG"/>
        </w:rPr>
        <w:t>термини</w:t>
      </w:r>
      <w:r>
        <w:rPr>
          <w:lang w:val="bg-BG"/>
        </w:rPr>
        <w:t xml:space="preserve">, свързани с </w:t>
      </w:r>
      <w:r w:rsidR="00057EDC">
        <w:rPr>
          <w:lang w:val="bg-BG"/>
        </w:rPr>
        <w:t>океански проучвания.</w:t>
      </w:r>
    </w:p>
    <w:p w:rsidRPr="00057EDC" w:rsidR="00AB177F" w:rsidP="0FDD3987" w:rsidRDefault="00057EDC" w14:paraId="210C1313" w14:textId="7CD54B88">
      <w:pPr>
        <w:rPr>
          <w:rFonts w:eastAsia="Times New Roman"/>
          <w:lang w:val="bg-BG"/>
        </w:rPr>
      </w:pPr>
      <w:bookmarkStart w:name="_Hlk73858996" w:id="24"/>
      <w:bookmarkEnd w:id="23"/>
      <w:r>
        <w:rPr>
          <w:rFonts w:eastAsia="Times New Roman"/>
          <w:lang w:val="bg-BG"/>
        </w:rPr>
        <w:lastRenderedPageBreak/>
        <w:t>Плътност</w:t>
      </w:r>
      <w:r w:rsidRPr="00396BDB" w:rsidR="0028647B">
        <w:rPr>
          <w:rFonts w:eastAsia="Times New Roman"/>
          <w:lang w:val="bg-BG"/>
        </w:rPr>
        <w:t xml:space="preserve">  </w:t>
      </w:r>
      <w:r w:rsidRPr="00396BDB" w:rsidR="6B3179DA">
        <w:rPr>
          <w:rFonts w:eastAsia="Times New Roman"/>
          <w:lang w:val="bg-BG"/>
        </w:rPr>
        <w:t>|</w:t>
      </w:r>
      <w:r w:rsidRPr="00396BDB" w:rsidR="0028647B">
        <w:rPr>
          <w:rFonts w:eastAsia="Times New Roman"/>
          <w:lang w:val="bg-BG"/>
        </w:rPr>
        <w:t xml:space="preserve">  </w:t>
      </w:r>
      <w:r>
        <w:rPr>
          <w:rFonts w:eastAsia="Times New Roman"/>
          <w:lang w:val="bg-BG"/>
        </w:rPr>
        <w:t>Соленост</w:t>
      </w:r>
      <w:r w:rsidRPr="00396BDB" w:rsidR="6B3179DA">
        <w:rPr>
          <w:rFonts w:eastAsia="Times New Roman"/>
          <w:lang w:val="bg-BG"/>
        </w:rPr>
        <w:t xml:space="preserve"> | </w:t>
      </w:r>
      <w:r w:rsidRPr="00396BDB" w:rsidR="003929DB">
        <w:rPr>
          <w:rFonts w:eastAsia="Times New Roman"/>
          <w:lang w:val="bg-BG"/>
        </w:rPr>
        <w:t xml:space="preserve"> </w:t>
      </w:r>
      <w:r>
        <w:rPr>
          <w:rFonts w:eastAsia="Times New Roman"/>
          <w:lang w:val="bg-BG"/>
        </w:rPr>
        <w:t>Енергия</w:t>
      </w:r>
      <w:r w:rsidRPr="00396BDB" w:rsidR="003929DB">
        <w:rPr>
          <w:rFonts w:eastAsia="Times New Roman"/>
          <w:lang w:val="bg-BG"/>
        </w:rPr>
        <w:t xml:space="preserve"> </w:t>
      </w:r>
      <w:r w:rsidRPr="00396BDB" w:rsidR="6B3179DA">
        <w:rPr>
          <w:rFonts w:eastAsia="Times New Roman"/>
          <w:lang w:val="bg-BG"/>
        </w:rPr>
        <w:t xml:space="preserve"> | </w:t>
      </w:r>
      <w:r w:rsidRPr="00396BDB" w:rsidR="003929DB">
        <w:rPr>
          <w:rFonts w:eastAsia="Times New Roman"/>
          <w:lang w:val="bg-BG"/>
        </w:rPr>
        <w:t xml:space="preserve"> </w:t>
      </w:r>
      <w:r>
        <w:rPr>
          <w:rFonts w:eastAsia="Times New Roman"/>
          <w:lang w:val="bg-BG"/>
        </w:rPr>
        <w:t>Топлинна енергия</w:t>
      </w:r>
      <w:r w:rsidRPr="00396BDB" w:rsidR="003929DB">
        <w:rPr>
          <w:rFonts w:eastAsia="Times New Roman"/>
          <w:lang w:val="bg-BG"/>
        </w:rPr>
        <w:t xml:space="preserve"> </w:t>
      </w:r>
      <w:r w:rsidRPr="00396BDB" w:rsidR="6B3179DA">
        <w:rPr>
          <w:rFonts w:eastAsia="Times New Roman"/>
          <w:lang w:val="bg-BG"/>
        </w:rPr>
        <w:t xml:space="preserve"> | </w:t>
      </w:r>
      <w:r w:rsidRPr="00396BDB" w:rsidR="003929DB">
        <w:rPr>
          <w:rFonts w:eastAsia="Times New Roman"/>
          <w:lang w:val="bg-BG"/>
        </w:rPr>
        <w:t xml:space="preserve"> </w:t>
      </w:r>
      <w:r>
        <w:rPr>
          <w:rFonts w:eastAsia="Times New Roman"/>
          <w:lang w:val="bg-BG"/>
        </w:rPr>
        <w:t>Топло течение</w:t>
      </w:r>
      <w:r w:rsidRPr="00396BDB" w:rsidR="003929DB">
        <w:rPr>
          <w:rFonts w:eastAsia="Times New Roman"/>
          <w:lang w:val="bg-BG"/>
        </w:rPr>
        <w:t xml:space="preserve"> </w:t>
      </w:r>
      <w:r w:rsidRPr="00396BDB" w:rsidR="6B3179DA">
        <w:rPr>
          <w:rFonts w:eastAsia="Times New Roman"/>
          <w:lang w:val="bg-BG"/>
        </w:rPr>
        <w:t xml:space="preserve"> | </w:t>
      </w:r>
      <w:r>
        <w:rPr>
          <w:rFonts w:eastAsia="Times New Roman"/>
          <w:lang w:val="bg-BG"/>
        </w:rPr>
        <w:t>Студено течение</w:t>
      </w:r>
      <w:r w:rsidRPr="00396BDB" w:rsidR="6B3179DA">
        <w:rPr>
          <w:rFonts w:eastAsia="Times New Roman"/>
          <w:lang w:val="bg-BG"/>
        </w:rPr>
        <w:t xml:space="preserve"> </w:t>
      </w:r>
      <w:r w:rsidRPr="00396BDB">
        <w:rPr>
          <w:rFonts w:eastAsia="Times New Roman"/>
          <w:lang w:val="bg-BG"/>
        </w:rPr>
        <w:t>|</w:t>
      </w:r>
      <w:r w:rsidRPr="00396BDB" w:rsidR="003929DB">
        <w:rPr>
          <w:rFonts w:eastAsia="Times New Roman"/>
          <w:lang w:val="bg-BG"/>
        </w:rPr>
        <w:t xml:space="preserve"> </w:t>
      </w:r>
      <w:r>
        <w:rPr>
          <w:rFonts w:eastAsia="Times New Roman"/>
          <w:lang w:val="bg-BG"/>
        </w:rPr>
        <w:t>Жир</w:t>
      </w:r>
      <w:r w:rsidRPr="00396BDB" w:rsidR="003929DB">
        <w:rPr>
          <w:rFonts w:eastAsia="Times New Roman"/>
          <w:lang w:val="bg-BG"/>
        </w:rPr>
        <w:t xml:space="preserve"> </w:t>
      </w:r>
      <w:r w:rsidRPr="00396BDB" w:rsidR="6B3179DA">
        <w:rPr>
          <w:rFonts w:eastAsia="Times New Roman"/>
          <w:lang w:val="bg-BG"/>
        </w:rPr>
        <w:t xml:space="preserve"> </w:t>
      </w:r>
      <w:r w:rsidRPr="00396BDB" w:rsidR="003929DB">
        <w:rPr>
          <w:rFonts w:eastAsia="Times New Roman"/>
          <w:lang w:val="bg-BG"/>
        </w:rPr>
        <w:t>|</w:t>
      </w:r>
      <w:r w:rsidRPr="00396BDB" w:rsidR="6B3179DA">
        <w:rPr>
          <w:rFonts w:eastAsia="Times New Roman"/>
          <w:lang w:val="bg-BG"/>
        </w:rPr>
        <w:t xml:space="preserve"> </w:t>
      </w:r>
      <w:r w:rsidRPr="00396BDB" w:rsidR="003929DB">
        <w:rPr>
          <w:rFonts w:eastAsia="Times New Roman"/>
          <w:lang w:val="bg-BG"/>
        </w:rPr>
        <w:t xml:space="preserve"> </w:t>
      </w:r>
      <w:r>
        <w:rPr>
          <w:rFonts w:eastAsia="Times New Roman"/>
          <w:lang w:val="bg-BG"/>
        </w:rPr>
        <w:t>Сила на преобръщане</w:t>
      </w:r>
      <w:r w:rsidRPr="00396BDB" w:rsidR="003929DB">
        <w:rPr>
          <w:rFonts w:eastAsia="Times New Roman"/>
          <w:lang w:val="bg-BG"/>
        </w:rPr>
        <w:t xml:space="preserve"> </w:t>
      </w:r>
      <w:r w:rsidRPr="00396BDB" w:rsidR="6B3179DA">
        <w:rPr>
          <w:rFonts w:eastAsia="Times New Roman"/>
          <w:lang w:val="bg-BG"/>
        </w:rPr>
        <w:t xml:space="preserve"> | </w:t>
      </w:r>
      <w:r>
        <w:rPr>
          <w:rFonts w:eastAsia="Times New Roman"/>
          <w:lang w:val="bg-BG"/>
        </w:rPr>
        <w:t xml:space="preserve"> Термохалинна циркулация</w:t>
      </w:r>
      <w:r w:rsidRPr="00396BDB" w:rsidR="6B3179DA">
        <w:rPr>
          <w:rFonts w:eastAsia="Times New Roman"/>
          <w:lang w:val="bg-BG"/>
        </w:rPr>
        <w:t xml:space="preserve"> </w:t>
      </w:r>
      <w:r w:rsidRPr="00396BDB" w:rsidR="003929DB">
        <w:rPr>
          <w:rFonts w:eastAsia="Times New Roman"/>
          <w:lang w:val="bg-BG"/>
        </w:rPr>
        <w:t xml:space="preserve"> </w:t>
      </w:r>
      <w:r w:rsidRPr="00396BDB" w:rsidR="6B3179DA">
        <w:rPr>
          <w:rFonts w:eastAsia="Times New Roman"/>
          <w:lang w:val="bg-BG"/>
        </w:rPr>
        <w:t xml:space="preserve">| </w:t>
      </w:r>
      <w:r w:rsidRPr="00396BDB" w:rsidR="003929DB">
        <w:rPr>
          <w:rFonts w:eastAsia="Times New Roman"/>
          <w:lang w:val="bg-BG"/>
        </w:rPr>
        <w:t xml:space="preserve"> </w:t>
      </w:r>
      <w:r>
        <w:rPr>
          <w:rFonts w:eastAsia="Times New Roman"/>
          <w:lang w:val="bg-BG"/>
        </w:rPr>
        <w:t>Повърхностна циркулация</w:t>
      </w:r>
      <w:r w:rsidRPr="00396BDB" w:rsidR="6B3179DA">
        <w:rPr>
          <w:rFonts w:eastAsia="Times New Roman"/>
          <w:lang w:val="bg-BG"/>
        </w:rPr>
        <w:t xml:space="preserve"> </w:t>
      </w:r>
      <w:r w:rsidRPr="00396BDB" w:rsidR="001C4922">
        <w:rPr>
          <w:rFonts w:eastAsia="Times New Roman"/>
          <w:lang w:val="bg-BG"/>
        </w:rPr>
        <w:t xml:space="preserve"> |  </w:t>
      </w:r>
      <w:r>
        <w:rPr>
          <w:rFonts w:eastAsia="Times New Roman"/>
          <w:lang w:val="bg-BG"/>
        </w:rPr>
        <w:t xml:space="preserve">Преобръщащата се циркулация в Атлантическия океан </w:t>
      </w:r>
    </w:p>
    <w:bookmarkEnd w:id="24"/>
    <w:tbl>
      <w:tblPr>
        <w:tblStyle w:val="TableGrid"/>
        <w:tblpPr w:vertAnchor="text" w:horzAnchor="page" w:tblpX="750" w:tblpY="30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20"/>
      </w:tblGrid>
      <w:tr w:rsidR="00A90A6F" w:rsidTr="14A2E6BB" w14:paraId="6F138F49" w14:textId="77777777">
        <w:trPr>
          <w:trHeight w:val="14175"/>
        </w:trPr>
        <w:tc>
          <w:tcPr>
            <w:tcW w:w="2515" w:type="dxa"/>
            <w:tcMar/>
          </w:tcPr>
          <w:p w:rsidRPr="00396BDB" w:rsidR="00A90A6F" w:rsidP="00A51CEE" w:rsidRDefault="00A90A6F" w14:paraId="695BEBFE" w14:textId="77777777">
            <w:pPr>
              <w:rPr>
                <w:rFonts w:ascii="Segoe UI Light" w:hAnsi="Segoe UI Light" w:cs="Segoe UI Light"/>
                <w:color w:val="21ADE2"/>
                <w:sz w:val="16"/>
                <w:szCs w:val="16"/>
                <w:lang w:val="bg-BG"/>
              </w:rPr>
            </w:pPr>
          </w:p>
          <w:p w:rsidRPr="00396BDB" w:rsidR="00A90A6F" w:rsidP="00A51CEE" w:rsidRDefault="00A90A6F" w14:paraId="7743A1E4" w14:textId="62D3104A">
            <w:pPr>
              <w:rPr>
                <w:rFonts w:ascii="Segoe UI Light" w:hAnsi="Segoe UI Light" w:cs="Segoe UI Light"/>
                <w:color w:val="21ADE2"/>
                <w:sz w:val="16"/>
                <w:szCs w:val="16"/>
                <w:lang w:val="bg-BG"/>
              </w:rPr>
            </w:pPr>
          </w:p>
          <w:p w:rsidRPr="00396BDB" w:rsidR="00A90A6F" w:rsidP="00A51CEE" w:rsidRDefault="00A90A6F" w14:paraId="2B163D6A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="00A90A6F" w:rsidP="00A51CEE" w:rsidRDefault="000F066E" w14:paraId="0F3EC714" w14:textId="58D38EB3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>
              <w:drawing>
                <wp:inline wp14:editId="13CC97AF" wp14:anchorId="47165633">
                  <wp:extent cx="1599569" cy="1143000"/>
                  <wp:effectExtent l="0" t="0" r="635" b="0"/>
                  <wp:docPr id="42" name="picture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"/>
                          <pic:cNvPicPr/>
                        </pic:nvPicPr>
                        <pic:blipFill>
                          <a:blip r:embed="Rb9de48eb56804dcc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599569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6181B" w:rsidR="0036181B" w:rsidP="0036181B" w:rsidRDefault="0036181B" w14:paraId="20CD7C9B" w14:textId="77777777">
            <w:pPr>
              <w:pStyle w:val="BasicParagraph"/>
              <w:suppressAutoHyphens/>
              <w:spacing w:line="240" w:lineRule="auto"/>
              <w:rPr>
                <w:b/>
                <w:bCs/>
                <w:i/>
                <w:iCs/>
                <w:color w:val="7F7F7F" w:themeColor="text1" w:themeTint="80"/>
                <w:sz w:val="16"/>
                <w:szCs w:val="16"/>
                <w:lang w:val="bg-BG"/>
              </w:rPr>
            </w:pPr>
            <w:r w:rsidRPr="0036181B">
              <w:rPr>
                <w:b/>
                <w:bCs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Топлинна енергия и движение на молекулите</w:t>
            </w:r>
          </w:p>
          <w:p w:rsidRPr="0036181B" w:rsidR="00A50EA2" w:rsidP="00A51CEE" w:rsidRDefault="00A50EA2" w14:paraId="0B48DDBD" w14:textId="056F6445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="00A50EA2" w:rsidP="00A51CEE" w:rsidRDefault="00A50EA2" w14:paraId="1D665EEB" w14:textId="7B542B85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A51CEE" w:rsidRDefault="00A50EA2" w14:paraId="67167876" w14:textId="0D178F5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A51CEE" w:rsidRDefault="00A50EA2" w14:paraId="5BE3EDED" w14:textId="522B82B3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A51CEE" w:rsidRDefault="00A50EA2" w14:paraId="6A41F28E" w14:textId="12CA5A2A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A51CEE" w:rsidRDefault="00A50EA2" w14:paraId="1EC437FE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90A6F" w:rsidP="00A51CEE" w:rsidRDefault="00A90A6F" w14:paraId="4581AC7F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90A6F" w:rsidP="00A51CEE" w:rsidRDefault="00A90A6F" w14:paraId="1AC35A28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Pr="00B15D25" w:rsidR="000F7EED" w:rsidP="000F7EED" w:rsidRDefault="000F7EED" w14:paraId="1BCEC9DC" w14:textId="48C3590A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</w:rPr>
            </w:pPr>
          </w:p>
          <w:p w:rsidR="00A90A6F" w:rsidP="00A51CEE" w:rsidRDefault="00A90A6F" w14:paraId="53667816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90A6F" w:rsidP="00A51CEE" w:rsidRDefault="00A90A6F" w14:paraId="1D19CFBE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90A6F" w:rsidP="00A51CEE" w:rsidRDefault="00A90A6F" w14:paraId="02436725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90A6F" w:rsidP="00A51CEE" w:rsidRDefault="00A90A6F" w14:paraId="6ED8B5FA" w14:textId="42A61E71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583480" w:rsidP="00A51CEE" w:rsidRDefault="00583480" w14:paraId="79EAB51B" w14:textId="3C32C7C4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583480" w:rsidP="00A51CEE" w:rsidRDefault="00583480" w14:paraId="032686E5" w14:textId="7811A6C0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583480" w:rsidP="00A51CEE" w:rsidRDefault="00583480" w14:paraId="5837105B" w14:textId="537B6686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583480" w:rsidP="00A51CEE" w:rsidRDefault="00583480" w14:paraId="4018F8FF" w14:textId="19153212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A51CEE" w:rsidRDefault="00A50EA2" w14:paraId="2B081B90" w14:textId="03951A38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A51CEE" w:rsidRDefault="00A50EA2" w14:paraId="0A1B931D" w14:textId="5EE77EEC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A51CEE" w:rsidRDefault="00A50EA2" w14:paraId="71FD1732" w14:textId="36A4AEB1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A51CEE" w:rsidRDefault="00A50EA2" w14:paraId="66CE891A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583480" w:rsidP="00A51CEE" w:rsidRDefault="00583480" w14:paraId="3F009B92" w14:textId="155D0F4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583480" w:rsidP="00A51CEE" w:rsidRDefault="00583480" w14:paraId="2E1FC51A" w14:textId="13D933AA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583480" w:rsidP="00A51CEE" w:rsidRDefault="00583480" w14:paraId="0E9FC399" w14:textId="221F78F6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583480" w:rsidP="00A51CEE" w:rsidRDefault="00583480" w14:paraId="2C702792" w14:textId="65AADA56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A50EA2" w:rsidRDefault="00A50EA2" w14:paraId="0181FEEE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>
              <w:drawing>
                <wp:inline wp14:editId="24AE990A" wp14:anchorId="54C20D5E">
                  <wp:extent cx="1600200" cy="1143711"/>
                  <wp:effectExtent l="0" t="0" r="0" b="0"/>
                  <wp:docPr id="38" name="picture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"/>
                          <pic:cNvPicPr/>
                        </pic:nvPicPr>
                        <pic:blipFill>
                          <a:blip r:embed="R6668f19421a74841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00200" cy="1143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6181B" w:rsidR="00583480" w:rsidP="00A50EA2" w:rsidRDefault="0036181B" w14:paraId="66870E53" w14:textId="3C96F528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  <w:r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 xml:space="preserve">Работна книга за океански течения </w:t>
            </w:r>
          </w:p>
          <w:p w:rsidR="00583480" w:rsidP="00A51CEE" w:rsidRDefault="00583480" w14:paraId="5EA641C4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90A6F" w:rsidP="00A51CEE" w:rsidRDefault="00A90A6F" w14:paraId="0ACA393A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90A6F" w:rsidP="00A51CEE" w:rsidRDefault="00A90A6F" w14:paraId="0B0224CA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90A6F" w:rsidP="00A51CEE" w:rsidRDefault="00A90A6F" w14:paraId="6C4A0E21" w14:textId="70F894B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90A6F" w:rsidP="00A51CEE" w:rsidRDefault="00A90A6F" w14:paraId="330AD928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0F066E" w:rsidP="00A51CEE" w:rsidRDefault="000F066E" w14:paraId="6B1D94D0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0F066E" w:rsidP="00A51CEE" w:rsidRDefault="000F066E" w14:paraId="62E47D17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0F066E" w:rsidP="00A51CEE" w:rsidRDefault="000F066E" w14:paraId="7957F2E3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0F066E" w:rsidP="00A51CEE" w:rsidRDefault="000F066E" w14:paraId="34DDC6A6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0F066E" w:rsidP="00A51CEE" w:rsidRDefault="000F066E" w14:paraId="352E6482" w14:textId="3EBEFCCA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Pr="00D043FF" w:rsidR="00A90A6F" w:rsidP="00A51CEE" w:rsidRDefault="00A90A6F" w14:paraId="3E4819D3" w14:textId="5A8B8306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</w:tc>
      </w:tr>
    </w:tbl>
    <w:p w:rsidR="00AB177F" w:rsidP="00AB177F" w:rsidRDefault="00A50EA2" w14:paraId="08D5D530" w14:textId="1660DB4F">
      <w:pPr>
        <w:spacing w:after="120" w:line="300" w:lineRule="exact"/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79CCA7D6" wp14:editId="0FBB9A65">
                <wp:simplePos x="0" y="0"/>
                <wp:positionH relativeFrom="column">
                  <wp:posOffset>0</wp:posOffset>
                </wp:positionH>
                <wp:positionV relativeFrom="paragraph">
                  <wp:posOffset>196041</wp:posOffset>
                </wp:positionV>
                <wp:extent cx="4572000" cy="0"/>
                <wp:effectExtent l="0" t="0" r="12700" b="12700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 w14:anchorId="6214671A">
              <v:line id="Straight Connector 27" style="position:absolute;z-index:2516582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5.45pt" to="5in,15.45pt" w14:anchorId="7A9C4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">
                <v:stroke joinstyle="miter"/>
              </v:line>
            </w:pict>
          </mc:Fallback>
        </mc:AlternateContent>
      </w:r>
    </w:p>
    <w:p w:rsidRPr="0036181B" w:rsidR="00AB177F" w:rsidP="0FDD3987" w:rsidRDefault="0036181B" w14:paraId="0E604C83" w14:textId="3C5B9411">
      <w:pPr>
        <w:spacing w:after="120" w:line="300" w:lineRule="exact"/>
        <w:rPr>
          <w:b/>
          <w:bCs/>
          <w:color w:val="005B98"/>
          <w:lang w:val="bg-BG"/>
        </w:rPr>
      </w:pPr>
      <w:bookmarkStart w:name="_Hlk73872433" w:id="25"/>
      <w:r>
        <w:rPr>
          <w:b/>
          <w:bCs/>
          <w:color w:val="005B98"/>
          <w:lang w:val="bg-BG"/>
        </w:rPr>
        <w:t>Топлинна енергия и движение на молекулите</w:t>
      </w:r>
    </w:p>
    <w:p w:rsidR="0036181B" w:rsidP="0FDD3987" w:rsidRDefault="0036181B" w14:paraId="13603AC1" w14:textId="01F29834">
      <w:pPr>
        <w:spacing w:after="120" w:line="300" w:lineRule="exact"/>
        <w:rPr>
          <w:lang w:val="bg-BG"/>
        </w:rPr>
      </w:pPr>
      <w:bookmarkStart w:name="_Hlk73872454" w:id="26"/>
      <w:bookmarkEnd w:id="25"/>
      <w:r>
        <w:rPr>
          <w:lang w:val="bg-BG"/>
        </w:rPr>
        <w:t xml:space="preserve">Следвайте инструкциите в документа с експеримента </w:t>
      </w:r>
      <w:hyperlink r:id="rId45">
        <w:r>
          <w:rPr>
            <w:rStyle w:val="Hyperlink"/>
            <w:lang w:val="bg-BG"/>
          </w:rPr>
          <w:t>Топлинна</w:t>
        </w:r>
      </w:hyperlink>
      <w:r>
        <w:rPr>
          <w:rStyle w:val="Hyperlink"/>
          <w:lang w:val="bg-BG"/>
        </w:rPr>
        <w:t xml:space="preserve"> енергия и движение на молекулите.</w:t>
      </w:r>
      <w:r>
        <w:rPr>
          <w:lang w:val="bg-BG"/>
        </w:rPr>
        <w:t xml:space="preserve"> Отговорете на следните въпроси на база на вашите наблюдения:</w:t>
      </w:r>
    </w:p>
    <w:p w:rsidRPr="0036181B" w:rsidR="00C54C31" w:rsidP="0FDD3987" w:rsidRDefault="0036181B" w14:paraId="55D9C1BE" w14:textId="009B1346">
      <w:pPr>
        <w:spacing w:after="120" w:line="300" w:lineRule="exact"/>
        <w:rPr>
          <w:b/>
          <w:bCs/>
          <w:lang w:val="bg-BG"/>
        </w:rPr>
      </w:pPr>
      <w:bookmarkStart w:name="_Hlk73872490" w:id="27"/>
      <w:bookmarkStart w:name="_Hlk73872478" w:id="28"/>
      <w:bookmarkEnd w:id="26"/>
      <w:r>
        <w:rPr>
          <w:b/>
          <w:bCs/>
          <w:lang w:val="bg-BG"/>
        </w:rPr>
        <w:t xml:space="preserve">Оцветител за храна в гореща вода </w:t>
      </w:r>
    </w:p>
    <w:bookmarkEnd w:id="27"/>
    <w:p w:rsidRPr="0036181B" w:rsidR="00AB177F" w:rsidP="00AB177F" w:rsidRDefault="49CF1308" w14:paraId="12CEA730" w14:textId="65DDEEEF">
      <w:pPr>
        <w:spacing w:after="120" w:line="300" w:lineRule="exact"/>
        <w:rPr>
          <w:lang w:val="bg-BG"/>
        </w:rPr>
      </w:pPr>
      <w:r w:rsidRPr="0036181B">
        <w:rPr>
          <w:b/>
          <w:bCs/>
          <w:color w:val="21ADE2"/>
          <w:lang w:val="bg-BG"/>
        </w:rPr>
        <w:t xml:space="preserve">1 </w:t>
      </w:r>
      <w:r w:rsidRPr="0036181B">
        <w:rPr>
          <w:color w:val="21ADE2"/>
          <w:lang w:val="bg-BG"/>
        </w:rPr>
        <w:t xml:space="preserve">| </w:t>
      </w:r>
      <w:bookmarkStart w:name="_Hlk73872501" w:id="29"/>
      <w:r w:rsidR="0036181B">
        <w:rPr>
          <w:lang w:val="bg-BG"/>
        </w:rPr>
        <w:t>Какво се случи като капнахте оцветител за храна в мензура с гореща вода? Вмъкнете описания и диаграми в обяснението за движението на молекулите.</w:t>
      </w:r>
      <w:bookmarkEnd w:id="28"/>
      <w:bookmarkEnd w:id="29"/>
    </w:p>
    <w:p w:rsidRPr="0036181B" w:rsidR="00AB177F" w:rsidP="00AB177F" w:rsidRDefault="00AB177F" w14:paraId="2DEE9D19" w14:textId="77777777">
      <w:pPr>
        <w:spacing w:after="120" w:line="300" w:lineRule="exact"/>
        <w:rPr>
          <w:lang w:val="bg-BG"/>
        </w:rPr>
      </w:pPr>
    </w:p>
    <w:p w:rsidRPr="0036181B" w:rsidR="00AB177F" w:rsidP="0FDD3987" w:rsidRDefault="0036181B" w14:paraId="43FB4D0E" w14:textId="3092EB36">
      <w:pPr>
        <w:spacing w:after="120" w:line="300" w:lineRule="exact"/>
        <w:rPr>
          <w:b/>
          <w:bCs/>
          <w:lang w:val="bg-BG"/>
        </w:rPr>
      </w:pPr>
      <w:bookmarkStart w:name="_Hlk73872507" w:id="30"/>
      <w:r>
        <w:rPr>
          <w:b/>
          <w:bCs/>
          <w:lang w:val="bg-BG"/>
        </w:rPr>
        <w:t xml:space="preserve">Оцветител за храна в студена вода </w:t>
      </w:r>
    </w:p>
    <w:bookmarkEnd w:id="30"/>
    <w:p w:rsidRPr="0036181B" w:rsidR="001E26EE" w:rsidP="00AB177F" w:rsidRDefault="6B6FA0E4" w14:paraId="30C6219F" w14:textId="55B1AE16">
      <w:pPr>
        <w:spacing w:after="120" w:line="300" w:lineRule="exact"/>
        <w:rPr>
          <w:lang w:val="bg-BG"/>
        </w:rPr>
      </w:pPr>
      <w:r w:rsidRPr="0036181B">
        <w:rPr>
          <w:b/>
          <w:bCs/>
          <w:color w:val="21ADE2"/>
          <w:lang w:val="bg-BG"/>
        </w:rPr>
        <w:t xml:space="preserve">2 </w:t>
      </w:r>
      <w:r w:rsidRPr="0036181B">
        <w:rPr>
          <w:color w:val="21ADE2"/>
          <w:lang w:val="bg-BG"/>
        </w:rPr>
        <w:t xml:space="preserve">| </w:t>
      </w:r>
      <w:bookmarkStart w:name="_Hlk73872521" w:id="31"/>
      <w:r w:rsidR="0036181B">
        <w:rPr>
          <w:lang w:val="bg-BG"/>
        </w:rPr>
        <w:t>Какво се случи като капнахте оцветител за храна в мензура със студена вода? Вмъкнете описания и диаграми в обяснението за движението на молекулите</w:t>
      </w:r>
      <w:bookmarkEnd w:id="31"/>
      <w:r w:rsidR="0036181B">
        <w:rPr>
          <w:lang w:val="bg-BG"/>
        </w:rPr>
        <w:t>.</w:t>
      </w:r>
    </w:p>
    <w:p w:rsidRPr="0036181B" w:rsidR="001E26EE" w:rsidP="00AB177F" w:rsidRDefault="001E26EE" w14:paraId="44EAE515" w14:textId="5E73E0A2">
      <w:pPr>
        <w:spacing w:after="120" w:line="300" w:lineRule="exact"/>
        <w:rPr>
          <w:lang w:val="bg-BG"/>
        </w:rPr>
      </w:pPr>
    </w:p>
    <w:p w:rsidRPr="0036181B" w:rsidR="001E26EE" w:rsidP="001E26EE" w:rsidRDefault="0036181B" w14:paraId="49AFA022" w14:textId="59B2293F">
      <w:pPr>
        <w:spacing w:after="120" w:line="300" w:lineRule="exact"/>
        <w:rPr>
          <w:lang w:val="bg-BG"/>
        </w:rPr>
      </w:pPr>
      <w:bookmarkStart w:name="_Hlk73872544" w:id="32"/>
      <w:r>
        <w:rPr>
          <w:lang w:val="bg-BG"/>
        </w:rPr>
        <w:t>Следвайте инструкциите в документа с експеримента</w:t>
      </w:r>
      <w:r w:rsidR="001E26EE">
        <w:t> </w:t>
      </w:r>
      <w:hyperlink r:id="rId46">
        <w:r>
          <w:rPr>
            <w:rStyle w:val="Hyperlink"/>
            <w:lang w:val="bg-BG"/>
          </w:rPr>
          <w:t>Неравномерно</w:t>
        </w:r>
      </w:hyperlink>
      <w:r>
        <w:rPr>
          <w:rStyle w:val="Hyperlink"/>
          <w:lang w:val="bg-BG"/>
        </w:rPr>
        <w:t xml:space="preserve"> затопляне и изстудяване на водата.</w:t>
      </w:r>
      <w:r w:rsidRPr="0036181B" w:rsidR="001E26EE">
        <w:rPr>
          <w:lang w:val="bg-BG"/>
        </w:rPr>
        <w:t xml:space="preserve"> </w:t>
      </w:r>
      <w:r>
        <w:rPr>
          <w:lang w:val="bg-BG"/>
        </w:rPr>
        <w:t>Отговорете на следните въпроси на база на вашите наблюдения</w:t>
      </w:r>
      <w:bookmarkEnd w:id="32"/>
      <w:r>
        <w:rPr>
          <w:lang w:val="bg-BG"/>
        </w:rPr>
        <w:t>:</w:t>
      </w:r>
      <w:r w:rsidR="001E26EE">
        <w:t> </w:t>
      </w:r>
    </w:p>
    <w:p w:rsidRPr="0036181B" w:rsidR="001E26EE" w:rsidP="0036181B" w:rsidRDefault="001E26EE" w14:paraId="719F255F" w14:textId="3835D01F">
      <w:pPr>
        <w:spacing w:after="120" w:line="300" w:lineRule="exact"/>
        <w:rPr>
          <w:lang w:val="bg-BG"/>
        </w:rPr>
      </w:pPr>
      <w:r w:rsidRPr="0036181B">
        <w:rPr>
          <w:b/>
          <w:bCs/>
          <w:color w:val="21ADE2"/>
          <w:lang w:val="bg-BG"/>
        </w:rPr>
        <w:t xml:space="preserve">3 </w:t>
      </w:r>
      <w:r w:rsidRPr="0036181B">
        <w:rPr>
          <w:color w:val="21ADE2"/>
          <w:lang w:val="bg-BG"/>
        </w:rPr>
        <w:t xml:space="preserve">| </w:t>
      </w:r>
      <w:bookmarkStart w:name="_Hlk73872568" w:id="33"/>
      <w:r w:rsidR="0036181B">
        <w:rPr>
          <w:lang w:val="bg-BG"/>
        </w:rPr>
        <w:t>Какво се случи като капнахте оцветител за храна (или калиев перманганат) в легена с мензурите с гореща и студена вода в противоположни краища? Вмъкнете описания и диаграми в обяснението за движението на молекулите</w:t>
      </w:r>
      <w:bookmarkEnd w:id="33"/>
      <w:r w:rsidR="0036181B">
        <w:rPr>
          <w:lang w:val="bg-BG"/>
        </w:rPr>
        <w:t>.</w:t>
      </w:r>
    </w:p>
    <w:p w:rsidRPr="0036181B" w:rsidR="00EA267A" w:rsidP="001E26EE" w:rsidRDefault="00EA267A" w14:paraId="27E1BE7F" w14:textId="22A5213A">
      <w:pPr>
        <w:rPr>
          <w:lang w:val="bg-BG"/>
        </w:rPr>
      </w:pPr>
    </w:p>
    <w:p w:rsidRPr="0036181B" w:rsidR="00EA267A" w:rsidP="00EA267A" w:rsidRDefault="00EA267A" w14:paraId="2500E9E8" w14:textId="1F02811B">
      <w:pPr>
        <w:spacing w:after="120" w:line="300" w:lineRule="exact"/>
        <w:rPr>
          <w:b/>
          <w:bCs/>
          <w:color w:val="005B98"/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0332" behindDoc="0" locked="0" layoutInCell="1" allowOverlap="1" wp14:anchorId="3E1FBE74" wp14:editId="1F0ECCC4">
                <wp:simplePos x="0" y="0"/>
                <wp:positionH relativeFrom="column">
                  <wp:posOffset>0</wp:posOffset>
                </wp:positionH>
                <wp:positionV relativeFrom="paragraph">
                  <wp:posOffset>205213</wp:posOffset>
                </wp:positionV>
                <wp:extent cx="4572000" cy="0"/>
                <wp:effectExtent l="0" t="0" r="12700" b="12700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 w14:anchorId="0B7732B2">
              <v:line id="Straight Connector 19" style="position:absolute;z-index:2516603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6.15pt" to="5in,16.15pt" w14:anchorId="34BF9CE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">
                <v:stroke joinstyle="miter"/>
              </v:line>
            </w:pict>
          </mc:Fallback>
        </mc:AlternateContent>
      </w:r>
    </w:p>
    <w:p w:rsidRPr="0036181B" w:rsidR="00EA267A" w:rsidP="00EA267A" w:rsidRDefault="0036181B" w14:paraId="0B6CC8EE" w14:textId="743DEF57">
      <w:pPr>
        <w:spacing w:after="120" w:line="300" w:lineRule="exact"/>
        <w:rPr>
          <w:b/>
          <w:bCs/>
          <w:color w:val="005B98"/>
          <w:lang w:val="bg-BG"/>
        </w:rPr>
      </w:pPr>
      <w:r>
        <w:rPr>
          <w:b/>
          <w:bCs/>
          <w:color w:val="005B98"/>
          <w:lang w:val="bg-BG"/>
        </w:rPr>
        <w:t xml:space="preserve">Защо се забавят океанските течения в Северния </w:t>
      </w:r>
      <w:r w:rsidR="00346828">
        <w:rPr>
          <w:b/>
          <w:bCs/>
          <w:color w:val="005B98"/>
          <w:lang w:val="bg-BG"/>
        </w:rPr>
        <w:t>А</w:t>
      </w:r>
      <w:r>
        <w:rPr>
          <w:b/>
          <w:bCs/>
          <w:color w:val="005B98"/>
          <w:lang w:val="bg-BG"/>
        </w:rPr>
        <w:t>тлантик</w:t>
      </w:r>
      <w:r w:rsidRPr="0036181B" w:rsidR="00EA267A">
        <w:rPr>
          <w:b/>
          <w:bCs/>
          <w:color w:val="005B98"/>
          <w:lang w:val="bg-BG"/>
        </w:rPr>
        <w:t>?</w:t>
      </w:r>
    </w:p>
    <w:p w:rsidRPr="004F388D" w:rsidR="00EA267A" w:rsidP="00EA267A" w:rsidRDefault="004F388D" w14:paraId="676518BE" w14:textId="0A3C3DB8">
      <w:pPr>
        <w:rPr>
          <w:lang w:val="bg-BG"/>
        </w:rPr>
      </w:pPr>
      <w:bookmarkStart w:name="_Hlk73859155" w:id="34"/>
      <w:bookmarkStart w:name="_Hlk73871737" w:id="35"/>
      <w:r>
        <w:rPr>
          <w:lang w:val="bg-BG"/>
        </w:rPr>
        <w:t xml:space="preserve">Изучете страницата </w:t>
      </w:r>
      <w:r>
        <w:rPr>
          <w:b/>
          <w:bCs/>
          <w:lang w:val="bg-BG"/>
        </w:rPr>
        <w:t>Сила на теченията</w:t>
      </w:r>
      <w:r>
        <w:rPr>
          <w:lang w:val="bg-BG"/>
        </w:rPr>
        <w:t xml:space="preserve"> в работната книга </w:t>
      </w:r>
      <w:hyperlink r:id="rId47">
        <w:r>
          <w:rPr>
            <w:rStyle w:val="Hyperlink"/>
            <w:lang w:val="bg-BG"/>
          </w:rPr>
          <w:t>Океански</w:t>
        </w:r>
      </w:hyperlink>
      <w:r>
        <w:rPr>
          <w:rStyle w:val="Hyperlink"/>
          <w:lang w:val="bg-BG"/>
        </w:rPr>
        <w:t xml:space="preserve"> течения. </w:t>
      </w:r>
      <w:bookmarkEnd w:id="34"/>
      <w:r>
        <w:rPr>
          <w:lang w:val="bg-BG"/>
        </w:rPr>
        <w:t xml:space="preserve">Тази работна книга използва данни от реалния свят, за да покаже как Преобръщащата се циркулация на Атлантическия океан, система от течения в Атлантическия океан, която е част от голямата „конвейерна лента“ на океана, се е променила през годините. Използвайте работния лист и събраните данни от експериментите за </w:t>
      </w:r>
      <w:r w:rsidRPr="004F388D">
        <w:rPr>
          <w:lang w:val="bg-BG"/>
        </w:rPr>
        <w:t xml:space="preserve"> </w:t>
      </w:r>
      <w:hyperlink w:history="1" r:id="rId48">
        <w:r>
          <w:rPr>
            <w:rStyle w:val="Hyperlink"/>
            <w:lang w:val="bg-BG"/>
          </w:rPr>
          <w:t>Топлинна</w:t>
        </w:r>
      </w:hyperlink>
      <w:r>
        <w:rPr>
          <w:rStyle w:val="Hyperlink"/>
          <w:lang w:val="bg-BG"/>
        </w:rPr>
        <w:t xml:space="preserve"> енергия и движение на молекулите</w:t>
      </w:r>
      <w:r>
        <w:rPr>
          <w:lang w:val="bg-BG"/>
        </w:rPr>
        <w:t>, за да отговорите на следните въпроси</w:t>
      </w:r>
      <w:r w:rsidRPr="004F388D">
        <w:rPr>
          <w:lang w:val="bg-BG"/>
        </w:rPr>
        <w:t>:</w:t>
      </w:r>
    </w:p>
    <w:bookmarkEnd w:id="35"/>
    <w:p w:rsidRPr="004F388D" w:rsidR="00EA267A" w:rsidP="00EA267A" w:rsidRDefault="00EA267A" w14:paraId="2C731966" w14:textId="77777777">
      <w:pPr>
        <w:rPr>
          <w:rFonts w:ascii="Calibri" w:hAnsi="Calibri" w:eastAsia="Times New Roman" w:cs="Calibri"/>
          <w:i/>
          <w:iCs/>
          <w:lang w:val="bg-BG"/>
        </w:rPr>
      </w:pPr>
    </w:p>
    <w:p w:rsidRPr="004F388D" w:rsidR="00EA267A" w:rsidP="00EA267A" w:rsidRDefault="00EA267A" w14:paraId="56A238DE" w14:textId="5B1F953E">
      <w:pPr>
        <w:spacing w:after="120" w:line="300" w:lineRule="exact"/>
        <w:rPr>
          <w:lang w:val="bg-BG"/>
        </w:rPr>
      </w:pPr>
      <w:r w:rsidRPr="004F388D">
        <w:rPr>
          <w:b/>
          <w:bCs/>
          <w:color w:val="21ADE2"/>
          <w:lang w:val="bg-BG"/>
        </w:rPr>
        <w:t xml:space="preserve">1 </w:t>
      </w:r>
      <w:r w:rsidRPr="004F388D">
        <w:rPr>
          <w:color w:val="21ADE2"/>
          <w:lang w:val="bg-BG"/>
        </w:rPr>
        <w:t xml:space="preserve">| </w:t>
      </w:r>
      <w:bookmarkStart w:name="_Hlk73871862" w:id="36"/>
      <w:r w:rsidR="004F388D">
        <w:rPr>
          <w:lang w:val="bg-BG"/>
        </w:rPr>
        <w:t xml:space="preserve">Какво е Преобръщащата се циркулация на Атлантическия океан и как се е променяла тя? </w:t>
      </w:r>
    </w:p>
    <w:bookmarkEnd w:id="36"/>
    <w:p w:rsidRPr="004F388D" w:rsidR="00EA267A" w:rsidP="001E26EE" w:rsidRDefault="00EA267A" w14:paraId="33F8715B" w14:textId="77777777">
      <w:pPr>
        <w:rPr>
          <w:lang w:val="bg-BG"/>
        </w:rPr>
      </w:pPr>
    </w:p>
    <w:p w:rsidRPr="004F388D" w:rsidR="00EF00C1" w:rsidP="00AB177F" w:rsidRDefault="00EF00C1" w14:paraId="7393FDDC" w14:textId="0F7EC40E">
      <w:pPr>
        <w:spacing w:after="120" w:line="300" w:lineRule="exact"/>
        <w:rPr>
          <w:lang w:val="bg-BG"/>
        </w:rPr>
      </w:pPr>
    </w:p>
    <w:tbl>
      <w:tblPr>
        <w:tblStyle w:val="TableGrid"/>
        <w:tblpPr w:vertAnchor="text" w:horzAnchor="page" w:tblpX="750" w:tblpY="30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20"/>
      </w:tblGrid>
      <w:tr w:rsidR="000C4FB1" w:rsidTr="14A2E6BB" w14:paraId="191E38DD" w14:textId="77777777">
        <w:trPr>
          <w:trHeight w:val="14175"/>
        </w:trPr>
        <w:tc>
          <w:tcPr>
            <w:tcW w:w="2520" w:type="dxa"/>
            <w:tcMar/>
          </w:tcPr>
          <w:p w:rsidRPr="004F388D" w:rsidR="000C4FB1" w:rsidP="00FC30B9" w:rsidRDefault="000C4FB1" w14:paraId="7E331234" w14:textId="0BF05138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0C4FB1" w:rsidP="00FC30B9" w:rsidRDefault="000C4FB1" w14:paraId="3EFD0B41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0C4FB1" w:rsidP="00FC30B9" w:rsidRDefault="000C4FB1" w14:paraId="48362A0E" w14:textId="50FF35CC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8C4922" w:rsidP="00FC30B9" w:rsidRDefault="008C4922" w14:paraId="63EF9A5F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8C4922" w:rsidP="00FC30B9" w:rsidRDefault="008C4922" w14:paraId="3EB60BF3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8C4922" w:rsidP="00FC30B9" w:rsidRDefault="008C4922" w14:paraId="22B8379C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8C4922" w:rsidP="00FC30B9" w:rsidRDefault="008C4922" w14:paraId="202A220C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8C4922" w:rsidP="00FC30B9" w:rsidRDefault="008C4922" w14:paraId="5090B761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8C4922" w:rsidP="00FC30B9" w:rsidRDefault="008C4922" w14:paraId="272D2E67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A50EA2" w:rsidP="00FC30B9" w:rsidRDefault="00A50EA2" w14:paraId="74F67D78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8C4922" w:rsidP="00FC30B9" w:rsidRDefault="008C4922" w14:paraId="2E407D59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0C4FB1" w:rsidP="00FC30B9" w:rsidRDefault="000C4FB1" w14:paraId="60F82364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0C4FB1" w:rsidP="00FC30B9" w:rsidRDefault="000C4FB1" w14:paraId="2A729809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0F7EED" w:rsidP="00FC30B9" w:rsidRDefault="000F7EED" w14:paraId="6206AB62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DB3A29" w:rsidP="00FC30B9" w:rsidRDefault="00DB3A29" w14:paraId="78E94E6D" w14:textId="2972A848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Pr="004F388D" w:rsidR="008C4922" w:rsidP="00FC30B9" w:rsidRDefault="008C4922" w14:paraId="033825FA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="00DB3A29" w:rsidP="00FC30B9" w:rsidRDefault="008C4922" w14:paraId="2EAE8F39" w14:textId="617216CF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>
              <w:drawing>
                <wp:inline wp14:editId="06898F94" wp14:anchorId="4169D637">
                  <wp:extent cx="1600200" cy="1143711"/>
                  <wp:effectExtent l="0" t="0" r="0" b="0"/>
                  <wp:docPr id="50" name="picture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"/>
                          <pic:cNvPicPr/>
                        </pic:nvPicPr>
                        <pic:blipFill>
                          <a:blip r:embed="Ree94cbb17d6c4114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00200" cy="1143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15D25" w:rsidR="008C4922" w:rsidP="008C4922" w:rsidRDefault="004F388D" w14:paraId="36F45B1B" w14:textId="3EFC78C9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</w:rPr>
            </w:pPr>
            <w:r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Температури на океанските течения в</w:t>
            </w:r>
            <w:r w:rsidRPr="00B15D25" w:rsidR="008C4922"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</w:rPr>
              <w:t xml:space="preserve"> Excel</w:t>
            </w:r>
          </w:p>
          <w:p w:rsidR="00DB3A29" w:rsidP="00FC30B9" w:rsidRDefault="00DB3A29" w14:paraId="56970513" w14:textId="7AAA81CA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DB3A29" w:rsidP="00FC30B9" w:rsidRDefault="00DB3A29" w14:paraId="7A42250E" w14:textId="569481E5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DB3A29" w:rsidP="00FC30B9" w:rsidRDefault="00DB3A29" w14:paraId="1A48191E" w14:textId="5AF84F1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DB3A29" w:rsidP="00FC30B9" w:rsidRDefault="00DB3A29" w14:paraId="02FF123B" w14:textId="0E6B11FE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DB3A29" w:rsidP="00FC30B9" w:rsidRDefault="00DB3A29" w14:paraId="3C9DE55D" w14:textId="1074F216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DB3A29" w:rsidP="00FC30B9" w:rsidRDefault="00DB3A29" w14:paraId="7177EC8A" w14:textId="0D917BE8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FC30B9" w:rsidRDefault="00A50EA2" w14:paraId="214B306D" w14:textId="212FDBE9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FC30B9" w:rsidRDefault="00A50EA2" w14:paraId="441441CD" w14:textId="7AAEC963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FC30B9" w:rsidRDefault="00A50EA2" w14:paraId="1E70E0CA" w14:textId="6B6C68BE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FC30B9" w:rsidRDefault="00A50EA2" w14:paraId="38FB262D" w14:textId="1445136E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FC30B9" w:rsidRDefault="00A50EA2" w14:paraId="39072D24" w14:textId="635B912C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A50EA2" w:rsidP="00FC30B9" w:rsidRDefault="00A50EA2" w14:paraId="4ADD2FAF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DB3A29" w:rsidP="00FC30B9" w:rsidRDefault="00DB3A29" w14:paraId="262769B0" w14:textId="6A1CF35E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DB3A29" w:rsidP="00FC30B9" w:rsidRDefault="00DB3A29" w14:paraId="73B14E5D" w14:textId="7418313B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DB3A29" w:rsidP="00FC30B9" w:rsidRDefault="00DB3A29" w14:paraId="2B3219B0" w14:textId="3C1040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DB3A29" w:rsidP="00FC30B9" w:rsidRDefault="00DB3A29" w14:paraId="5685F2AA" w14:textId="6BBB5100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DB3A29" w:rsidP="00DB3A29" w:rsidRDefault="00DB3A29" w14:paraId="2BB600C3" w14:textId="1346AC5C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>
              <w:drawing>
                <wp:inline wp14:editId="0AEFA5DC" wp14:anchorId="194EF681">
                  <wp:extent cx="1600200" cy="1143476"/>
                  <wp:effectExtent l="0" t="0" r="0" b="0"/>
                  <wp:docPr id="1691942459" name="picture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"/>
                          <pic:cNvPicPr/>
                        </pic:nvPicPr>
                        <pic:blipFill>
                          <a:blip r:embed="R64bac72b885c47e6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00200" cy="1143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15D25" w:rsidR="00DB3A29" w:rsidP="0FDD3987" w:rsidRDefault="002A54A9" w14:paraId="649A7611" w14:textId="1401D789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</w:rPr>
            </w:pPr>
            <w:r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Океански течения и разтапянето на полярните ледове в</w:t>
            </w:r>
            <w:r w:rsidRPr="00B15D25" w:rsidR="577154A9"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</w:rPr>
              <w:t xml:space="preserve"> Excel</w:t>
            </w:r>
            <w:r w:rsidR="000533AA"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</w:rPr>
              <w:t xml:space="preserve"> </w:t>
            </w:r>
          </w:p>
          <w:p w:rsidR="00DB3A29" w:rsidP="00DB3A29" w:rsidRDefault="00DB3A29" w14:paraId="14B058A0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DB3A29" w:rsidP="00DB3A29" w:rsidRDefault="00DB3A29" w14:paraId="4C44A9F2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0C4FB1" w:rsidP="00FC30B9" w:rsidRDefault="000C4FB1" w14:paraId="3F769B9B" w14:textId="1586AEDC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0C4FB1" w:rsidP="0FDD3987" w:rsidRDefault="000C4FB1" w14:paraId="7D09C8C1" w14:textId="6AEEDC00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</w:rPr>
            </w:pPr>
          </w:p>
          <w:p w:rsidRPr="00D043FF" w:rsidR="000C4FB1" w:rsidP="0FDD3987" w:rsidRDefault="000C4FB1" w14:paraId="2B91F2D9" w14:textId="2B8BACC5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000000" w:themeColor="text1"/>
                <w:sz w:val="16"/>
                <w:szCs w:val="16"/>
              </w:rPr>
            </w:pPr>
          </w:p>
        </w:tc>
      </w:tr>
    </w:tbl>
    <w:p w:rsidR="00AB177F" w:rsidP="00AB177F" w:rsidRDefault="00AB177F" w14:paraId="72B68088" w14:textId="687AE109">
      <w:pPr>
        <w:spacing w:after="120" w:line="300" w:lineRule="exact"/>
      </w:pPr>
    </w:p>
    <w:p w:rsidRPr="00A06245" w:rsidR="00AB40CA" w:rsidP="00AB40CA" w:rsidRDefault="00AB40CA" w14:paraId="73B9D690" w14:textId="735EE385">
      <w:pPr>
        <w:spacing w:after="120" w:line="300" w:lineRule="exact"/>
      </w:pPr>
      <w:r w:rsidRPr="0FDD3987">
        <w:rPr>
          <w:b/>
          <w:bCs/>
          <w:color w:val="21ADE2"/>
        </w:rPr>
        <w:t xml:space="preserve">2 </w:t>
      </w:r>
      <w:r w:rsidRPr="0FDD3987">
        <w:rPr>
          <w:color w:val="21ADE2"/>
        </w:rPr>
        <w:t xml:space="preserve">| </w:t>
      </w:r>
      <w:bookmarkStart w:name="_Hlk73871894" w:id="37"/>
      <w:bookmarkStart w:name="_Hlk73871878" w:id="38"/>
      <w:r w:rsidR="004F388D">
        <w:rPr>
          <w:lang w:val="bg-BG"/>
        </w:rPr>
        <w:t>Опишете какво води до създаването на дълбокоокеански течения</w:t>
      </w:r>
      <w:r w:rsidR="005F0AE8">
        <w:rPr>
          <w:lang w:val="bg-BG"/>
        </w:rPr>
        <w:t xml:space="preserve"> според вас</w:t>
      </w:r>
      <w:r>
        <w:t xml:space="preserve">. </w:t>
      </w:r>
      <w:r w:rsidR="004F388D">
        <w:rPr>
          <w:lang w:val="bg-BG"/>
        </w:rPr>
        <w:t>Помогнете си с експериментите за</w:t>
      </w:r>
      <w:r>
        <w:t xml:space="preserve"> </w:t>
      </w:r>
      <w:hyperlink w:history="1" r:id="rId50">
        <w:r w:rsidR="004F388D">
          <w:rPr>
            <w:rStyle w:val="Hyperlink"/>
            <w:lang w:val="bg-BG"/>
          </w:rPr>
          <w:t>Топлинна</w:t>
        </w:r>
      </w:hyperlink>
      <w:r w:rsidR="004F388D">
        <w:rPr>
          <w:rStyle w:val="Hyperlink"/>
          <w:lang w:val="bg-BG"/>
        </w:rPr>
        <w:t xml:space="preserve"> енергия и движение на молекулите.</w:t>
      </w:r>
      <w:r>
        <w:t xml:space="preserve"> </w:t>
      </w:r>
      <w:bookmarkEnd w:id="37"/>
    </w:p>
    <w:bookmarkEnd w:id="38"/>
    <w:p w:rsidRPr="00A06245" w:rsidR="00AB40CA" w:rsidP="00AB40CA" w:rsidRDefault="00AB40CA" w14:paraId="3B6953DD" w14:textId="77777777">
      <w:pPr>
        <w:spacing w:after="120" w:line="300" w:lineRule="exact"/>
      </w:pPr>
    </w:p>
    <w:p w:rsidRPr="00A06245" w:rsidR="00AB40CA" w:rsidP="00AB40CA" w:rsidRDefault="00AB40CA" w14:paraId="52C3215F" w14:textId="77777777">
      <w:pPr>
        <w:spacing w:after="120" w:line="300" w:lineRule="exact"/>
      </w:pPr>
    </w:p>
    <w:p w:rsidRPr="004F388D" w:rsidR="00AB40CA" w:rsidP="00AB40CA" w:rsidRDefault="00AB40CA" w14:paraId="22E41C6B" w14:textId="032D0FFE">
      <w:pPr>
        <w:rPr>
          <w:lang w:val="bg-BG"/>
        </w:rPr>
      </w:pPr>
      <w:r w:rsidRPr="0FDD3987">
        <w:rPr>
          <w:b/>
          <w:bCs/>
          <w:color w:val="21ADE2"/>
        </w:rPr>
        <w:t xml:space="preserve">3 </w:t>
      </w:r>
      <w:r w:rsidRPr="0FDD3987">
        <w:rPr>
          <w:color w:val="21ADE2"/>
        </w:rPr>
        <w:t xml:space="preserve">| </w:t>
      </w:r>
      <w:bookmarkStart w:name="_Hlk73871906" w:id="39"/>
      <w:r w:rsidR="005F0AE8">
        <w:rPr>
          <w:lang w:val="bg-BG"/>
        </w:rPr>
        <w:t>Според вас, к</w:t>
      </w:r>
      <w:r w:rsidR="004F388D">
        <w:rPr>
          <w:lang w:val="bg-BG"/>
        </w:rPr>
        <w:t>ои фактори</w:t>
      </w:r>
      <w:r w:rsidR="005F0AE8">
        <w:rPr>
          <w:lang w:val="bg-BG"/>
        </w:rPr>
        <w:t xml:space="preserve"> </w:t>
      </w:r>
      <w:r w:rsidR="004F388D">
        <w:rPr>
          <w:lang w:val="bg-BG"/>
        </w:rPr>
        <w:t>водят до забавянето на океанските течения в Северния Атлантик</w:t>
      </w:r>
      <w:bookmarkEnd w:id="39"/>
      <w:r w:rsidR="005F0AE8">
        <w:rPr>
          <w:lang w:val="bg-BG"/>
        </w:rPr>
        <w:t>?</w:t>
      </w:r>
    </w:p>
    <w:p w:rsidR="00AB40CA" w:rsidP="00AB40CA" w:rsidRDefault="00AB40CA" w14:paraId="096CA912" w14:textId="3C6A5528">
      <w:pPr>
        <w:spacing w:after="120" w:line="300" w:lineRule="exact"/>
      </w:pPr>
      <w:r w:rsidRPr="00855209">
        <w:rPr>
          <w:noProof/>
          <w:color w:val="000000" w:themeColor="text1"/>
          <w:highlight w:val="yellow"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76FCAD79" wp14:editId="26DE3E86">
                <wp:simplePos x="0" y="0"/>
                <wp:positionH relativeFrom="column">
                  <wp:posOffset>0</wp:posOffset>
                </wp:positionH>
                <wp:positionV relativeFrom="paragraph">
                  <wp:posOffset>169822</wp:posOffset>
                </wp:positionV>
                <wp:extent cx="4572000" cy="0"/>
                <wp:effectExtent l="0" t="0" r="12700" b="12700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 w14:anchorId="555CCFF5">
              <v:line id="Straight Connector 17" style="position:absolute;z-index:2516582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3.35pt" to="5in,13.35pt" w14:anchorId="58139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">
                <v:stroke joinstyle="miter"/>
              </v:line>
            </w:pict>
          </mc:Fallback>
        </mc:AlternateContent>
      </w:r>
      <w:r w:rsidRPr="00855209">
        <w:rPr>
          <w:highlight w:val="yellow"/>
        </w:rPr>
        <w:t xml:space="preserve"> </w:t>
      </w:r>
    </w:p>
    <w:p w:rsidRPr="004F388D" w:rsidR="00AB177F" w:rsidP="0FDD3987" w:rsidRDefault="004F388D" w14:paraId="5E6DCE47" w14:textId="5DB7525B">
      <w:pPr>
        <w:spacing w:after="120" w:line="300" w:lineRule="exact"/>
        <w:rPr>
          <w:b/>
          <w:bCs/>
          <w:color w:val="005B98"/>
          <w:lang w:val="bg-BG"/>
        </w:rPr>
      </w:pPr>
      <w:bookmarkStart w:name="_Hlk73871921" w:id="40"/>
      <w:r>
        <w:rPr>
          <w:b/>
          <w:bCs/>
          <w:color w:val="005B98"/>
          <w:lang w:val="bg-BG"/>
        </w:rPr>
        <w:t xml:space="preserve">Глобални океански течения </w:t>
      </w:r>
    </w:p>
    <w:p w:rsidRPr="004F388D" w:rsidR="002D043B" w:rsidP="0FDD3987" w:rsidRDefault="004F388D" w14:paraId="7D6DD905" w14:textId="2BE0926F">
      <w:pPr>
        <w:rPr>
          <w:rFonts w:ascii="Calibri" w:hAnsi="Calibri" w:eastAsia="Times New Roman" w:cs="Calibri"/>
          <w:i/>
          <w:iCs/>
          <w:color w:val="000000" w:themeColor="text1"/>
          <w:lang w:val="bg-BG"/>
        </w:rPr>
      </w:pPr>
      <w:bookmarkStart w:name="_Hlk73871940" w:id="41"/>
      <w:bookmarkEnd w:id="40"/>
      <w:r>
        <w:rPr>
          <w:lang w:val="bg-BG"/>
        </w:rPr>
        <w:t xml:space="preserve">Използвайте страницата </w:t>
      </w:r>
      <w:r>
        <w:rPr>
          <w:b/>
          <w:bCs/>
          <w:lang w:val="bg-BG"/>
        </w:rPr>
        <w:t>Температура</w:t>
      </w:r>
      <w:r>
        <w:rPr>
          <w:lang w:val="bg-BG"/>
        </w:rPr>
        <w:t xml:space="preserve"> в работната книга </w:t>
      </w:r>
      <w:hyperlink r:id="rId51">
        <w:r>
          <w:rPr>
            <w:rStyle w:val="Hyperlink"/>
            <w:lang w:val="bg-BG"/>
          </w:rPr>
          <w:t>Океански</w:t>
        </w:r>
      </w:hyperlink>
      <w:r>
        <w:rPr>
          <w:rStyle w:val="Hyperlink"/>
          <w:lang w:val="bg-BG"/>
        </w:rPr>
        <w:t xml:space="preserve"> течения,</w:t>
      </w:r>
      <w:r w:rsidRPr="004F388D">
        <w:rPr>
          <w:lang w:val="bg-BG"/>
        </w:rPr>
        <w:t xml:space="preserve"> </w:t>
      </w:r>
      <w:r>
        <w:rPr>
          <w:lang w:val="bg-BG"/>
        </w:rPr>
        <w:t xml:space="preserve">за да отговорите на следните въпроси: </w:t>
      </w:r>
      <w:bookmarkEnd w:id="41"/>
      <w:r w:rsidRPr="004F388D" w:rsidR="00362909">
        <w:rPr>
          <w:lang w:val="bg-BG"/>
        </w:rPr>
        <w:br/>
      </w:r>
    </w:p>
    <w:p w:rsidRPr="004F388D" w:rsidR="002D043B" w:rsidP="002300EF" w:rsidRDefault="646112A3" w14:paraId="7A2B9192" w14:textId="52DF220A">
      <w:pPr>
        <w:rPr>
          <w:iCs/>
          <w:lang w:val="bg-BG"/>
        </w:rPr>
      </w:pPr>
      <w:r w:rsidRPr="002A54A9">
        <w:rPr>
          <w:b/>
          <w:bCs/>
          <w:color w:val="21ADE2"/>
          <w:lang w:val="bg-BG"/>
        </w:rPr>
        <w:t xml:space="preserve">1 </w:t>
      </w:r>
      <w:r w:rsidRPr="002A54A9">
        <w:rPr>
          <w:color w:val="21ADE2"/>
          <w:lang w:val="bg-BG"/>
        </w:rPr>
        <w:t xml:space="preserve">| </w:t>
      </w:r>
      <w:bookmarkStart w:name="_Hlk73871968" w:id="42"/>
      <w:r w:rsidR="004F388D">
        <w:rPr>
          <w:lang w:val="bg-BG"/>
        </w:rPr>
        <w:t>Изберете „0-50м“ и разгледайте картата. Как</w:t>
      </w:r>
      <w:r w:rsidR="005F0AE8">
        <w:rPr>
          <w:lang w:val="bg-BG"/>
        </w:rPr>
        <w:t>в</w:t>
      </w:r>
      <w:r w:rsidR="004F388D">
        <w:rPr>
          <w:lang w:val="bg-BG"/>
        </w:rPr>
        <w:t xml:space="preserve">о забелязвате за температурите, когато се движите на север или </w:t>
      </w:r>
      <w:r w:rsidR="005F0AE8">
        <w:rPr>
          <w:lang w:val="bg-BG"/>
        </w:rPr>
        <w:t xml:space="preserve">на </w:t>
      </w:r>
      <w:r w:rsidR="004F388D">
        <w:rPr>
          <w:lang w:val="bg-BG"/>
        </w:rPr>
        <w:t>юг от екватора</w:t>
      </w:r>
      <w:r w:rsidR="002A54A9">
        <w:rPr>
          <w:lang w:val="bg-BG"/>
        </w:rPr>
        <w:t>?</w:t>
      </w:r>
      <w:r w:rsidR="004F388D">
        <w:rPr>
          <w:lang w:val="bg-BG"/>
        </w:rPr>
        <w:t xml:space="preserve"> Как се променят температурите за другите дълбочини</w:t>
      </w:r>
      <w:r w:rsidR="005F0AE8">
        <w:rPr>
          <w:lang w:val="bg-BG"/>
        </w:rPr>
        <w:t>,</w:t>
      </w:r>
      <w:r w:rsidR="004F388D">
        <w:rPr>
          <w:lang w:val="bg-BG"/>
        </w:rPr>
        <w:t xml:space="preserve"> като се движите на север или </w:t>
      </w:r>
      <w:r w:rsidR="005F0AE8">
        <w:rPr>
          <w:lang w:val="bg-BG"/>
        </w:rPr>
        <w:t xml:space="preserve">на </w:t>
      </w:r>
      <w:r w:rsidR="004F388D">
        <w:rPr>
          <w:lang w:val="bg-BG"/>
        </w:rPr>
        <w:t>юг от екватора?</w:t>
      </w:r>
    </w:p>
    <w:bookmarkEnd w:id="42"/>
    <w:p w:rsidRPr="004F388D" w:rsidR="002300EF" w:rsidP="002300EF" w:rsidRDefault="002300EF" w14:paraId="764BC495" w14:textId="38A33E2C">
      <w:pPr>
        <w:rPr>
          <w:iCs/>
          <w:lang w:val="bg-BG"/>
        </w:rPr>
      </w:pPr>
    </w:p>
    <w:p w:rsidRPr="004F388D" w:rsidR="000C4FB1" w:rsidP="002300EF" w:rsidRDefault="000C4FB1" w14:paraId="6994E1DE" w14:textId="0FA9F138">
      <w:pPr>
        <w:rPr>
          <w:iCs/>
          <w:lang w:val="bg-BG"/>
        </w:rPr>
      </w:pPr>
    </w:p>
    <w:p w:rsidRPr="004F388D" w:rsidR="000C4FB1" w:rsidP="002300EF" w:rsidRDefault="000C4FB1" w14:paraId="0597B695" w14:textId="77777777">
      <w:pPr>
        <w:rPr>
          <w:iCs/>
          <w:lang w:val="bg-BG"/>
        </w:rPr>
      </w:pPr>
    </w:p>
    <w:p w:rsidRPr="004F388D" w:rsidR="000C4FB1" w:rsidP="002300EF" w:rsidRDefault="000C4FB1" w14:paraId="145F48B9" w14:textId="2675A445">
      <w:pPr>
        <w:rPr>
          <w:iCs/>
          <w:lang w:val="bg-BG"/>
        </w:rPr>
      </w:pPr>
    </w:p>
    <w:p w:rsidRPr="004F388D" w:rsidR="000C4FB1" w:rsidP="002300EF" w:rsidRDefault="000C4FB1" w14:paraId="0A2BB45A" w14:textId="77777777">
      <w:pPr>
        <w:rPr>
          <w:iCs/>
          <w:lang w:val="bg-BG"/>
        </w:rPr>
      </w:pPr>
    </w:p>
    <w:p w:rsidRPr="002A54A9" w:rsidR="002D043B" w:rsidP="002300EF" w:rsidRDefault="6023E461" w14:paraId="1F5A891C" w14:textId="3D07E661">
      <w:pPr>
        <w:rPr>
          <w:iCs/>
          <w:lang w:val="bg-BG"/>
        </w:rPr>
      </w:pPr>
      <w:r w:rsidRPr="002A54A9">
        <w:rPr>
          <w:b/>
          <w:bCs/>
          <w:color w:val="21ADE2"/>
          <w:lang w:val="bg-BG"/>
        </w:rPr>
        <w:t xml:space="preserve">2 </w:t>
      </w:r>
      <w:r w:rsidRPr="002A54A9">
        <w:rPr>
          <w:color w:val="21ADE2"/>
          <w:lang w:val="bg-BG"/>
        </w:rPr>
        <w:t xml:space="preserve">| </w:t>
      </w:r>
      <w:bookmarkStart w:name="_Hlk73871998" w:id="43"/>
      <w:r w:rsidR="002A54A9">
        <w:rPr>
          <w:lang w:val="bg-BG"/>
        </w:rPr>
        <w:t xml:space="preserve">Фокусирайки се </w:t>
      </w:r>
      <w:r w:rsidR="005F0AE8">
        <w:rPr>
          <w:lang w:val="bg-BG"/>
        </w:rPr>
        <w:t>върху</w:t>
      </w:r>
      <w:r w:rsidR="002A54A9">
        <w:rPr>
          <w:lang w:val="bg-BG"/>
        </w:rPr>
        <w:t xml:space="preserve"> Северния Атлантически океан, сравн</w:t>
      </w:r>
      <w:r w:rsidR="005F0AE8">
        <w:rPr>
          <w:lang w:val="bg-BG"/>
        </w:rPr>
        <w:t>е</w:t>
      </w:r>
      <w:r w:rsidR="002A54A9">
        <w:rPr>
          <w:lang w:val="bg-BG"/>
        </w:rPr>
        <w:t xml:space="preserve">те температурите на различни дълбочини край екватора и полюсите. Какви </w:t>
      </w:r>
      <w:r w:rsidR="005F0AE8">
        <w:rPr>
          <w:lang w:val="bg-BG"/>
        </w:rPr>
        <w:t>закономерности</w:t>
      </w:r>
      <w:r w:rsidR="002A54A9">
        <w:rPr>
          <w:lang w:val="bg-BG"/>
        </w:rPr>
        <w:t xml:space="preserve"> забелязвате за температурите на различните дълбочини?</w:t>
      </w:r>
      <w:r w:rsidRPr="002A54A9" w:rsidR="2E9D41F2">
        <w:rPr>
          <w:lang w:val="bg-BG"/>
        </w:rPr>
        <w:t xml:space="preserve"> </w:t>
      </w:r>
      <w:bookmarkEnd w:id="43"/>
    </w:p>
    <w:p w:rsidRPr="002A54A9" w:rsidR="000C4FB1" w:rsidP="000C4FB1" w:rsidRDefault="000C4FB1" w14:paraId="58DCA55C" w14:textId="77777777">
      <w:pPr>
        <w:rPr>
          <w:iCs/>
          <w:lang w:val="bg-BG"/>
        </w:rPr>
      </w:pPr>
    </w:p>
    <w:p w:rsidRPr="002A54A9" w:rsidR="000C4FB1" w:rsidP="000C4FB1" w:rsidRDefault="000C4FB1" w14:paraId="23C09769" w14:textId="77777777">
      <w:pPr>
        <w:rPr>
          <w:iCs/>
          <w:lang w:val="bg-BG"/>
        </w:rPr>
      </w:pPr>
    </w:p>
    <w:p w:rsidRPr="002A54A9" w:rsidR="000C4FB1" w:rsidP="000C4FB1" w:rsidRDefault="000C4FB1" w14:paraId="2E7D5A95" w14:textId="77777777">
      <w:pPr>
        <w:rPr>
          <w:iCs/>
          <w:lang w:val="bg-BG"/>
        </w:rPr>
      </w:pPr>
    </w:p>
    <w:p w:rsidRPr="002A54A9" w:rsidR="000C4FB1" w:rsidP="000C4FB1" w:rsidRDefault="000C4FB1" w14:paraId="1A08CBE4" w14:textId="77777777">
      <w:pPr>
        <w:rPr>
          <w:iCs/>
          <w:lang w:val="bg-BG"/>
        </w:rPr>
      </w:pPr>
    </w:p>
    <w:p w:rsidRPr="002A54A9" w:rsidR="000C4FB1" w:rsidP="000C4FB1" w:rsidRDefault="000C4FB1" w14:paraId="5E82A16C" w14:textId="77777777">
      <w:pPr>
        <w:rPr>
          <w:iCs/>
          <w:lang w:val="bg-BG"/>
        </w:rPr>
      </w:pPr>
    </w:p>
    <w:p w:rsidR="002A54A9" w:rsidP="00936BFA" w:rsidRDefault="002A54A9" w14:paraId="10E797CA" w14:textId="7F68C6DB">
      <w:pPr>
        <w:rPr>
          <w:lang w:val="bg-BG"/>
        </w:rPr>
      </w:pPr>
      <w:bookmarkStart w:name="_Hlk73872023" w:id="44"/>
      <w:r>
        <w:rPr>
          <w:lang w:val="bg-BG"/>
        </w:rPr>
        <w:t xml:space="preserve">Използвайте страницата </w:t>
      </w:r>
      <w:r>
        <w:rPr>
          <w:b/>
          <w:bCs/>
          <w:lang w:val="bg-BG"/>
        </w:rPr>
        <w:t>Разтопяване на полярните ледове</w:t>
      </w:r>
      <w:r>
        <w:rPr>
          <w:lang w:val="bg-BG"/>
        </w:rPr>
        <w:t xml:space="preserve"> в работната книга </w:t>
      </w:r>
      <w:hyperlink r:id="rId52">
        <w:r>
          <w:rPr>
            <w:rStyle w:val="Hyperlink"/>
            <w:lang w:val="bg-BG"/>
          </w:rPr>
          <w:t>Океански</w:t>
        </w:r>
      </w:hyperlink>
      <w:r>
        <w:rPr>
          <w:rStyle w:val="Hyperlink"/>
          <w:lang w:val="bg-BG"/>
        </w:rPr>
        <w:t xml:space="preserve"> течения,</w:t>
      </w:r>
      <w:r w:rsidRPr="004F388D">
        <w:rPr>
          <w:lang w:val="bg-BG"/>
        </w:rPr>
        <w:t xml:space="preserve"> </w:t>
      </w:r>
      <w:r>
        <w:rPr>
          <w:lang w:val="bg-BG"/>
        </w:rPr>
        <w:t>за да отговорите на следния въпрос:</w:t>
      </w:r>
    </w:p>
    <w:bookmarkEnd w:id="44"/>
    <w:p w:rsidR="002A54A9" w:rsidP="00936BFA" w:rsidRDefault="002A54A9" w14:paraId="4A693548" w14:textId="1FB6D7AF">
      <w:pPr>
        <w:rPr>
          <w:lang w:val="bg-BG"/>
        </w:rPr>
      </w:pPr>
      <w:r>
        <w:rPr>
          <w:lang w:val="bg-BG"/>
        </w:rPr>
        <w:t xml:space="preserve"> </w:t>
      </w:r>
    </w:p>
    <w:p w:rsidRPr="002A54A9" w:rsidR="002D043B" w:rsidP="00936BFA" w:rsidRDefault="1637FFA5" w14:paraId="39E2C5E4" w14:textId="1921CE2D">
      <w:pPr>
        <w:rPr>
          <w:iCs/>
          <w:lang w:val="bg-BG"/>
        </w:rPr>
      </w:pPr>
      <w:r w:rsidRPr="002A54A9">
        <w:rPr>
          <w:b/>
          <w:bCs/>
          <w:color w:val="21ADE2"/>
          <w:lang w:val="bg-BG"/>
        </w:rPr>
        <w:t xml:space="preserve">3 </w:t>
      </w:r>
      <w:r w:rsidRPr="002A54A9">
        <w:rPr>
          <w:color w:val="21ADE2"/>
          <w:lang w:val="bg-BG"/>
        </w:rPr>
        <w:t xml:space="preserve">| </w:t>
      </w:r>
      <w:bookmarkStart w:name="_Hlk73872046" w:id="45"/>
      <w:r w:rsidR="002A54A9">
        <w:rPr>
          <w:lang w:val="bg-BG"/>
        </w:rPr>
        <w:t>Как би могло разт</w:t>
      </w:r>
      <w:r w:rsidR="001C4567">
        <w:rPr>
          <w:lang w:val="bg-BG"/>
        </w:rPr>
        <w:t>о</w:t>
      </w:r>
      <w:r w:rsidR="002A54A9">
        <w:rPr>
          <w:lang w:val="bg-BG"/>
        </w:rPr>
        <w:t>пя</w:t>
      </w:r>
      <w:r w:rsidR="001C4567">
        <w:rPr>
          <w:lang w:val="bg-BG"/>
        </w:rPr>
        <w:t>ва</w:t>
      </w:r>
      <w:r w:rsidR="002A54A9">
        <w:rPr>
          <w:lang w:val="bg-BG"/>
        </w:rPr>
        <w:t>нето на ледовете да повлияе на глобалните течения? Подкрепете идеята си с доказателства от работния лист. Използвайте диаграма/модел във вашия отговор.</w:t>
      </w:r>
      <w:bookmarkEnd w:id="45"/>
    </w:p>
    <w:p w:rsidRPr="002A54A9" w:rsidR="00A54007" w:rsidP="00AB177F" w:rsidRDefault="00A54007" w14:paraId="0B30C2BB" w14:textId="68AB4803">
      <w:pPr>
        <w:spacing w:after="120" w:line="300" w:lineRule="exact"/>
        <w:rPr>
          <w:lang w:val="bg-BG"/>
        </w:rPr>
      </w:pPr>
    </w:p>
    <w:p w:rsidRPr="002A54A9" w:rsidR="000C4FB1" w:rsidP="00A54007" w:rsidRDefault="000C4FB1" w14:paraId="1D1B3A96" w14:textId="77777777">
      <w:pPr>
        <w:spacing w:after="120" w:line="300" w:lineRule="exact"/>
        <w:rPr>
          <w:lang w:val="bg-BG"/>
        </w:rPr>
      </w:pPr>
    </w:p>
    <w:p w:rsidRPr="002A54A9" w:rsidR="005B62BD" w:rsidP="00C17191" w:rsidRDefault="005B62BD" w14:paraId="2030FF03" w14:textId="48FE89E3">
      <w:pPr>
        <w:spacing w:after="120" w:line="300" w:lineRule="exact"/>
        <w:rPr>
          <w:iCs/>
          <w:lang w:val="bg-BG"/>
        </w:rPr>
      </w:pPr>
    </w:p>
    <w:p w:rsidRPr="002A54A9" w:rsidR="005B62BD" w:rsidP="005B62BD" w:rsidRDefault="005B62BD" w14:paraId="12B3D69B" w14:textId="77777777">
      <w:pPr>
        <w:rPr>
          <w:i/>
          <w:iCs/>
          <w:color w:val="000000" w:themeColor="text1"/>
          <w:lang w:val="bg-BG"/>
        </w:rPr>
      </w:pPr>
    </w:p>
    <w:p w:rsidRPr="002A54A9" w:rsidR="00DB72BB" w:rsidP="00A54007" w:rsidRDefault="00DB72BB" w14:paraId="0EADEDC8" w14:textId="2ABFADC1">
      <w:pPr>
        <w:spacing w:after="120" w:line="300" w:lineRule="exact"/>
        <w:rPr>
          <w:lang w:val="bg-BG"/>
        </w:rPr>
      </w:pPr>
    </w:p>
    <w:tbl>
      <w:tblPr>
        <w:tblStyle w:val="TableGrid"/>
        <w:tblpPr w:vertAnchor="text" w:horzAnchor="page" w:tblpX="750" w:tblpY="30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20"/>
      </w:tblGrid>
      <w:tr w:rsidR="00C716B6" w:rsidTr="14A2E6BB" w14:paraId="65B6CA28" w14:textId="77777777">
        <w:trPr>
          <w:trHeight w:val="14175"/>
        </w:trPr>
        <w:tc>
          <w:tcPr>
            <w:tcW w:w="2520" w:type="dxa"/>
            <w:tcMar/>
          </w:tcPr>
          <w:p w:rsidR="00C716B6" w:rsidP="00795291" w:rsidRDefault="00C716B6" w14:paraId="18E3E93F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>
              <w:drawing>
                <wp:inline wp14:editId="1BA77B4F" wp14:anchorId="03225A95">
                  <wp:extent cx="1600200" cy="1141556"/>
                  <wp:effectExtent l="0" t="0" r="0" b="1905"/>
                  <wp:docPr id="52" name="picture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"/>
                          <pic:cNvPicPr/>
                        </pic:nvPicPr>
                        <pic:blipFill>
                          <a:blip r:embed="Rff16bdb4024a4bc7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00200" cy="1141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15D25" w:rsidR="00C716B6" w:rsidP="00795291" w:rsidRDefault="002A54A9" w14:paraId="7A77D666" w14:textId="583A6BDB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</w:rPr>
            </w:pPr>
            <w:r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Изследване на океаните в</w:t>
            </w:r>
            <w:r w:rsidRPr="00B15D25" w:rsidR="00C716B6"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</w:rPr>
              <w:t xml:space="preserve"> 3D</w:t>
            </w:r>
          </w:p>
          <w:p w:rsidR="00C716B6" w:rsidP="00795291" w:rsidRDefault="00C716B6" w14:paraId="6268EFF4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6ECA48DE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615A55B2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>
              <w:drawing>
                <wp:inline wp14:editId="2EBDB2B4" wp14:anchorId="22B6DC75">
                  <wp:extent cx="1600200" cy="1141556"/>
                  <wp:effectExtent l="0" t="0" r="0" b="1905"/>
                  <wp:docPr id="53" name="picture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"/>
                          <pic:cNvPicPr/>
                        </pic:nvPicPr>
                        <pic:blipFill>
                          <a:blip r:embed="Rec307fae2c404031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00200" cy="1141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16B6" w:rsidP="00795291" w:rsidRDefault="002A54A9" w14:paraId="65DEE590" w14:textId="0E6056DB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</w:pPr>
            <w:r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Рисуване на течения върху</w:t>
            </w:r>
            <w:r w:rsidRPr="00B15D25" w:rsidR="00C716B6"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</w:rPr>
              <w:t xml:space="preserve"> 3D </w:t>
            </w:r>
            <w:r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модел</w:t>
            </w:r>
          </w:p>
          <w:p w:rsidRPr="002A54A9" w:rsidR="002A54A9" w:rsidP="00795291" w:rsidRDefault="002A54A9" w14:paraId="20F0B7A6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  <w:lang w:val="bg-BG"/>
              </w:rPr>
            </w:pPr>
          </w:p>
          <w:p w:rsidR="00C716B6" w:rsidP="00795291" w:rsidRDefault="00C716B6" w14:paraId="3319B0FC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7BA78E0F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6601BF79" w14:textId="32D1E704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213591" w:rsidP="00795291" w:rsidRDefault="00213591" w14:paraId="399841AC" w14:textId="638D8325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213591" w:rsidP="00795291" w:rsidRDefault="00213591" w14:paraId="46ED0738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6C1B5FB1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7133083A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4DCF8DE2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2E82F7D6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  <w:r>
              <w:drawing>
                <wp:inline wp14:editId="5DD97342" wp14:anchorId="5CB16305">
                  <wp:extent cx="1600200" cy="1142822"/>
                  <wp:effectExtent l="0" t="0" r="0" b="635"/>
                  <wp:docPr id="54" name="picture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"/>
                          <pic:cNvPicPr/>
                        </pic:nvPicPr>
                        <pic:blipFill>
                          <a:blip r:embed="R2ea4096fb4be4b20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00200" cy="1142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3245A" w:rsidR="00C716B6" w:rsidP="00795291" w:rsidRDefault="002A54A9" w14:paraId="716A9352" w14:textId="51F012B1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</w:rPr>
            </w:pPr>
            <w:r>
              <w:rPr>
                <w:rFonts w:ascii="Segoe UI" w:hAnsi="Segoe UI" w:cs="Segoe UI"/>
                <w:i/>
                <w:iCs/>
                <w:color w:val="7F7F7F" w:themeColor="text1" w:themeTint="80"/>
                <w:sz w:val="16"/>
                <w:szCs w:val="16"/>
                <w:lang w:val="bg-BG"/>
              </w:rPr>
              <w:t>Как да направим размисли във видео формат</w:t>
            </w:r>
          </w:p>
          <w:p w:rsidR="00C716B6" w:rsidP="00795291" w:rsidRDefault="00C716B6" w14:paraId="20A2B50A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1D080B0A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589C4045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7D5A7566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1256BE32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24CB4C9F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26473C0A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15D72207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79412A93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540B46E8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4FAC15B6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="00C716B6" w:rsidP="00795291" w:rsidRDefault="00C716B6" w14:paraId="17C9C262" w14:textId="77777777">
            <w:pPr>
              <w:pStyle w:val="BasicParagraph"/>
              <w:suppressAutoHyphens/>
              <w:spacing w:line="240" w:lineRule="auto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  <w:p w:rsidRPr="00D043FF" w:rsidR="00C716B6" w:rsidP="00795291" w:rsidRDefault="00C716B6" w14:paraId="3232E638" w14:textId="77777777">
            <w:pPr>
              <w:pStyle w:val="BasicParagraph"/>
              <w:suppressAutoHyphens/>
              <w:spacing w:line="220" w:lineRule="atLeast"/>
              <w:rPr>
                <w:rFonts w:ascii="Segoe UI" w:hAnsi="Segoe UI" w:cs="Segoe UI"/>
                <w:i/>
                <w:iCs/>
                <w:color w:val="808080" w:themeColor="background1" w:themeShade="80"/>
                <w:sz w:val="16"/>
                <w:szCs w:val="16"/>
              </w:rPr>
            </w:pPr>
          </w:p>
        </w:tc>
      </w:tr>
    </w:tbl>
    <w:bookmarkStart w:name="_Hlk73872164" w:id="46"/>
    <w:p w:rsidRPr="002A54A9" w:rsidR="00A574DE" w:rsidP="00A574DE" w:rsidRDefault="00A574DE" w14:paraId="6DB3288A" w14:textId="72D12CBE">
      <w:pPr>
        <w:spacing w:after="120" w:line="300" w:lineRule="exact"/>
        <w:rPr>
          <w:b/>
          <w:bCs/>
          <w:color w:val="005B98"/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4428" behindDoc="0" locked="0" layoutInCell="1" allowOverlap="1" wp14:anchorId="1275C47E" wp14:editId="578B76F6">
                <wp:simplePos x="0" y="0"/>
                <wp:positionH relativeFrom="column">
                  <wp:posOffset>0</wp:posOffset>
                </wp:positionH>
                <wp:positionV relativeFrom="paragraph">
                  <wp:posOffset>-86032</wp:posOffset>
                </wp:positionV>
                <wp:extent cx="4572000" cy="0"/>
                <wp:effectExtent l="0" t="0" r="12700" b="12700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 w14:anchorId="5D4DAA46">
              <v:line id="Straight Connector 55" style="position:absolute;z-index:2516644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-6.75pt" to="5in,-6.75pt" w14:anchorId="728B28B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">
                <v:stroke joinstyle="miter"/>
              </v:line>
            </w:pict>
          </mc:Fallback>
        </mc:AlternateContent>
      </w:r>
      <w:r w:rsidR="002A54A9">
        <w:rPr>
          <w:b/>
          <w:bCs/>
          <w:color w:val="005B98"/>
          <w:lang w:val="bg-BG"/>
        </w:rPr>
        <w:t xml:space="preserve">Обобщение </w:t>
      </w:r>
      <w:r w:rsidR="00346828">
        <w:rPr>
          <w:b/>
          <w:bCs/>
          <w:color w:val="005B98"/>
          <w:lang w:val="bg-BG"/>
        </w:rPr>
        <w:t>на</w:t>
      </w:r>
      <w:r w:rsidR="002A54A9">
        <w:rPr>
          <w:b/>
          <w:bCs/>
          <w:color w:val="005B98"/>
          <w:lang w:val="bg-BG"/>
        </w:rPr>
        <w:t xml:space="preserve"> влиянието на температурите върху океанските течения</w:t>
      </w:r>
    </w:p>
    <w:p w:rsidRPr="00F3245A" w:rsidR="00A574DE" w:rsidP="00A574DE" w:rsidRDefault="00F3245A" w14:paraId="0D272422" w14:textId="2AB2F335">
      <w:pPr>
        <w:textAlignment w:val="center"/>
        <w:rPr>
          <w:iCs/>
          <w:lang w:val="bg-BG"/>
        </w:rPr>
      </w:pPr>
      <w:bookmarkStart w:name="_Hlk73872217" w:id="47"/>
      <w:bookmarkEnd w:id="46"/>
      <w:r>
        <w:rPr>
          <w:lang w:val="bg-BG"/>
        </w:rPr>
        <w:t>Използвайте</w:t>
      </w:r>
      <w:r w:rsidRPr="00F3245A" w:rsidR="00A574DE">
        <w:rPr>
          <w:lang w:val="bg-BG"/>
        </w:rPr>
        <w:t xml:space="preserve"> </w:t>
      </w:r>
      <w:hyperlink r:id="rId55">
        <w:r>
          <w:rPr>
            <w:rStyle w:val="Hyperlink"/>
            <w:lang w:val="bg-BG"/>
          </w:rPr>
          <w:t>презентацията</w:t>
        </w:r>
      </w:hyperlink>
      <w:r>
        <w:rPr>
          <w:rStyle w:val="Hyperlink"/>
          <w:lang w:val="bg-BG"/>
        </w:rPr>
        <w:t xml:space="preserve"> Температура и океански течения</w:t>
      </w:r>
      <w:r w:rsidRPr="00F3245A" w:rsidR="00A574DE">
        <w:rPr>
          <w:lang w:val="bg-BG"/>
        </w:rPr>
        <w:t xml:space="preserve"> </w:t>
      </w:r>
      <w:r>
        <w:rPr>
          <w:lang w:val="bg-BG"/>
        </w:rPr>
        <w:t>и инструкциите</w:t>
      </w:r>
      <w:r w:rsidRPr="00F3245A" w:rsidR="00A574DE">
        <w:rPr>
          <w:lang w:val="bg-BG"/>
        </w:rPr>
        <w:t xml:space="preserve"> </w:t>
      </w:r>
      <w:hyperlink r:id="rId56">
        <w:r>
          <w:rPr>
            <w:rStyle w:val="Hyperlink"/>
            <w:lang w:val="bg-BG"/>
          </w:rPr>
          <w:t>Рисуване</w:t>
        </w:r>
      </w:hyperlink>
      <w:r>
        <w:rPr>
          <w:rStyle w:val="Hyperlink"/>
          <w:lang w:val="bg-BG"/>
        </w:rPr>
        <w:t xml:space="preserve"> на течения върху </w:t>
      </w:r>
      <w:r w:rsidRPr="00F3245A">
        <w:rPr>
          <w:rStyle w:val="Hyperlink"/>
          <w:lang w:val="bg-BG"/>
        </w:rPr>
        <w:t>3</w:t>
      </w:r>
      <w:r>
        <w:rPr>
          <w:rStyle w:val="Hyperlink"/>
        </w:rPr>
        <w:t>D</w:t>
      </w:r>
      <w:r>
        <w:rPr>
          <w:rStyle w:val="Hyperlink"/>
          <w:lang w:val="bg-BG"/>
        </w:rPr>
        <w:t xml:space="preserve"> модел,</w:t>
      </w:r>
      <w:r w:rsidRPr="00F3245A" w:rsidR="00A574DE">
        <w:rPr>
          <w:lang w:val="bg-BG"/>
        </w:rPr>
        <w:t xml:space="preserve"> </w:t>
      </w:r>
      <w:r>
        <w:rPr>
          <w:lang w:val="bg-BG"/>
        </w:rPr>
        <w:t>за да изучите глобалните океански течения и как температурата влияе върху</w:t>
      </w:r>
      <w:r w:rsidR="001C4567">
        <w:rPr>
          <w:lang w:val="bg-BG"/>
        </w:rPr>
        <w:t xml:space="preserve"> образуването им</w:t>
      </w:r>
      <w:r w:rsidRPr="00F3245A" w:rsidR="00A574DE">
        <w:rPr>
          <w:lang w:val="bg-BG"/>
        </w:rPr>
        <w:t>.</w:t>
      </w:r>
    </w:p>
    <w:bookmarkEnd w:id="47"/>
    <w:p w:rsidRPr="00F3245A" w:rsidR="00C716B6" w:rsidP="00C716B6" w:rsidRDefault="00C716B6" w14:paraId="47FA5519" w14:textId="77777777">
      <w:pPr>
        <w:textAlignment w:val="center"/>
        <w:rPr>
          <w:b/>
          <w:bCs/>
          <w:color w:val="21ADE2"/>
          <w:lang w:val="bg-BG"/>
        </w:rPr>
      </w:pPr>
    </w:p>
    <w:p w:rsidRPr="00F3245A" w:rsidR="00A574DE" w:rsidP="00C716B6" w:rsidRDefault="00A574DE" w14:paraId="55E13177" w14:textId="77777777">
      <w:pPr>
        <w:textAlignment w:val="center"/>
        <w:rPr>
          <w:b/>
          <w:bCs/>
          <w:color w:val="21ADE2"/>
          <w:lang w:val="bg-BG"/>
        </w:rPr>
      </w:pPr>
    </w:p>
    <w:p w:rsidRPr="00F3245A" w:rsidR="00C716B6" w:rsidP="00C716B6" w:rsidRDefault="00C716B6" w14:paraId="26DE5B5B" w14:textId="16BCC25F">
      <w:pPr>
        <w:textAlignment w:val="center"/>
        <w:rPr>
          <w:b/>
          <w:bCs/>
          <w:color w:val="21ADE2"/>
          <w:lang w:val="bg-BG"/>
        </w:rPr>
      </w:pPr>
      <w:r w:rsidRPr="00F3245A">
        <w:rPr>
          <w:b/>
          <w:bCs/>
          <w:color w:val="21ADE2"/>
          <w:lang w:val="bg-BG"/>
        </w:rPr>
        <w:t xml:space="preserve">1 </w:t>
      </w:r>
      <w:r w:rsidRPr="00F3245A">
        <w:rPr>
          <w:color w:val="21ADE2"/>
          <w:lang w:val="bg-BG"/>
        </w:rPr>
        <w:t xml:space="preserve">| </w:t>
      </w:r>
      <w:bookmarkStart w:name="_Hlk73872248" w:id="48"/>
      <w:r w:rsidR="00F3245A">
        <w:rPr>
          <w:lang w:val="bg-BG"/>
        </w:rPr>
        <w:t xml:space="preserve">Изучете как температурата влияе върху плътността на водата и </w:t>
      </w:r>
      <w:r w:rsidR="001C4567">
        <w:rPr>
          <w:lang w:val="bg-BG"/>
        </w:rPr>
        <w:t>образуването</w:t>
      </w:r>
      <w:r w:rsidR="00F3245A">
        <w:rPr>
          <w:lang w:val="bg-BG"/>
        </w:rPr>
        <w:t xml:space="preserve"> на дълбокоокеански течения.</w:t>
      </w:r>
      <w:bookmarkEnd w:id="48"/>
    </w:p>
    <w:p w:rsidRPr="00F3245A" w:rsidR="00C716B6" w:rsidP="00C716B6" w:rsidRDefault="00C716B6" w14:paraId="71ECEB67" w14:textId="77777777">
      <w:pPr>
        <w:textAlignment w:val="center"/>
        <w:rPr>
          <w:b/>
          <w:bCs/>
          <w:color w:val="21ADE2"/>
          <w:lang w:val="bg-BG"/>
        </w:rPr>
      </w:pPr>
    </w:p>
    <w:p w:rsidRPr="00F3245A" w:rsidR="00C716B6" w:rsidP="00C716B6" w:rsidRDefault="00C716B6" w14:paraId="4A97F997" w14:textId="77777777">
      <w:pPr>
        <w:textAlignment w:val="center"/>
        <w:rPr>
          <w:b/>
          <w:bCs/>
          <w:color w:val="21ADE2"/>
          <w:lang w:val="bg-BG"/>
        </w:rPr>
      </w:pPr>
    </w:p>
    <w:p w:rsidRPr="00F3245A" w:rsidR="00C716B6" w:rsidP="00C17191" w:rsidRDefault="00C716B6" w14:paraId="0921331C" w14:textId="75FFC065">
      <w:pPr>
        <w:textAlignment w:val="center"/>
        <w:rPr>
          <w:iCs/>
          <w:lang w:val="bg-BG"/>
        </w:rPr>
      </w:pPr>
      <w:r w:rsidRPr="00F3245A">
        <w:rPr>
          <w:b/>
          <w:bCs/>
          <w:color w:val="21ADE2"/>
          <w:lang w:val="bg-BG"/>
        </w:rPr>
        <w:t xml:space="preserve">2 </w:t>
      </w:r>
      <w:r w:rsidRPr="00F3245A">
        <w:rPr>
          <w:color w:val="21ADE2"/>
          <w:lang w:val="bg-BG"/>
        </w:rPr>
        <w:t xml:space="preserve">| </w:t>
      </w:r>
      <w:bookmarkStart w:name="_Hlk73872265" w:id="49"/>
      <w:r w:rsidR="00F3245A">
        <w:rPr>
          <w:lang w:val="bg-BG"/>
        </w:rPr>
        <w:t xml:space="preserve">Гледайте анимацията на океански течения като използвате инструкциите за </w:t>
      </w:r>
      <w:hyperlink r:id="rId57">
        <w:r w:rsidR="00F3245A">
          <w:rPr>
            <w:rStyle w:val="Hyperlink"/>
            <w:lang w:val="bg-BG"/>
          </w:rPr>
          <w:t>Изследване на океанските течения в</w:t>
        </w:r>
        <w:r w:rsidRPr="00F3245A" w:rsidR="00F3245A">
          <w:rPr>
            <w:rStyle w:val="Hyperlink"/>
            <w:lang w:val="bg-BG"/>
          </w:rPr>
          <w:t xml:space="preserve"> 3</w:t>
        </w:r>
        <w:r w:rsidRPr="0FDD3987" w:rsidR="00F3245A">
          <w:rPr>
            <w:rStyle w:val="Hyperlink"/>
          </w:rPr>
          <w:t>D</w:t>
        </w:r>
      </w:hyperlink>
      <w:r w:rsidR="00F3245A">
        <w:rPr>
          <w:rStyle w:val="Hyperlink"/>
          <w:lang w:val="bg-BG"/>
        </w:rPr>
        <w:t xml:space="preserve"> </w:t>
      </w:r>
      <w:r w:rsidR="00F3245A">
        <w:rPr>
          <w:lang w:val="bg-BG"/>
        </w:rPr>
        <w:t>разгледайте групите от топли и студени океански течения на Земята.</w:t>
      </w:r>
      <w:bookmarkEnd w:id="49"/>
    </w:p>
    <w:p w:rsidRPr="00F3245A" w:rsidR="00C716B6" w:rsidP="00C716B6" w:rsidRDefault="00C716B6" w14:paraId="59B2720B" w14:textId="77777777">
      <w:pPr>
        <w:rPr>
          <w:iCs/>
          <w:lang w:val="bg-BG"/>
        </w:rPr>
      </w:pPr>
    </w:p>
    <w:p w:rsidRPr="00F3245A" w:rsidR="00C716B6" w:rsidP="00C716B6" w:rsidRDefault="00C716B6" w14:paraId="2DCDE4AB" w14:textId="77777777">
      <w:pPr>
        <w:rPr>
          <w:iCs/>
          <w:lang w:val="bg-BG"/>
        </w:rPr>
      </w:pPr>
    </w:p>
    <w:p w:rsidRPr="00F3245A" w:rsidR="00C716B6" w:rsidP="00C716B6" w:rsidRDefault="00C716B6" w14:paraId="4ECA3156" w14:textId="41C3FEB0">
      <w:pPr>
        <w:textAlignment w:val="center"/>
        <w:rPr>
          <w:color w:val="000000" w:themeColor="text1"/>
          <w:sz w:val="20"/>
          <w:szCs w:val="20"/>
          <w:lang w:val="bg-BG"/>
        </w:rPr>
      </w:pPr>
      <w:r w:rsidRPr="00F3245A">
        <w:rPr>
          <w:b/>
          <w:bCs/>
          <w:color w:val="21ADE2"/>
          <w:lang w:val="bg-BG"/>
        </w:rPr>
        <w:t xml:space="preserve">3 </w:t>
      </w:r>
      <w:r w:rsidRPr="00F3245A">
        <w:rPr>
          <w:color w:val="21ADE2"/>
          <w:lang w:val="bg-BG"/>
        </w:rPr>
        <w:t xml:space="preserve">| </w:t>
      </w:r>
      <w:bookmarkStart w:name="_Hlk73872274" w:id="50"/>
      <w:r w:rsidR="00F3245A">
        <w:rPr>
          <w:lang w:val="bg-BG"/>
        </w:rPr>
        <w:t>Нарисувайте потока на течение в определен океан, следвайки инструкциите за</w:t>
      </w:r>
      <w:r w:rsidRPr="00F3245A">
        <w:rPr>
          <w:lang w:val="bg-BG"/>
        </w:rPr>
        <w:t xml:space="preserve"> </w:t>
      </w:r>
      <w:hyperlink r:id="rId58">
        <w:r w:rsidR="00F3245A">
          <w:rPr>
            <w:rStyle w:val="Hyperlink"/>
            <w:lang w:val="bg-BG"/>
          </w:rPr>
          <w:t>Рисуване на течения върху</w:t>
        </w:r>
        <w:r w:rsidRPr="00F3245A">
          <w:rPr>
            <w:rStyle w:val="Hyperlink"/>
            <w:lang w:val="bg-BG"/>
          </w:rPr>
          <w:t xml:space="preserve"> 3</w:t>
        </w:r>
        <w:r w:rsidRPr="0FDD3987">
          <w:rPr>
            <w:rStyle w:val="Hyperlink"/>
          </w:rPr>
          <w:t>D</w:t>
        </w:r>
        <w:r w:rsidRPr="00F3245A">
          <w:rPr>
            <w:rStyle w:val="Hyperlink"/>
            <w:lang w:val="bg-BG"/>
          </w:rPr>
          <w:t xml:space="preserve"> </w:t>
        </w:r>
        <w:r w:rsidR="00F3245A">
          <w:rPr>
            <w:rStyle w:val="Hyperlink"/>
            <w:lang w:val="bg-BG"/>
          </w:rPr>
          <w:t>модел</w:t>
        </w:r>
      </w:hyperlink>
      <w:bookmarkEnd w:id="50"/>
      <w:r w:rsidRPr="00F3245A">
        <w:rPr>
          <w:lang w:val="bg-BG"/>
        </w:rPr>
        <w:t>.</w:t>
      </w:r>
      <w:r w:rsidRPr="00F3245A">
        <w:rPr>
          <w:lang w:val="bg-BG"/>
        </w:rPr>
        <w:br/>
      </w:r>
    </w:p>
    <w:p w:rsidRPr="00F3245A" w:rsidR="00C716B6" w:rsidP="00C716B6" w:rsidRDefault="00C716B6" w14:paraId="3DD39971" w14:textId="77777777">
      <w:pPr>
        <w:spacing w:after="120" w:line="300" w:lineRule="exact"/>
        <w:rPr>
          <w:lang w:val="bg-BG"/>
        </w:rPr>
      </w:pPr>
    </w:p>
    <w:p w:rsidRPr="00F3245A" w:rsidR="00C716B6" w:rsidP="00C716B6" w:rsidRDefault="00C716B6" w14:paraId="79B25EC9" w14:textId="77777777">
      <w:pPr>
        <w:spacing w:after="120" w:line="300" w:lineRule="exact"/>
        <w:rPr>
          <w:lang w:val="bg-BG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2380" behindDoc="0" locked="0" layoutInCell="1" allowOverlap="1" wp14:anchorId="10B3F17B" wp14:editId="6243A411">
                <wp:simplePos x="0" y="0"/>
                <wp:positionH relativeFrom="column">
                  <wp:posOffset>0</wp:posOffset>
                </wp:positionH>
                <wp:positionV relativeFrom="paragraph">
                  <wp:posOffset>235710</wp:posOffset>
                </wp:positionV>
                <wp:extent cx="4572000" cy="0"/>
                <wp:effectExtent l="0" t="0" r="12700" b="1270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21ADE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 w14:anchorId="6FAAB5C4">
              <v:line id="Straight Connector 49" style="position:absolute;z-index:2516623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#21ade2" strokeweight="1pt" from="0,18.55pt" to="5in,18.55pt" w14:anchorId="3E271EC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">
                <v:stroke joinstyle="miter"/>
              </v:line>
            </w:pict>
          </mc:Fallback>
        </mc:AlternateContent>
      </w:r>
    </w:p>
    <w:p w:rsidRPr="00F3245A" w:rsidR="00C716B6" w:rsidP="00C716B6" w:rsidRDefault="00F3245A" w14:paraId="4AEB43F3" w14:textId="28B7BB8C">
      <w:pPr>
        <w:spacing w:after="120" w:line="300" w:lineRule="exact"/>
        <w:rPr>
          <w:b/>
          <w:bCs/>
          <w:color w:val="005B98"/>
          <w:lang w:val="bg-BG"/>
        </w:rPr>
      </w:pPr>
      <w:bookmarkStart w:name="_Hlk73872286" w:id="51"/>
      <w:r>
        <w:rPr>
          <w:b/>
          <w:bCs/>
          <w:color w:val="005B98"/>
          <w:lang w:val="bg-BG"/>
        </w:rPr>
        <w:t>Размисли</w:t>
      </w:r>
    </w:p>
    <w:p w:rsidR="00C716B6" w:rsidP="00C716B6" w:rsidRDefault="00F3245A" w14:paraId="3E9A8FBA" w14:textId="71E56290">
      <w:pPr>
        <w:spacing w:after="120" w:line="300" w:lineRule="exact"/>
      </w:pPr>
      <w:bookmarkStart w:name="_Hlk73872308" w:id="52"/>
      <w:bookmarkEnd w:id="51"/>
      <w:r>
        <w:rPr>
          <w:lang w:val="bg-BG"/>
        </w:rPr>
        <w:t>Използвайте наръчника</w:t>
      </w:r>
      <w:r w:rsidRPr="00F3245A" w:rsidR="00C716B6">
        <w:rPr>
          <w:lang w:val="bg-BG"/>
        </w:rPr>
        <w:t xml:space="preserve"> </w:t>
      </w:r>
      <w:hyperlink r:id="rId59">
        <w:r>
          <w:rPr>
            <w:rStyle w:val="Hyperlink"/>
            <w:lang w:val="bg-BG"/>
          </w:rPr>
          <w:t>Как</w:t>
        </w:r>
      </w:hyperlink>
      <w:r>
        <w:rPr>
          <w:rStyle w:val="Hyperlink"/>
          <w:lang w:val="bg-BG"/>
        </w:rPr>
        <w:t xml:space="preserve"> да направим размисли във видео формат</w:t>
      </w:r>
      <w:r>
        <w:rPr>
          <w:lang w:val="bg-BG"/>
        </w:rPr>
        <w:t xml:space="preserve">, за да откриете как да използвате </w:t>
      </w:r>
      <w:r w:rsidR="00C716B6">
        <w:t>Microsoft</w:t>
      </w:r>
      <w:r w:rsidRPr="00F3245A" w:rsidR="00C716B6">
        <w:rPr>
          <w:lang w:val="bg-BG"/>
        </w:rPr>
        <w:t xml:space="preserve"> </w:t>
      </w:r>
      <w:r w:rsidR="00C716B6">
        <w:t>Photos</w:t>
      </w:r>
      <w:r>
        <w:rPr>
          <w:lang w:val="bg-BG"/>
        </w:rPr>
        <w:t>, за да размишлявате над наученото.</w:t>
      </w:r>
      <w:r w:rsidRPr="00F3245A" w:rsidR="00C716B6">
        <w:rPr>
          <w:lang w:val="bg-BG"/>
        </w:rPr>
        <w:t xml:space="preserve"> </w:t>
      </w:r>
      <w:hyperlink r:id="rId60">
        <w:r>
          <w:rPr>
            <w:rStyle w:val="Hyperlink"/>
            <w:lang w:val="bg-BG"/>
          </w:rPr>
          <w:t>Вижте</w:t>
        </w:r>
      </w:hyperlink>
      <w:r>
        <w:rPr>
          <w:rStyle w:val="Hyperlink"/>
          <w:lang w:val="bg-BG"/>
        </w:rPr>
        <w:t xml:space="preserve"> пример</w:t>
      </w:r>
      <w:r w:rsidRPr="0FDD3987" w:rsidR="00C716B6">
        <w:rPr>
          <w:color w:val="C00000"/>
        </w:rPr>
        <w:t xml:space="preserve"> </w:t>
      </w:r>
      <w:r>
        <w:rPr>
          <w:lang w:val="bg-BG"/>
        </w:rPr>
        <w:t>за това как да съединяваме снимки и видеа</w:t>
      </w:r>
      <w:r w:rsidR="00C716B6">
        <w:t xml:space="preserve">. </w:t>
      </w:r>
      <w:r>
        <w:rPr>
          <w:lang w:val="bg-BG"/>
        </w:rPr>
        <w:t>Тези въпроси ще ви помогнат във вашите размисли</w:t>
      </w:r>
      <w:r w:rsidR="00C716B6">
        <w:t>:</w:t>
      </w:r>
    </w:p>
    <w:bookmarkEnd w:id="52"/>
    <w:p w:rsidRPr="00F3245A" w:rsidR="00C716B6" w:rsidP="00C716B6" w:rsidRDefault="00C716B6" w14:paraId="4A88B33A" w14:textId="3FDB9A99">
      <w:pPr>
        <w:rPr>
          <w:bCs/>
          <w:iCs/>
          <w:lang w:val="bg-BG"/>
        </w:rPr>
      </w:pPr>
      <w:r w:rsidRPr="0FDD3987">
        <w:rPr>
          <w:b/>
          <w:bCs/>
          <w:color w:val="21ADE2"/>
        </w:rPr>
        <w:t xml:space="preserve">1 </w:t>
      </w:r>
      <w:r w:rsidRPr="0FDD3987">
        <w:rPr>
          <w:color w:val="21ADE2"/>
        </w:rPr>
        <w:t xml:space="preserve">| </w:t>
      </w:r>
      <w:r w:rsidR="00F3245A">
        <w:rPr>
          <w:lang w:val="bg-BG"/>
        </w:rPr>
        <w:t>Защо се образуват глобалн</w:t>
      </w:r>
      <w:r w:rsidR="00346828">
        <w:rPr>
          <w:lang w:val="bg-BG"/>
        </w:rPr>
        <w:t>и</w:t>
      </w:r>
      <w:r w:rsidR="00F3245A">
        <w:rPr>
          <w:lang w:val="bg-BG"/>
        </w:rPr>
        <w:t xml:space="preserve"> океански течения на Земята</w:t>
      </w:r>
      <w:r>
        <w:t>?</w:t>
      </w:r>
      <w:r w:rsidR="00F3245A">
        <w:rPr>
          <w:lang w:val="bg-BG"/>
        </w:rPr>
        <w:t xml:space="preserve"> </w:t>
      </w:r>
      <w:r w:rsidRPr="00F3245A">
        <w:rPr>
          <w:lang w:val="bg-BG"/>
        </w:rPr>
        <w:t>(</w:t>
      </w:r>
      <w:r w:rsidR="00F3245A">
        <w:rPr>
          <w:lang w:val="bg-BG"/>
        </w:rPr>
        <w:t>Използвайте доказателства от урока, за да обоснов</w:t>
      </w:r>
      <w:r w:rsidR="00346828">
        <w:rPr>
          <w:lang w:val="bg-BG"/>
        </w:rPr>
        <w:t>е</w:t>
      </w:r>
      <w:r w:rsidR="00F3245A">
        <w:rPr>
          <w:lang w:val="bg-BG"/>
        </w:rPr>
        <w:t>те отговора си).</w:t>
      </w:r>
      <w:r w:rsidRPr="00F3245A">
        <w:rPr>
          <w:lang w:val="bg-BG"/>
        </w:rPr>
        <w:t xml:space="preserve"> </w:t>
      </w:r>
    </w:p>
    <w:p w:rsidRPr="00F3245A" w:rsidR="00C716B6" w:rsidP="00C716B6" w:rsidRDefault="00C716B6" w14:paraId="79509E0B" w14:textId="77777777">
      <w:pPr>
        <w:rPr>
          <w:bCs/>
          <w:iCs/>
          <w:lang w:val="bg-BG"/>
        </w:rPr>
      </w:pPr>
    </w:p>
    <w:p w:rsidRPr="00F3245A" w:rsidR="00C716B6" w:rsidP="00C716B6" w:rsidRDefault="00C716B6" w14:paraId="24CC145E" w14:textId="77777777">
      <w:pPr>
        <w:rPr>
          <w:bCs/>
          <w:iCs/>
          <w:lang w:val="bg-BG"/>
        </w:rPr>
      </w:pPr>
    </w:p>
    <w:p w:rsidRPr="00F3245A" w:rsidR="00C716B6" w:rsidP="00C716B6" w:rsidRDefault="00C716B6" w14:paraId="4436241A" w14:textId="77777777">
      <w:pPr>
        <w:rPr>
          <w:bCs/>
          <w:iCs/>
          <w:lang w:val="bg-BG"/>
        </w:rPr>
      </w:pPr>
    </w:p>
    <w:p w:rsidRPr="00F3245A" w:rsidR="00C716B6" w:rsidP="00C716B6" w:rsidRDefault="00C716B6" w14:paraId="6C13DDFF" w14:textId="77777777">
      <w:pPr>
        <w:rPr>
          <w:bCs/>
          <w:iCs/>
          <w:lang w:val="bg-BG"/>
        </w:rPr>
      </w:pPr>
    </w:p>
    <w:p w:rsidRPr="00F3245A" w:rsidR="00C716B6" w:rsidP="00C716B6" w:rsidRDefault="00C716B6" w14:paraId="513876B2" w14:textId="6BD4DDBB">
      <w:pPr>
        <w:rPr>
          <w:bCs/>
          <w:iCs/>
          <w:lang w:val="bg-BG"/>
        </w:rPr>
      </w:pPr>
      <w:r w:rsidRPr="00F3245A">
        <w:rPr>
          <w:b/>
          <w:bCs/>
          <w:color w:val="21ADE2"/>
          <w:lang w:val="bg-BG"/>
        </w:rPr>
        <w:t xml:space="preserve">2 </w:t>
      </w:r>
      <w:r w:rsidRPr="00F3245A">
        <w:rPr>
          <w:color w:val="21ADE2"/>
          <w:lang w:val="bg-BG"/>
        </w:rPr>
        <w:t xml:space="preserve">| </w:t>
      </w:r>
      <w:bookmarkStart w:name="_Hlk73872376" w:id="53"/>
      <w:r w:rsidR="00F3245A">
        <w:rPr>
          <w:lang w:val="bg-BG"/>
        </w:rPr>
        <w:t>На база вашите наблюдения и доказателствата от този урок, кои фактори водят до забавянето на глобалните океански течения</w:t>
      </w:r>
      <w:bookmarkEnd w:id="53"/>
      <w:r w:rsidR="00F3245A">
        <w:rPr>
          <w:lang w:val="bg-BG"/>
        </w:rPr>
        <w:t xml:space="preserve">? </w:t>
      </w:r>
    </w:p>
    <w:p w:rsidRPr="00F3245A" w:rsidR="00C716B6" w:rsidP="00C716B6" w:rsidRDefault="00C716B6" w14:paraId="7E2E7CA0" w14:textId="77777777">
      <w:pPr>
        <w:rPr>
          <w:bCs/>
          <w:iCs/>
          <w:lang w:val="bg-BG"/>
        </w:rPr>
      </w:pPr>
    </w:p>
    <w:p w:rsidRPr="00F3245A" w:rsidR="00C716B6" w:rsidP="00C716B6" w:rsidRDefault="00C716B6" w14:paraId="587010E4" w14:textId="77777777">
      <w:pPr>
        <w:rPr>
          <w:bCs/>
          <w:iCs/>
          <w:lang w:val="bg-BG"/>
        </w:rPr>
      </w:pPr>
    </w:p>
    <w:p w:rsidRPr="00F3245A" w:rsidR="00C716B6" w:rsidP="00C716B6" w:rsidRDefault="00C716B6" w14:paraId="5E44E3F3" w14:textId="77777777">
      <w:pPr>
        <w:rPr>
          <w:bCs/>
          <w:iCs/>
          <w:lang w:val="bg-BG"/>
        </w:rPr>
      </w:pPr>
    </w:p>
    <w:p w:rsidRPr="00F3245A" w:rsidR="00C716B6" w:rsidP="00C716B6" w:rsidRDefault="00C716B6" w14:paraId="13E9DB6A" w14:textId="77777777">
      <w:pPr>
        <w:rPr>
          <w:bCs/>
          <w:iCs/>
          <w:lang w:val="bg-BG"/>
        </w:rPr>
      </w:pPr>
    </w:p>
    <w:p w:rsidRPr="00F3245A" w:rsidR="00C716B6" w:rsidP="00C716B6" w:rsidRDefault="00C716B6" w14:paraId="0D9327D6" w14:textId="77777777">
      <w:pPr>
        <w:rPr>
          <w:bCs/>
          <w:iCs/>
          <w:lang w:val="bg-BG"/>
        </w:rPr>
      </w:pPr>
    </w:p>
    <w:p w:rsidRPr="00F3245A" w:rsidR="00A54007" w:rsidP="00A54007" w:rsidRDefault="00C716B6" w14:paraId="3233747B" w14:textId="76F79445">
      <w:pPr>
        <w:spacing w:after="120" w:line="300" w:lineRule="exact"/>
        <w:rPr>
          <w:lang w:val="bg-BG"/>
        </w:rPr>
      </w:pPr>
      <w:r w:rsidRPr="007C2361">
        <w:rPr>
          <w:b/>
          <w:bCs/>
          <w:color w:val="21ADE2"/>
          <w:lang w:val="bg-BG"/>
        </w:rPr>
        <w:t xml:space="preserve">3 </w:t>
      </w:r>
      <w:r w:rsidRPr="007C2361">
        <w:rPr>
          <w:color w:val="21ADE2"/>
          <w:lang w:val="bg-BG"/>
        </w:rPr>
        <w:t xml:space="preserve">| </w:t>
      </w:r>
      <w:bookmarkStart w:name="_Hlk73872387" w:id="54"/>
      <w:r w:rsidR="00F3245A">
        <w:rPr>
          <w:lang w:val="bg-BG"/>
        </w:rPr>
        <w:t>Какви други въпроси имате за океанските течения и тяхното въздействие над климата и екосистемите на Земята</w:t>
      </w:r>
      <w:bookmarkEnd w:id="54"/>
      <w:r w:rsidR="00F3245A">
        <w:rPr>
          <w:lang w:val="bg-BG"/>
        </w:rPr>
        <w:t>?</w:t>
      </w:r>
    </w:p>
    <w:p w:rsidRPr="00F3245A" w:rsidR="00AB177F" w:rsidP="00AB177F" w:rsidRDefault="00AB177F" w14:paraId="1B4CF743" w14:textId="77777777">
      <w:pPr>
        <w:spacing w:after="120" w:line="300" w:lineRule="exact"/>
        <w:rPr>
          <w:lang w:val="bg-BG"/>
        </w:rPr>
      </w:pPr>
    </w:p>
    <w:sectPr w:rsidRPr="00F3245A" w:rsidR="00AB177F" w:rsidSect="0099317C">
      <w:headerReference w:type="even" r:id="rId61"/>
      <w:headerReference w:type="default" r:id="rId62"/>
      <w:footerReference w:type="even" r:id="rId63"/>
      <w:footerReference w:type="default" r:id="rId64"/>
      <w:headerReference w:type="first" r:id="rId65"/>
      <w:footerReference w:type="first" r:id="rId66"/>
      <w:pgSz w:w="12240" w:h="15840" w:orient="portrait"/>
      <w:pgMar w:top="1440" w:right="720" w:bottom="806" w:left="43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217310" w:rsidP="00A51CEE" w:rsidRDefault="00217310" w14:paraId="30801E5B" w14:textId="77777777">
      <w:r>
        <w:separator/>
      </w:r>
    </w:p>
  </w:endnote>
  <w:endnote w:type="continuationSeparator" w:id="0">
    <w:p w:rsidR="00217310" w:rsidP="00A51CEE" w:rsidRDefault="00217310" w14:paraId="6C955E83" w14:textId="77777777">
      <w:r>
        <w:continuationSeparator/>
      </w:r>
    </w:p>
  </w:endnote>
  <w:endnote w:type="continuationNotice" w:id="1">
    <w:p w:rsidR="00217310" w:rsidRDefault="00217310" w14:paraId="759BBF75" w14:textId="7777777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Pro-Regular">
    <w:altName w:val="Arial"/>
    <w:charset w:val="4D"/>
    <w:family w:val="auto"/>
    <w:pitch w:val="default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314DD" w:rsidRDefault="007314DD" w14:paraId="2457FFD8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Pr="00577176" w:rsidR="00577176" w:rsidP="00577176" w:rsidRDefault="00577176" w14:paraId="6FF14FB0" w14:textId="406D404E">
    <w:pPr>
      <w:spacing w:line="240" w:lineRule="atLeast"/>
      <w:jc w:val="right"/>
      <w:rPr>
        <w:rFonts w:eastAsia="Times New Roman"/>
        <w:color w:val="808080" w:themeColor="background1" w:themeShade="80"/>
        <w:sz w:val="16"/>
        <w:szCs w:val="16"/>
      </w:rPr>
    </w:pPr>
    <w:r w:rsidRPr="00522CFA">
      <w:rPr>
        <w:rFonts w:eastAsia="Times New Roman"/>
        <w:color w:val="808080" w:themeColor="background1" w:themeShade="80"/>
        <w:sz w:val="16"/>
        <w:szCs w:val="16"/>
      </w:rPr>
      <w:t>© Microsoft 2018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314DD" w:rsidRDefault="007314DD" w14:paraId="3BB7D528" w14:textId="777777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217310" w:rsidP="00A51CEE" w:rsidRDefault="00217310" w14:paraId="7C806B39" w14:textId="77777777">
      <w:r>
        <w:separator/>
      </w:r>
    </w:p>
  </w:footnote>
  <w:footnote w:type="continuationSeparator" w:id="0">
    <w:p w:rsidR="00217310" w:rsidP="00A51CEE" w:rsidRDefault="00217310" w14:paraId="0701BC09" w14:textId="77777777">
      <w:r>
        <w:continuationSeparator/>
      </w:r>
    </w:p>
  </w:footnote>
  <w:footnote w:type="continuationNotice" w:id="1">
    <w:p w:rsidR="00217310" w:rsidRDefault="00217310" w14:paraId="12EC3546" w14:textId="7777777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314DD" w:rsidRDefault="007314DD" w14:paraId="126919CE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314DD" w:rsidRDefault="007314DD" w14:paraId="24C08EAC" w14:textId="7777777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314DD" w:rsidRDefault="007314DD" w14:paraId="6D5F0ED9" w14:textId="7777777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A04F2C"/>
    <w:multiLevelType w:val="multilevel"/>
    <w:tmpl w:val="453A10C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5972F2C"/>
    <w:multiLevelType w:val="multilevel"/>
    <w:tmpl w:val="DB92EAA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8C77CCC"/>
    <w:multiLevelType w:val="hybridMultilevel"/>
    <w:tmpl w:val="70A4DF7A"/>
    <w:lvl w:ilvl="0" w:tplc="C6900A1E">
      <w:start w:val="18"/>
      <w:numFmt w:val="bullet"/>
      <w:lvlText w:val="-"/>
      <w:lvlJc w:val="left"/>
      <w:pPr>
        <w:ind w:left="720" w:hanging="360"/>
      </w:pPr>
      <w:rPr>
        <w:rFonts w:hint="default" w:ascii="Calibri" w:hAnsi="Calibri" w:eastAsia="Calibri" w:cs="Calibri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EFF7965"/>
    <w:multiLevelType w:val="hybridMultilevel"/>
    <w:tmpl w:val="A8BCC77A"/>
    <w:lvl w:ilvl="0" w:tplc="027A852E">
      <w:start w:val="1"/>
      <w:numFmt w:val="decimal"/>
      <w:lvlText w:val="%1"/>
      <w:lvlJc w:val="left"/>
      <w:pPr>
        <w:ind w:left="720" w:hanging="360"/>
      </w:pPr>
      <w:rPr>
        <w:rFonts w:hint="default"/>
        <w:b/>
        <w:color w:val="21ADE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F30B72"/>
    <w:multiLevelType w:val="multilevel"/>
    <w:tmpl w:val="7300403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05B719D"/>
    <w:multiLevelType w:val="hybridMultilevel"/>
    <w:tmpl w:val="00C005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CC7F0C"/>
    <w:multiLevelType w:val="hybridMultilevel"/>
    <w:tmpl w:val="71346C7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8D67B4"/>
    <w:multiLevelType w:val="multilevel"/>
    <w:tmpl w:val="3E024E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4AC5737"/>
    <w:multiLevelType w:val="multilevel"/>
    <w:tmpl w:val="3512785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E255C78"/>
    <w:multiLevelType w:val="hybridMultilevel"/>
    <w:tmpl w:val="60CCFEE0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3F6F372F"/>
    <w:multiLevelType w:val="multilevel"/>
    <w:tmpl w:val="7A766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1" w15:restartNumberingAfterBreak="0">
    <w:nsid w:val="43252D3F"/>
    <w:multiLevelType w:val="multilevel"/>
    <w:tmpl w:val="192C329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68C1C5A"/>
    <w:multiLevelType w:val="multilevel"/>
    <w:tmpl w:val="A39048A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8D25B71"/>
    <w:multiLevelType w:val="hybridMultilevel"/>
    <w:tmpl w:val="9A60C79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BE71BF1"/>
    <w:multiLevelType w:val="multilevel"/>
    <w:tmpl w:val="60B8D61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E1252C1"/>
    <w:multiLevelType w:val="multilevel"/>
    <w:tmpl w:val="D42296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)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6" w15:restartNumberingAfterBreak="0">
    <w:nsid w:val="4FB811C7"/>
    <w:multiLevelType w:val="multilevel"/>
    <w:tmpl w:val="5A4698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8D52D31"/>
    <w:multiLevelType w:val="multilevel"/>
    <w:tmpl w:val="E08ABD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8" w15:restartNumberingAfterBreak="0">
    <w:nsid w:val="5CA32DFB"/>
    <w:multiLevelType w:val="multilevel"/>
    <w:tmpl w:val="762CEE5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51F2264"/>
    <w:multiLevelType w:val="multilevel"/>
    <w:tmpl w:val="728E564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0" w15:restartNumberingAfterBreak="0">
    <w:nsid w:val="670202F7"/>
    <w:multiLevelType w:val="multilevel"/>
    <w:tmpl w:val="DD742D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D20297E"/>
    <w:multiLevelType w:val="hybridMultilevel"/>
    <w:tmpl w:val="9CB4370C"/>
    <w:lvl w:ilvl="0" w:tplc="5DA2A8E4">
      <w:start w:val="2"/>
      <w:numFmt w:val="decimal"/>
      <w:lvlText w:val="%1"/>
      <w:lvlJc w:val="left"/>
      <w:pPr>
        <w:ind w:left="360" w:hanging="360"/>
      </w:pPr>
      <w:rPr>
        <w:rFonts w:hint="default"/>
        <w:b/>
        <w:color w:val="21ADE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3560A0F"/>
    <w:multiLevelType w:val="multilevel"/>
    <w:tmpl w:val="2B7C819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736F3F8E"/>
    <w:multiLevelType w:val="hybridMultilevel"/>
    <w:tmpl w:val="E22A1806"/>
    <w:lvl w:ilvl="0" w:tplc="EA12611C">
      <w:start w:val="1"/>
      <w:numFmt w:val="decimal"/>
      <w:lvlText w:val="%1"/>
      <w:lvlJc w:val="left"/>
      <w:pPr>
        <w:ind w:left="720" w:hanging="360"/>
      </w:pPr>
      <w:rPr>
        <w:rFonts w:hint="default"/>
        <w:b/>
        <w:color w:val="21ADE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AC23783"/>
    <w:multiLevelType w:val="multilevel"/>
    <w:tmpl w:val="A94432E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7F4C6462"/>
    <w:multiLevelType w:val="hybridMultilevel"/>
    <w:tmpl w:val="63B0CA36"/>
    <w:lvl w:ilvl="0" w:tplc="900C7F26">
      <w:start w:val="2"/>
      <w:numFmt w:val="decimal"/>
      <w:lvlText w:val="%1"/>
      <w:lvlJc w:val="left"/>
      <w:pPr>
        <w:ind w:left="720" w:hanging="360"/>
      </w:pPr>
      <w:rPr>
        <w:rFonts w:hint="default"/>
        <w:color w:val="21ADE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7"/>
  </w:num>
  <w:num w:numId="3">
    <w:abstractNumId w:val="16"/>
  </w:num>
  <w:num w:numId="4">
    <w:abstractNumId w:val="22"/>
  </w:num>
  <w:num w:numId="5">
    <w:abstractNumId w:val="1"/>
  </w:num>
  <w:num w:numId="6">
    <w:abstractNumId w:val="24"/>
  </w:num>
  <w:num w:numId="7">
    <w:abstractNumId w:val="18"/>
  </w:num>
  <w:num w:numId="8">
    <w:abstractNumId w:val="11"/>
  </w:num>
  <w:num w:numId="9">
    <w:abstractNumId w:val="23"/>
  </w:num>
  <w:num w:numId="10">
    <w:abstractNumId w:val="3"/>
  </w:num>
  <w:num w:numId="11">
    <w:abstractNumId w:val="7"/>
  </w:num>
  <w:num w:numId="12">
    <w:abstractNumId w:val="8"/>
  </w:num>
  <w:num w:numId="13">
    <w:abstractNumId w:val="4"/>
  </w:num>
  <w:num w:numId="14">
    <w:abstractNumId w:val="14"/>
  </w:num>
  <w:num w:numId="15">
    <w:abstractNumId w:val="20"/>
  </w:num>
  <w:num w:numId="16">
    <w:abstractNumId w:val="0"/>
  </w:num>
  <w:num w:numId="17">
    <w:abstractNumId w:val="12"/>
  </w:num>
  <w:num w:numId="18">
    <w:abstractNumId w:val="2"/>
  </w:num>
  <w:num w:numId="19">
    <w:abstractNumId w:val="9"/>
  </w:num>
  <w:num w:numId="20">
    <w:abstractNumId w:val="15"/>
  </w:num>
  <w:num w:numId="21">
    <w:abstractNumId w:val="2"/>
  </w:num>
  <w:num w:numId="22">
    <w:abstractNumId w:val="21"/>
  </w:num>
  <w:num w:numId="23">
    <w:abstractNumId w:val="25"/>
  </w:num>
  <w:num w:numId="24">
    <w:abstractNumId w:val="19"/>
  </w:num>
  <w:num w:numId="25">
    <w:abstractNumId w:val="6"/>
  </w:num>
  <w:num w:numId="26">
    <w:abstractNumId w:val="5"/>
  </w:num>
  <w:num w:numId="27">
    <w:abstractNumId w:val="13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p14">
  <w:zoom w:percent="80"/>
  <w:trackRevisions w:val="false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5937"/>
    <w:rsid w:val="000009C1"/>
    <w:rsid w:val="00016278"/>
    <w:rsid w:val="0001648C"/>
    <w:rsid w:val="00017481"/>
    <w:rsid w:val="0001DD17"/>
    <w:rsid w:val="00022C80"/>
    <w:rsid w:val="00030746"/>
    <w:rsid w:val="00037D04"/>
    <w:rsid w:val="000442ED"/>
    <w:rsid w:val="00045E38"/>
    <w:rsid w:val="0005136F"/>
    <w:rsid w:val="00051E77"/>
    <w:rsid w:val="000533AA"/>
    <w:rsid w:val="000546AD"/>
    <w:rsid w:val="00057EDC"/>
    <w:rsid w:val="00062917"/>
    <w:rsid w:val="000655D6"/>
    <w:rsid w:val="0006659C"/>
    <w:rsid w:val="00066F7E"/>
    <w:rsid w:val="000708C6"/>
    <w:rsid w:val="00075B10"/>
    <w:rsid w:val="0008382B"/>
    <w:rsid w:val="00092127"/>
    <w:rsid w:val="000958B8"/>
    <w:rsid w:val="000A1941"/>
    <w:rsid w:val="000A5B99"/>
    <w:rsid w:val="000A6729"/>
    <w:rsid w:val="000A7FD9"/>
    <w:rsid w:val="000C14A5"/>
    <w:rsid w:val="000C38D7"/>
    <w:rsid w:val="000C4FB1"/>
    <w:rsid w:val="000D2427"/>
    <w:rsid w:val="000D2C59"/>
    <w:rsid w:val="000D5537"/>
    <w:rsid w:val="000E3BF2"/>
    <w:rsid w:val="000E554C"/>
    <w:rsid w:val="000E5F1E"/>
    <w:rsid w:val="000F066E"/>
    <w:rsid w:val="000F4342"/>
    <w:rsid w:val="000F63A8"/>
    <w:rsid w:val="000F7EED"/>
    <w:rsid w:val="00115544"/>
    <w:rsid w:val="00120742"/>
    <w:rsid w:val="0012472F"/>
    <w:rsid w:val="00136883"/>
    <w:rsid w:val="00140F8F"/>
    <w:rsid w:val="001415D0"/>
    <w:rsid w:val="001447F1"/>
    <w:rsid w:val="001457C8"/>
    <w:rsid w:val="00153961"/>
    <w:rsid w:val="001575F4"/>
    <w:rsid w:val="00162556"/>
    <w:rsid w:val="0016311F"/>
    <w:rsid w:val="0016698E"/>
    <w:rsid w:val="00167211"/>
    <w:rsid w:val="00181576"/>
    <w:rsid w:val="001831BB"/>
    <w:rsid w:val="00187ACB"/>
    <w:rsid w:val="001923EA"/>
    <w:rsid w:val="00192F5D"/>
    <w:rsid w:val="00194944"/>
    <w:rsid w:val="00196458"/>
    <w:rsid w:val="00196E5C"/>
    <w:rsid w:val="001A4ABA"/>
    <w:rsid w:val="001B084B"/>
    <w:rsid w:val="001B1079"/>
    <w:rsid w:val="001C4567"/>
    <w:rsid w:val="001C4922"/>
    <w:rsid w:val="001E05E8"/>
    <w:rsid w:val="001E2188"/>
    <w:rsid w:val="001E26EE"/>
    <w:rsid w:val="001E4650"/>
    <w:rsid w:val="001E7C5F"/>
    <w:rsid w:val="001F3CB7"/>
    <w:rsid w:val="001F5DFF"/>
    <w:rsid w:val="002016DC"/>
    <w:rsid w:val="0021070C"/>
    <w:rsid w:val="00210784"/>
    <w:rsid w:val="00212006"/>
    <w:rsid w:val="00213379"/>
    <w:rsid w:val="00213591"/>
    <w:rsid w:val="002154BE"/>
    <w:rsid w:val="00216E26"/>
    <w:rsid w:val="00217310"/>
    <w:rsid w:val="00221FED"/>
    <w:rsid w:val="00226723"/>
    <w:rsid w:val="002300EF"/>
    <w:rsid w:val="002343BA"/>
    <w:rsid w:val="00234B76"/>
    <w:rsid w:val="002363FE"/>
    <w:rsid w:val="00237271"/>
    <w:rsid w:val="00243BFE"/>
    <w:rsid w:val="002440BB"/>
    <w:rsid w:val="00253E9A"/>
    <w:rsid w:val="002635D5"/>
    <w:rsid w:val="0026477A"/>
    <w:rsid w:val="00266061"/>
    <w:rsid w:val="00266F75"/>
    <w:rsid w:val="002705EC"/>
    <w:rsid w:val="00271256"/>
    <w:rsid w:val="00275826"/>
    <w:rsid w:val="00276417"/>
    <w:rsid w:val="00276CCE"/>
    <w:rsid w:val="0028647B"/>
    <w:rsid w:val="00291DDD"/>
    <w:rsid w:val="002A0171"/>
    <w:rsid w:val="002A24BF"/>
    <w:rsid w:val="002A48AD"/>
    <w:rsid w:val="002A4F6B"/>
    <w:rsid w:val="002A54A9"/>
    <w:rsid w:val="002C7A9A"/>
    <w:rsid w:val="002D043B"/>
    <w:rsid w:val="002D1941"/>
    <w:rsid w:val="002E192C"/>
    <w:rsid w:val="002E24F6"/>
    <w:rsid w:val="002F4824"/>
    <w:rsid w:val="002F4AD6"/>
    <w:rsid w:val="00301C8E"/>
    <w:rsid w:val="00310CC1"/>
    <w:rsid w:val="00313AA7"/>
    <w:rsid w:val="00316072"/>
    <w:rsid w:val="00317930"/>
    <w:rsid w:val="00326167"/>
    <w:rsid w:val="003262E5"/>
    <w:rsid w:val="0033216C"/>
    <w:rsid w:val="0033251A"/>
    <w:rsid w:val="0033470A"/>
    <w:rsid w:val="00337433"/>
    <w:rsid w:val="00337863"/>
    <w:rsid w:val="00337F9B"/>
    <w:rsid w:val="00341568"/>
    <w:rsid w:val="00346828"/>
    <w:rsid w:val="003477A3"/>
    <w:rsid w:val="00356173"/>
    <w:rsid w:val="00360EF8"/>
    <w:rsid w:val="0036181B"/>
    <w:rsid w:val="00362909"/>
    <w:rsid w:val="00363FDB"/>
    <w:rsid w:val="00365275"/>
    <w:rsid w:val="00373571"/>
    <w:rsid w:val="0037629C"/>
    <w:rsid w:val="00377A01"/>
    <w:rsid w:val="00377EC8"/>
    <w:rsid w:val="00391D39"/>
    <w:rsid w:val="00391EB4"/>
    <w:rsid w:val="003929DB"/>
    <w:rsid w:val="00393807"/>
    <w:rsid w:val="0039473D"/>
    <w:rsid w:val="0039564B"/>
    <w:rsid w:val="00396BDB"/>
    <w:rsid w:val="003A1D70"/>
    <w:rsid w:val="003A290A"/>
    <w:rsid w:val="003A59CC"/>
    <w:rsid w:val="003A76CA"/>
    <w:rsid w:val="003C5744"/>
    <w:rsid w:val="003C5D8D"/>
    <w:rsid w:val="003C64A6"/>
    <w:rsid w:val="003D185E"/>
    <w:rsid w:val="003D247E"/>
    <w:rsid w:val="003D79AE"/>
    <w:rsid w:val="003E005E"/>
    <w:rsid w:val="003E70AA"/>
    <w:rsid w:val="003F5799"/>
    <w:rsid w:val="003F64DA"/>
    <w:rsid w:val="00403E3C"/>
    <w:rsid w:val="00416CD5"/>
    <w:rsid w:val="0042026A"/>
    <w:rsid w:val="004212AB"/>
    <w:rsid w:val="004214BA"/>
    <w:rsid w:val="00432B15"/>
    <w:rsid w:val="00435850"/>
    <w:rsid w:val="004523C6"/>
    <w:rsid w:val="00452E26"/>
    <w:rsid w:val="00454046"/>
    <w:rsid w:val="00455AD8"/>
    <w:rsid w:val="00455B27"/>
    <w:rsid w:val="004562E3"/>
    <w:rsid w:val="00462784"/>
    <w:rsid w:val="00463086"/>
    <w:rsid w:val="004738C7"/>
    <w:rsid w:val="00475992"/>
    <w:rsid w:val="00477707"/>
    <w:rsid w:val="00480A26"/>
    <w:rsid w:val="00484586"/>
    <w:rsid w:val="004901AA"/>
    <w:rsid w:val="00494A9F"/>
    <w:rsid w:val="004A17E2"/>
    <w:rsid w:val="004A26C1"/>
    <w:rsid w:val="004A3AFF"/>
    <w:rsid w:val="004A3EF9"/>
    <w:rsid w:val="004A53C5"/>
    <w:rsid w:val="004B3A27"/>
    <w:rsid w:val="004C315B"/>
    <w:rsid w:val="004C3EEE"/>
    <w:rsid w:val="004D3F13"/>
    <w:rsid w:val="004D6AA0"/>
    <w:rsid w:val="004E029D"/>
    <w:rsid w:val="004F388D"/>
    <w:rsid w:val="004F78EE"/>
    <w:rsid w:val="00510FAC"/>
    <w:rsid w:val="0051132E"/>
    <w:rsid w:val="00517F37"/>
    <w:rsid w:val="005205A6"/>
    <w:rsid w:val="00533AE2"/>
    <w:rsid w:val="00543C3E"/>
    <w:rsid w:val="00544D80"/>
    <w:rsid w:val="00551EE3"/>
    <w:rsid w:val="005573F3"/>
    <w:rsid w:val="00557B2A"/>
    <w:rsid w:val="0056202C"/>
    <w:rsid w:val="00564B89"/>
    <w:rsid w:val="005667C7"/>
    <w:rsid w:val="0056716B"/>
    <w:rsid w:val="005674FA"/>
    <w:rsid w:val="00575E70"/>
    <w:rsid w:val="00577176"/>
    <w:rsid w:val="005817B8"/>
    <w:rsid w:val="005832FA"/>
    <w:rsid w:val="00583480"/>
    <w:rsid w:val="00584AE1"/>
    <w:rsid w:val="0058612A"/>
    <w:rsid w:val="005917AF"/>
    <w:rsid w:val="005922BA"/>
    <w:rsid w:val="005A2264"/>
    <w:rsid w:val="005B62BD"/>
    <w:rsid w:val="005C51AD"/>
    <w:rsid w:val="005C6BCA"/>
    <w:rsid w:val="005D2C23"/>
    <w:rsid w:val="005E5EB5"/>
    <w:rsid w:val="005E63EC"/>
    <w:rsid w:val="005F0AE8"/>
    <w:rsid w:val="006026C1"/>
    <w:rsid w:val="00604876"/>
    <w:rsid w:val="00613A75"/>
    <w:rsid w:val="00623125"/>
    <w:rsid w:val="00624837"/>
    <w:rsid w:val="0063314B"/>
    <w:rsid w:val="00636E7E"/>
    <w:rsid w:val="00637039"/>
    <w:rsid w:val="00642495"/>
    <w:rsid w:val="0064250A"/>
    <w:rsid w:val="00647DE7"/>
    <w:rsid w:val="00647ECA"/>
    <w:rsid w:val="0065605D"/>
    <w:rsid w:val="0066075E"/>
    <w:rsid w:val="006708AD"/>
    <w:rsid w:val="006763DE"/>
    <w:rsid w:val="00691D7E"/>
    <w:rsid w:val="0069256B"/>
    <w:rsid w:val="00695498"/>
    <w:rsid w:val="00695814"/>
    <w:rsid w:val="006A71D3"/>
    <w:rsid w:val="006B429E"/>
    <w:rsid w:val="006B79BF"/>
    <w:rsid w:val="006C3A3D"/>
    <w:rsid w:val="006C43A2"/>
    <w:rsid w:val="006C6F33"/>
    <w:rsid w:val="006C79D6"/>
    <w:rsid w:val="006D70BB"/>
    <w:rsid w:val="006E3988"/>
    <w:rsid w:val="006E6172"/>
    <w:rsid w:val="006F49C9"/>
    <w:rsid w:val="006F66A8"/>
    <w:rsid w:val="00702F6D"/>
    <w:rsid w:val="00710BDA"/>
    <w:rsid w:val="0071212C"/>
    <w:rsid w:val="0072383A"/>
    <w:rsid w:val="0072681C"/>
    <w:rsid w:val="00726B52"/>
    <w:rsid w:val="00731263"/>
    <w:rsid w:val="007314DD"/>
    <w:rsid w:val="007331C2"/>
    <w:rsid w:val="00740345"/>
    <w:rsid w:val="00747A02"/>
    <w:rsid w:val="0075333D"/>
    <w:rsid w:val="0075534E"/>
    <w:rsid w:val="0075637C"/>
    <w:rsid w:val="00775C34"/>
    <w:rsid w:val="00787BC5"/>
    <w:rsid w:val="007B44E8"/>
    <w:rsid w:val="007B522E"/>
    <w:rsid w:val="007C2361"/>
    <w:rsid w:val="007D6182"/>
    <w:rsid w:val="007E319E"/>
    <w:rsid w:val="007F08B2"/>
    <w:rsid w:val="007F1BE1"/>
    <w:rsid w:val="007F260B"/>
    <w:rsid w:val="007F7F65"/>
    <w:rsid w:val="008025AE"/>
    <w:rsid w:val="0080341D"/>
    <w:rsid w:val="00806E81"/>
    <w:rsid w:val="008112E4"/>
    <w:rsid w:val="008163E6"/>
    <w:rsid w:val="00821351"/>
    <w:rsid w:val="00827113"/>
    <w:rsid w:val="008339C8"/>
    <w:rsid w:val="00840235"/>
    <w:rsid w:val="0084710C"/>
    <w:rsid w:val="00853B03"/>
    <w:rsid w:val="008753D1"/>
    <w:rsid w:val="00876387"/>
    <w:rsid w:val="008769CE"/>
    <w:rsid w:val="00877978"/>
    <w:rsid w:val="00877D1A"/>
    <w:rsid w:val="0088099B"/>
    <w:rsid w:val="00881A04"/>
    <w:rsid w:val="00883711"/>
    <w:rsid w:val="00887C32"/>
    <w:rsid w:val="008B1940"/>
    <w:rsid w:val="008B2E09"/>
    <w:rsid w:val="008C4922"/>
    <w:rsid w:val="008C5845"/>
    <w:rsid w:val="008C6268"/>
    <w:rsid w:val="008D578B"/>
    <w:rsid w:val="008E01EE"/>
    <w:rsid w:val="008E63AA"/>
    <w:rsid w:val="008F1F1E"/>
    <w:rsid w:val="008F3E2D"/>
    <w:rsid w:val="008F5EE1"/>
    <w:rsid w:val="008F710F"/>
    <w:rsid w:val="009101A1"/>
    <w:rsid w:val="00912B8F"/>
    <w:rsid w:val="009148B1"/>
    <w:rsid w:val="00914A31"/>
    <w:rsid w:val="00920092"/>
    <w:rsid w:val="0092096C"/>
    <w:rsid w:val="00936BFA"/>
    <w:rsid w:val="00937F88"/>
    <w:rsid w:val="0094679B"/>
    <w:rsid w:val="00947422"/>
    <w:rsid w:val="00953B01"/>
    <w:rsid w:val="0095591A"/>
    <w:rsid w:val="00965837"/>
    <w:rsid w:val="00967DFD"/>
    <w:rsid w:val="00975B02"/>
    <w:rsid w:val="00977B11"/>
    <w:rsid w:val="00984449"/>
    <w:rsid w:val="0099298B"/>
    <w:rsid w:val="0099317C"/>
    <w:rsid w:val="009A0D62"/>
    <w:rsid w:val="009A1FF3"/>
    <w:rsid w:val="009C74B6"/>
    <w:rsid w:val="009D1EE8"/>
    <w:rsid w:val="009D4D5E"/>
    <w:rsid w:val="009E0FB1"/>
    <w:rsid w:val="009E2FE1"/>
    <w:rsid w:val="009E7307"/>
    <w:rsid w:val="009F3D92"/>
    <w:rsid w:val="00A007E9"/>
    <w:rsid w:val="00A061A9"/>
    <w:rsid w:val="00A06245"/>
    <w:rsid w:val="00A11879"/>
    <w:rsid w:val="00A32E2F"/>
    <w:rsid w:val="00A32FF1"/>
    <w:rsid w:val="00A35126"/>
    <w:rsid w:val="00A36C41"/>
    <w:rsid w:val="00A37C5D"/>
    <w:rsid w:val="00A50EA2"/>
    <w:rsid w:val="00A51CEE"/>
    <w:rsid w:val="00A54007"/>
    <w:rsid w:val="00A573B2"/>
    <w:rsid w:val="00A574DE"/>
    <w:rsid w:val="00A65644"/>
    <w:rsid w:val="00A70DB3"/>
    <w:rsid w:val="00A73808"/>
    <w:rsid w:val="00A81FAF"/>
    <w:rsid w:val="00A831D8"/>
    <w:rsid w:val="00A85039"/>
    <w:rsid w:val="00A87900"/>
    <w:rsid w:val="00A90A6F"/>
    <w:rsid w:val="00A90BA3"/>
    <w:rsid w:val="00A9226B"/>
    <w:rsid w:val="00A93753"/>
    <w:rsid w:val="00A93A0D"/>
    <w:rsid w:val="00A94EE6"/>
    <w:rsid w:val="00A9724D"/>
    <w:rsid w:val="00A979D7"/>
    <w:rsid w:val="00A97DAE"/>
    <w:rsid w:val="00AA10CB"/>
    <w:rsid w:val="00AB15CE"/>
    <w:rsid w:val="00AB177F"/>
    <w:rsid w:val="00AB40CA"/>
    <w:rsid w:val="00AB4481"/>
    <w:rsid w:val="00AB66F2"/>
    <w:rsid w:val="00AB7539"/>
    <w:rsid w:val="00AC4B59"/>
    <w:rsid w:val="00AD0209"/>
    <w:rsid w:val="00AD06F0"/>
    <w:rsid w:val="00AD117E"/>
    <w:rsid w:val="00AD18D9"/>
    <w:rsid w:val="00AD7BE8"/>
    <w:rsid w:val="00AE53F0"/>
    <w:rsid w:val="00AE8D69"/>
    <w:rsid w:val="00AF1809"/>
    <w:rsid w:val="00AF42EE"/>
    <w:rsid w:val="00AF6D3E"/>
    <w:rsid w:val="00B00CB2"/>
    <w:rsid w:val="00B00D79"/>
    <w:rsid w:val="00B10368"/>
    <w:rsid w:val="00B15B1F"/>
    <w:rsid w:val="00B15D25"/>
    <w:rsid w:val="00B234AE"/>
    <w:rsid w:val="00B31A58"/>
    <w:rsid w:val="00B431A0"/>
    <w:rsid w:val="00B440EA"/>
    <w:rsid w:val="00B45D70"/>
    <w:rsid w:val="00B5211E"/>
    <w:rsid w:val="00B52872"/>
    <w:rsid w:val="00B5333A"/>
    <w:rsid w:val="00B540A5"/>
    <w:rsid w:val="00B644D6"/>
    <w:rsid w:val="00B72577"/>
    <w:rsid w:val="00B730BB"/>
    <w:rsid w:val="00B8661B"/>
    <w:rsid w:val="00B86BA5"/>
    <w:rsid w:val="00B903D0"/>
    <w:rsid w:val="00B9472D"/>
    <w:rsid w:val="00BA064C"/>
    <w:rsid w:val="00BA45A2"/>
    <w:rsid w:val="00BB17D6"/>
    <w:rsid w:val="00BB5A32"/>
    <w:rsid w:val="00BC1DC7"/>
    <w:rsid w:val="00BC213C"/>
    <w:rsid w:val="00BC25BF"/>
    <w:rsid w:val="00BC5CBC"/>
    <w:rsid w:val="00BD00B4"/>
    <w:rsid w:val="00BD10FA"/>
    <w:rsid w:val="00BD1E4B"/>
    <w:rsid w:val="00BD5BD2"/>
    <w:rsid w:val="00BD64E1"/>
    <w:rsid w:val="00BE6C6C"/>
    <w:rsid w:val="00BF2015"/>
    <w:rsid w:val="00BF2B16"/>
    <w:rsid w:val="00C0036B"/>
    <w:rsid w:val="00C07544"/>
    <w:rsid w:val="00C17191"/>
    <w:rsid w:val="00C2329C"/>
    <w:rsid w:val="00C32828"/>
    <w:rsid w:val="00C4060B"/>
    <w:rsid w:val="00C40C37"/>
    <w:rsid w:val="00C465C1"/>
    <w:rsid w:val="00C50CDB"/>
    <w:rsid w:val="00C54BCA"/>
    <w:rsid w:val="00C54C31"/>
    <w:rsid w:val="00C632BC"/>
    <w:rsid w:val="00C65937"/>
    <w:rsid w:val="00C716B6"/>
    <w:rsid w:val="00C717F7"/>
    <w:rsid w:val="00C75543"/>
    <w:rsid w:val="00C774A9"/>
    <w:rsid w:val="00C868FF"/>
    <w:rsid w:val="00C87644"/>
    <w:rsid w:val="00C943C0"/>
    <w:rsid w:val="00C949E5"/>
    <w:rsid w:val="00C94ED0"/>
    <w:rsid w:val="00CA286D"/>
    <w:rsid w:val="00CA4B60"/>
    <w:rsid w:val="00CA7090"/>
    <w:rsid w:val="00CB340C"/>
    <w:rsid w:val="00CB424F"/>
    <w:rsid w:val="00CC7331"/>
    <w:rsid w:val="00CC75F3"/>
    <w:rsid w:val="00CD3031"/>
    <w:rsid w:val="00CE0861"/>
    <w:rsid w:val="00CE4027"/>
    <w:rsid w:val="00CF0A9E"/>
    <w:rsid w:val="00CF2834"/>
    <w:rsid w:val="00CF4303"/>
    <w:rsid w:val="00CF7D6E"/>
    <w:rsid w:val="00D01B1B"/>
    <w:rsid w:val="00D0272C"/>
    <w:rsid w:val="00D059BB"/>
    <w:rsid w:val="00D10D8A"/>
    <w:rsid w:val="00D216D1"/>
    <w:rsid w:val="00D23965"/>
    <w:rsid w:val="00D32167"/>
    <w:rsid w:val="00D363BE"/>
    <w:rsid w:val="00D444AD"/>
    <w:rsid w:val="00D4749E"/>
    <w:rsid w:val="00D47D66"/>
    <w:rsid w:val="00D6640C"/>
    <w:rsid w:val="00D74DA1"/>
    <w:rsid w:val="00D75A0D"/>
    <w:rsid w:val="00D77432"/>
    <w:rsid w:val="00D81A73"/>
    <w:rsid w:val="00D85A6B"/>
    <w:rsid w:val="00D867BB"/>
    <w:rsid w:val="00D94AD5"/>
    <w:rsid w:val="00DA0EFF"/>
    <w:rsid w:val="00DA51A1"/>
    <w:rsid w:val="00DB3A29"/>
    <w:rsid w:val="00DB72BB"/>
    <w:rsid w:val="00DD3506"/>
    <w:rsid w:val="00DE6748"/>
    <w:rsid w:val="00DE7A0E"/>
    <w:rsid w:val="00DF4F7F"/>
    <w:rsid w:val="00DF69DA"/>
    <w:rsid w:val="00DF6E24"/>
    <w:rsid w:val="00E0104F"/>
    <w:rsid w:val="00E03A6D"/>
    <w:rsid w:val="00E03DE5"/>
    <w:rsid w:val="00E06CC0"/>
    <w:rsid w:val="00E07B4E"/>
    <w:rsid w:val="00E140E2"/>
    <w:rsid w:val="00E16B63"/>
    <w:rsid w:val="00E21552"/>
    <w:rsid w:val="00E43799"/>
    <w:rsid w:val="00E43967"/>
    <w:rsid w:val="00E53B0A"/>
    <w:rsid w:val="00E53DCF"/>
    <w:rsid w:val="00E63D89"/>
    <w:rsid w:val="00E65C2B"/>
    <w:rsid w:val="00E71D23"/>
    <w:rsid w:val="00E72336"/>
    <w:rsid w:val="00E72FE9"/>
    <w:rsid w:val="00E81F33"/>
    <w:rsid w:val="00E85473"/>
    <w:rsid w:val="00E95505"/>
    <w:rsid w:val="00E9765C"/>
    <w:rsid w:val="00EA267A"/>
    <w:rsid w:val="00EA429F"/>
    <w:rsid w:val="00EA60D8"/>
    <w:rsid w:val="00EB1C4C"/>
    <w:rsid w:val="00EB264F"/>
    <w:rsid w:val="00EB6C32"/>
    <w:rsid w:val="00EC464C"/>
    <w:rsid w:val="00EC4ED2"/>
    <w:rsid w:val="00EC50C9"/>
    <w:rsid w:val="00EC5966"/>
    <w:rsid w:val="00ED03C1"/>
    <w:rsid w:val="00ED5451"/>
    <w:rsid w:val="00ED7124"/>
    <w:rsid w:val="00EE33D1"/>
    <w:rsid w:val="00EF00C1"/>
    <w:rsid w:val="00F01690"/>
    <w:rsid w:val="00F14518"/>
    <w:rsid w:val="00F26140"/>
    <w:rsid w:val="00F30874"/>
    <w:rsid w:val="00F315AD"/>
    <w:rsid w:val="00F318F0"/>
    <w:rsid w:val="00F3245A"/>
    <w:rsid w:val="00F341D2"/>
    <w:rsid w:val="00F445EC"/>
    <w:rsid w:val="00F45047"/>
    <w:rsid w:val="00F4790E"/>
    <w:rsid w:val="00F53DED"/>
    <w:rsid w:val="00F53EF2"/>
    <w:rsid w:val="00F73750"/>
    <w:rsid w:val="00F84069"/>
    <w:rsid w:val="00F91315"/>
    <w:rsid w:val="00F91426"/>
    <w:rsid w:val="00F920E0"/>
    <w:rsid w:val="00FA0F4A"/>
    <w:rsid w:val="00FA1690"/>
    <w:rsid w:val="00FB351D"/>
    <w:rsid w:val="00FC0530"/>
    <w:rsid w:val="00FC30B9"/>
    <w:rsid w:val="00FE4FD9"/>
    <w:rsid w:val="00FE587F"/>
    <w:rsid w:val="00FE5BFD"/>
    <w:rsid w:val="00FF3207"/>
    <w:rsid w:val="00FF3AC4"/>
    <w:rsid w:val="00FF4EED"/>
    <w:rsid w:val="00FF7FD2"/>
    <w:rsid w:val="0107C320"/>
    <w:rsid w:val="012E5D61"/>
    <w:rsid w:val="014CD51F"/>
    <w:rsid w:val="0195A75B"/>
    <w:rsid w:val="01B80F4B"/>
    <w:rsid w:val="020A05DB"/>
    <w:rsid w:val="0350F3CC"/>
    <w:rsid w:val="037C7553"/>
    <w:rsid w:val="03CEA884"/>
    <w:rsid w:val="03F2F0CF"/>
    <w:rsid w:val="043EAC88"/>
    <w:rsid w:val="04508C2D"/>
    <w:rsid w:val="048A6D1E"/>
    <w:rsid w:val="04B9DD81"/>
    <w:rsid w:val="053AF7C8"/>
    <w:rsid w:val="0545AD8D"/>
    <w:rsid w:val="0545F0A8"/>
    <w:rsid w:val="058B81A7"/>
    <w:rsid w:val="05CF3E7B"/>
    <w:rsid w:val="068F6B08"/>
    <w:rsid w:val="06AC3BDA"/>
    <w:rsid w:val="06F19CDC"/>
    <w:rsid w:val="0704AA3A"/>
    <w:rsid w:val="070F852A"/>
    <w:rsid w:val="07B2C499"/>
    <w:rsid w:val="07C8F625"/>
    <w:rsid w:val="07F1753F"/>
    <w:rsid w:val="081514DE"/>
    <w:rsid w:val="08420380"/>
    <w:rsid w:val="0942753E"/>
    <w:rsid w:val="095C6B6B"/>
    <w:rsid w:val="0A0CF2B6"/>
    <w:rsid w:val="0A3C6055"/>
    <w:rsid w:val="0B903306"/>
    <w:rsid w:val="0C06E29C"/>
    <w:rsid w:val="0C4801D6"/>
    <w:rsid w:val="0CF49715"/>
    <w:rsid w:val="0D0DA1F2"/>
    <w:rsid w:val="0D24D96C"/>
    <w:rsid w:val="0D42F537"/>
    <w:rsid w:val="0D4D7C28"/>
    <w:rsid w:val="0D8E8E38"/>
    <w:rsid w:val="0DA46F1D"/>
    <w:rsid w:val="0DC201A7"/>
    <w:rsid w:val="0DCDA16D"/>
    <w:rsid w:val="0E37AAE0"/>
    <w:rsid w:val="0E4B2A1B"/>
    <w:rsid w:val="0E566942"/>
    <w:rsid w:val="0EFBF7CA"/>
    <w:rsid w:val="0F27D3B7"/>
    <w:rsid w:val="0F3C8FC3"/>
    <w:rsid w:val="0F62880B"/>
    <w:rsid w:val="0F830FFC"/>
    <w:rsid w:val="0F90AEFC"/>
    <w:rsid w:val="0FBB1783"/>
    <w:rsid w:val="0FDD3987"/>
    <w:rsid w:val="0FE21335"/>
    <w:rsid w:val="1002F7B1"/>
    <w:rsid w:val="106BAD11"/>
    <w:rsid w:val="10A2B3E3"/>
    <w:rsid w:val="114F3752"/>
    <w:rsid w:val="11AA7703"/>
    <w:rsid w:val="11E5C007"/>
    <w:rsid w:val="121BC004"/>
    <w:rsid w:val="12885AA0"/>
    <w:rsid w:val="12893D37"/>
    <w:rsid w:val="12DC4476"/>
    <w:rsid w:val="12F417E7"/>
    <w:rsid w:val="132DB695"/>
    <w:rsid w:val="1350BB6D"/>
    <w:rsid w:val="13B1E667"/>
    <w:rsid w:val="1407A9EE"/>
    <w:rsid w:val="141CCFC7"/>
    <w:rsid w:val="14A2E6BB"/>
    <w:rsid w:val="14A31719"/>
    <w:rsid w:val="14AB658B"/>
    <w:rsid w:val="15407438"/>
    <w:rsid w:val="15D9644B"/>
    <w:rsid w:val="161F4C98"/>
    <w:rsid w:val="162129AF"/>
    <w:rsid w:val="1637FFA5"/>
    <w:rsid w:val="16B636BC"/>
    <w:rsid w:val="16BAC6EB"/>
    <w:rsid w:val="16E0B1BC"/>
    <w:rsid w:val="17CDD566"/>
    <w:rsid w:val="182BFC88"/>
    <w:rsid w:val="183AEA49"/>
    <w:rsid w:val="19222D1C"/>
    <w:rsid w:val="195B8F62"/>
    <w:rsid w:val="195EC606"/>
    <w:rsid w:val="1977E023"/>
    <w:rsid w:val="19D28925"/>
    <w:rsid w:val="1A219A1D"/>
    <w:rsid w:val="1A50328F"/>
    <w:rsid w:val="1A854E11"/>
    <w:rsid w:val="1AB0A87C"/>
    <w:rsid w:val="1ACE72B2"/>
    <w:rsid w:val="1BBD080C"/>
    <w:rsid w:val="1D7EB9DA"/>
    <w:rsid w:val="1DEA77C2"/>
    <w:rsid w:val="1E29C27D"/>
    <w:rsid w:val="1E2BABDF"/>
    <w:rsid w:val="1E69FFC5"/>
    <w:rsid w:val="1EBE672D"/>
    <w:rsid w:val="1ED12F36"/>
    <w:rsid w:val="1F24242B"/>
    <w:rsid w:val="1F517086"/>
    <w:rsid w:val="1F5C91E5"/>
    <w:rsid w:val="1FAC4C92"/>
    <w:rsid w:val="202F734A"/>
    <w:rsid w:val="203B6662"/>
    <w:rsid w:val="208FD2AC"/>
    <w:rsid w:val="20B5F9C5"/>
    <w:rsid w:val="20CB7879"/>
    <w:rsid w:val="211166DC"/>
    <w:rsid w:val="2168ADB9"/>
    <w:rsid w:val="21AAD156"/>
    <w:rsid w:val="21F3D774"/>
    <w:rsid w:val="222DC6D2"/>
    <w:rsid w:val="226E39D8"/>
    <w:rsid w:val="2271E625"/>
    <w:rsid w:val="2277EF6A"/>
    <w:rsid w:val="22A31CE5"/>
    <w:rsid w:val="23169593"/>
    <w:rsid w:val="23940176"/>
    <w:rsid w:val="23A8DF23"/>
    <w:rsid w:val="23D4B802"/>
    <w:rsid w:val="244D43BB"/>
    <w:rsid w:val="247FFF77"/>
    <w:rsid w:val="24B41463"/>
    <w:rsid w:val="2568F2E1"/>
    <w:rsid w:val="25B61135"/>
    <w:rsid w:val="25B85D6D"/>
    <w:rsid w:val="25D33245"/>
    <w:rsid w:val="265F2BBB"/>
    <w:rsid w:val="26C7258F"/>
    <w:rsid w:val="27AC43B8"/>
    <w:rsid w:val="281BB090"/>
    <w:rsid w:val="28346D46"/>
    <w:rsid w:val="284E4D7B"/>
    <w:rsid w:val="2875EC97"/>
    <w:rsid w:val="28CB1323"/>
    <w:rsid w:val="28F97F6F"/>
    <w:rsid w:val="2917C504"/>
    <w:rsid w:val="293A7B30"/>
    <w:rsid w:val="2984E745"/>
    <w:rsid w:val="29FA32CB"/>
    <w:rsid w:val="2A0A2DD9"/>
    <w:rsid w:val="2A441AF9"/>
    <w:rsid w:val="2AA51E20"/>
    <w:rsid w:val="2AB5CCC7"/>
    <w:rsid w:val="2ACF5A48"/>
    <w:rsid w:val="2B7B3101"/>
    <w:rsid w:val="2C2A6A92"/>
    <w:rsid w:val="2CA6906A"/>
    <w:rsid w:val="2CAEF829"/>
    <w:rsid w:val="2CB432B9"/>
    <w:rsid w:val="2CBBADF1"/>
    <w:rsid w:val="2D560C7B"/>
    <w:rsid w:val="2D5B6535"/>
    <w:rsid w:val="2D641DB6"/>
    <w:rsid w:val="2D8DB96D"/>
    <w:rsid w:val="2DA225E0"/>
    <w:rsid w:val="2DAA6DA9"/>
    <w:rsid w:val="2DCBBD01"/>
    <w:rsid w:val="2DDA7F08"/>
    <w:rsid w:val="2DEA532C"/>
    <w:rsid w:val="2DF50024"/>
    <w:rsid w:val="2E185217"/>
    <w:rsid w:val="2E24BBE9"/>
    <w:rsid w:val="2E4501D6"/>
    <w:rsid w:val="2E91C1B0"/>
    <w:rsid w:val="2E9D41F2"/>
    <w:rsid w:val="2F80A241"/>
    <w:rsid w:val="30427A9D"/>
    <w:rsid w:val="3089F14F"/>
    <w:rsid w:val="3095B15B"/>
    <w:rsid w:val="3099DA0C"/>
    <w:rsid w:val="30E94917"/>
    <w:rsid w:val="30FE9EE6"/>
    <w:rsid w:val="3114EB26"/>
    <w:rsid w:val="312E10E3"/>
    <w:rsid w:val="31BBEDF7"/>
    <w:rsid w:val="327BC2FE"/>
    <w:rsid w:val="32944641"/>
    <w:rsid w:val="329E403A"/>
    <w:rsid w:val="33BBA868"/>
    <w:rsid w:val="33C8B949"/>
    <w:rsid w:val="33F7F255"/>
    <w:rsid w:val="345ADC62"/>
    <w:rsid w:val="34C8E073"/>
    <w:rsid w:val="34D2D625"/>
    <w:rsid w:val="355910DE"/>
    <w:rsid w:val="35657753"/>
    <w:rsid w:val="35E67563"/>
    <w:rsid w:val="36857E58"/>
    <w:rsid w:val="3694D733"/>
    <w:rsid w:val="36A938C4"/>
    <w:rsid w:val="36D9D571"/>
    <w:rsid w:val="36F9CF04"/>
    <w:rsid w:val="370E4563"/>
    <w:rsid w:val="37618336"/>
    <w:rsid w:val="378E09EE"/>
    <w:rsid w:val="3818BAC1"/>
    <w:rsid w:val="387A5420"/>
    <w:rsid w:val="38C1C6A2"/>
    <w:rsid w:val="3989E100"/>
    <w:rsid w:val="39B5714C"/>
    <w:rsid w:val="39CCF1D7"/>
    <w:rsid w:val="3A52CCA1"/>
    <w:rsid w:val="3A5B78E2"/>
    <w:rsid w:val="3A6D4016"/>
    <w:rsid w:val="3ADD659A"/>
    <w:rsid w:val="3ADE3B4A"/>
    <w:rsid w:val="3B6BEC01"/>
    <w:rsid w:val="3B93E6DB"/>
    <w:rsid w:val="3B9C5229"/>
    <w:rsid w:val="3BDA53BE"/>
    <w:rsid w:val="3C53E86E"/>
    <w:rsid w:val="3C6E56E9"/>
    <w:rsid w:val="3D256D26"/>
    <w:rsid w:val="3D57882F"/>
    <w:rsid w:val="3D99E4F8"/>
    <w:rsid w:val="3DC523DE"/>
    <w:rsid w:val="3E44A9F2"/>
    <w:rsid w:val="3E598B79"/>
    <w:rsid w:val="3E602DEC"/>
    <w:rsid w:val="3EABE0D5"/>
    <w:rsid w:val="3EB3E998"/>
    <w:rsid w:val="3F398A7E"/>
    <w:rsid w:val="3F3B2959"/>
    <w:rsid w:val="3F8149DF"/>
    <w:rsid w:val="3F840DF4"/>
    <w:rsid w:val="40322B52"/>
    <w:rsid w:val="40327227"/>
    <w:rsid w:val="40C69EE4"/>
    <w:rsid w:val="40F120E2"/>
    <w:rsid w:val="41259C92"/>
    <w:rsid w:val="41967E83"/>
    <w:rsid w:val="427DEA4A"/>
    <w:rsid w:val="42EA4E29"/>
    <w:rsid w:val="437A3A2E"/>
    <w:rsid w:val="43FD143A"/>
    <w:rsid w:val="44DA88CD"/>
    <w:rsid w:val="44E411B1"/>
    <w:rsid w:val="45125324"/>
    <w:rsid w:val="45764A68"/>
    <w:rsid w:val="45C36DD2"/>
    <w:rsid w:val="460CC800"/>
    <w:rsid w:val="464945A6"/>
    <w:rsid w:val="468F16F2"/>
    <w:rsid w:val="47020DE7"/>
    <w:rsid w:val="471A6DFF"/>
    <w:rsid w:val="4728FAB1"/>
    <w:rsid w:val="477C21B4"/>
    <w:rsid w:val="48DB4732"/>
    <w:rsid w:val="4900D841"/>
    <w:rsid w:val="493275FB"/>
    <w:rsid w:val="4938668D"/>
    <w:rsid w:val="494C7876"/>
    <w:rsid w:val="4979B931"/>
    <w:rsid w:val="49CF1308"/>
    <w:rsid w:val="49FCE521"/>
    <w:rsid w:val="4A06C227"/>
    <w:rsid w:val="4A2F112C"/>
    <w:rsid w:val="4A30BD00"/>
    <w:rsid w:val="4A546FC9"/>
    <w:rsid w:val="4A939FFA"/>
    <w:rsid w:val="4AA4286B"/>
    <w:rsid w:val="4B392CD5"/>
    <w:rsid w:val="4B8B4428"/>
    <w:rsid w:val="4B9B5E06"/>
    <w:rsid w:val="4BC06D56"/>
    <w:rsid w:val="4C77728B"/>
    <w:rsid w:val="4CAFF4BB"/>
    <w:rsid w:val="4CE9AC7A"/>
    <w:rsid w:val="4D0E7757"/>
    <w:rsid w:val="4D2A00FA"/>
    <w:rsid w:val="4D850D66"/>
    <w:rsid w:val="4DA7D89F"/>
    <w:rsid w:val="4E16452A"/>
    <w:rsid w:val="4EDA69DC"/>
    <w:rsid w:val="4F2830E5"/>
    <w:rsid w:val="4F711DFB"/>
    <w:rsid w:val="4F74BEB9"/>
    <w:rsid w:val="4F856988"/>
    <w:rsid w:val="5048F0FB"/>
    <w:rsid w:val="50663AC0"/>
    <w:rsid w:val="50723ED9"/>
    <w:rsid w:val="507EF9FD"/>
    <w:rsid w:val="518FD473"/>
    <w:rsid w:val="51CBA27B"/>
    <w:rsid w:val="51F973EB"/>
    <w:rsid w:val="520DBB55"/>
    <w:rsid w:val="523EEAE7"/>
    <w:rsid w:val="5258764D"/>
    <w:rsid w:val="525DA2D5"/>
    <w:rsid w:val="52B480B3"/>
    <w:rsid w:val="52E04F6A"/>
    <w:rsid w:val="52E29B46"/>
    <w:rsid w:val="52E2D067"/>
    <w:rsid w:val="5324D9BB"/>
    <w:rsid w:val="535D7D3F"/>
    <w:rsid w:val="5386F8E2"/>
    <w:rsid w:val="538A8C8E"/>
    <w:rsid w:val="5392832A"/>
    <w:rsid w:val="5394475D"/>
    <w:rsid w:val="53F82C93"/>
    <w:rsid w:val="53FD1DE3"/>
    <w:rsid w:val="54067A5A"/>
    <w:rsid w:val="54132191"/>
    <w:rsid w:val="5432D072"/>
    <w:rsid w:val="5440E75D"/>
    <w:rsid w:val="546E480B"/>
    <w:rsid w:val="54C21259"/>
    <w:rsid w:val="54ED3AA9"/>
    <w:rsid w:val="54FB4EE3"/>
    <w:rsid w:val="55137541"/>
    <w:rsid w:val="552AACA1"/>
    <w:rsid w:val="554DEE6F"/>
    <w:rsid w:val="555C0F00"/>
    <w:rsid w:val="55720231"/>
    <w:rsid w:val="55AD16BE"/>
    <w:rsid w:val="561F5027"/>
    <w:rsid w:val="5629AC44"/>
    <w:rsid w:val="571D133D"/>
    <w:rsid w:val="572D49BA"/>
    <w:rsid w:val="577154A9"/>
    <w:rsid w:val="57A838AF"/>
    <w:rsid w:val="57C65080"/>
    <w:rsid w:val="57EE2C11"/>
    <w:rsid w:val="582DC3EA"/>
    <w:rsid w:val="5841F513"/>
    <w:rsid w:val="58CA63C2"/>
    <w:rsid w:val="59066610"/>
    <w:rsid w:val="590D2D40"/>
    <w:rsid w:val="59239686"/>
    <w:rsid w:val="59A5A811"/>
    <w:rsid w:val="59A657A3"/>
    <w:rsid w:val="59AC310B"/>
    <w:rsid w:val="59CDFFF0"/>
    <w:rsid w:val="59E576CA"/>
    <w:rsid w:val="59E7C8F2"/>
    <w:rsid w:val="5A468193"/>
    <w:rsid w:val="5AB54BFE"/>
    <w:rsid w:val="5AF1AF95"/>
    <w:rsid w:val="5B1F760D"/>
    <w:rsid w:val="5B5B0924"/>
    <w:rsid w:val="5B5BE5B8"/>
    <w:rsid w:val="5CC6A2D0"/>
    <w:rsid w:val="5CE4AA13"/>
    <w:rsid w:val="5D77A603"/>
    <w:rsid w:val="5D8586E7"/>
    <w:rsid w:val="5DB2F399"/>
    <w:rsid w:val="5DD093A3"/>
    <w:rsid w:val="5DE85840"/>
    <w:rsid w:val="5E05D80B"/>
    <w:rsid w:val="5E968BFE"/>
    <w:rsid w:val="5EAF365F"/>
    <w:rsid w:val="5F1FAD3A"/>
    <w:rsid w:val="5F720A6A"/>
    <w:rsid w:val="5F880223"/>
    <w:rsid w:val="5FC1140B"/>
    <w:rsid w:val="5FF4B9AC"/>
    <w:rsid w:val="5FF5AFA0"/>
    <w:rsid w:val="6008C574"/>
    <w:rsid w:val="6023E461"/>
    <w:rsid w:val="605B2367"/>
    <w:rsid w:val="6069FD3B"/>
    <w:rsid w:val="608546F4"/>
    <w:rsid w:val="61188AA4"/>
    <w:rsid w:val="6134A3FC"/>
    <w:rsid w:val="61CF455D"/>
    <w:rsid w:val="61E728B3"/>
    <w:rsid w:val="621983CE"/>
    <w:rsid w:val="6236D694"/>
    <w:rsid w:val="6241E298"/>
    <w:rsid w:val="62A85E07"/>
    <w:rsid w:val="6306ECF0"/>
    <w:rsid w:val="633FF65B"/>
    <w:rsid w:val="63536364"/>
    <w:rsid w:val="63F58521"/>
    <w:rsid w:val="63F8F4E9"/>
    <w:rsid w:val="645A8CF3"/>
    <w:rsid w:val="646112A3"/>
    <w:rsid w:val="64E634BF"/>
    <w:rsid w:val="650ED79C"/>
    <w:rsid w:val="6569FA90"/>
    <w:rsid w:val="658637FA"/>
    <w:rsid w:val="658B90B4"/>
    <w:rsid w:val="65C53FA7"/>
    <w:rsid w:val="664FEEA9"/>
    <w:rsid w:val="66DBADC7"/>
    <w:rsid w:val="671C8777"/>
    <w:rsid w:val="6748E800"/>
    <w:rsid w:val="6778E396"/>
    <w:rsid w:val="67B28709"/>
    <w:rsid w:val="67CD8A5B"/>
    <w:rsid w:val="67CF975A"/>
    <w:rsid w:val="67E0860E"/>
    <w:rsid w:val="6822E245"/>
    <w:rsid w:val="68874118"/>
    <w:rsid w:val="689A6F0B"/>
    <w:rsid w:val="68E32D0F"/>
    <w:rsid w:val="694B3AB2"/>
    <w:rsid w:val="69B01ED8"/>
    <w:rsid w:val="69B9D635"/>
    <w:rsid w:val="69C31171"/>
    <w:rsid w:val="69D5D918"/>
    <w:rsid w:val="6A22502F"/>
    <w:rsid w:val="6A6C2362"/>
    <w:rsid w:val="6B20D840"/>
    <w:rsid w:val="6B2A134F"/>
    <w:rsid w:val="6B3179DA"/>
    <w:rsid w:val="6B3F95E9"/>
    <w:rsid w:val="6B419C43"/>
    <w:rsid w:val="6B6FA0E4"/>
    <w:rsid w:val="6B966A77"/>
    <w:rsid w:val="6BC217A7"/>
    <w:rsid w:val="6BF18AC9"/>
    <w:rsid w:val="6C4007A7"/>
    <w:rsid w:val="6C8DE0F8"/>
    <w:rsid w:val="6CA62E42"/>
    <w:rsid w:val="6CDE85DE"/>
    <w:rsid w:val="6CE98925"/>
    <w:rsid w:val="6D2BB788"/>
    <w:rsid w:val="6D4B1598"/>
    <w:rsid w:val="6D97B14C"/>
    <w:rsid w:val="6DC83C2B"/>
    <w:rsid w:val="6DE59D18"/>
    <w:rsid w:val="6E059878"/>
    <w:rsid w:val="6E2CBA4A"/>
    <w:rsid w:val="6EB0341D"/>
    <w:rsid w:val="6F3B736C"/>
    <w:rsid w:val="6F4B37F1"/>
    <w:rsid w:val="6F64C31D"/>
    <w:rsid w:val="6F7E162D"/>
    <w:rsid w:val="6FFD494D"/>
    <w:rsid w:val="7064776C"/>
    <w:rsid w:val="7078B657"/>
    <w:rsid w:val="7094D459"/>
    <w:rsid w:val="70AC738E"/>
    <w:rsid w:val="70D59F63"/>
    <w:rsid w:val="7110788A"/>
    <w:rsid w:val="718D3E32"/>
    <w:rsid w:val="71966ABD"/>
    <w:rsid w:val="72362414"/>
    <w:rsid w:val="7239ECA1"/>
    <w:rsid w:val="723F624C"/>
    <w:rsid w:val="72828CDB"/>
    <w:rsid w:val="72EDEFB5"/>
    <w:rsid w:val="733DFD92"/>
    <w:rsid w:val="73439AE9"/>
    <w:rsid w:val="736D9A1B"/>
    <w:rsid w:val="73819969"/>
    <w:rsid w:val="7399ED1F"/>
    <w:rsid w:val="73DB9FF2"/>
    <w:rsid w:val="740217E5"/>
    <w:rsid w:val="743F8ED7"/>
    <w:rsid w:val="75018D19"/>
    <w:rsid w:val="758F79EB"/>
    <w:rsid w:val="75B85D11"/>
    <w:rsid w:val="75B8F482"/>
    <w:rsid w:val="763E0449"/>
    <w:rsid w:val="77065C62"/>
    <w:rsid w:val="777103CD"/>
    <w:rsid w:val="777E8D38"/>
    <w:rsid w:val="7792AD3C"/>
    <w:rsid w:val="77E0ED9A"/>
    <w:rsid w:val="781414DE"/>
    <w:rsid w:val="78782C0A"/>
    <w:rsid w:val="7881C252"/>
    <w:rsid w:val="78B3EE8F"/>
    <w:rsid w:val="790239F6"/>
    <w:rsid w:val="793F2AC6"/>
    <w:rsid w:val="79836C2B"/>
    <w:rsid w:val="799722C2"/>
    <w:rsid w:val="7AEA82A3"/>
    <w:rsid w:val="7B0FA794"/>
    <w:rsid w:val="7B36ADA9"/>
    <w:rsid w:val="7B42532C"/>
    <w:rsid w:val="7BAE0022"/>
    <w:rsid w:val="7BD02A8D"/>
    <w:rsid w:val="7CF67F9F"/>
    <w:rsid w:val="7D0D70CF"/>
    <w:rsid w:val="7E29EF6A"/>
    <w:rsid w:val="7E721A37"/>
    <w:rsid w:val="7E7973F7"/>
    <w:rsid w:val="7EC9B2CD"/>
    <w:rsid w:val="7EFF8E41"/>
    <w:rsid w:val="7F5FD158"/>
    <w:rsid w:val="7F833A57"/>
    <w:rsid w:val="7FB6801B"/>
    <w:rsid w:val="7FFAA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B9C66F7"/>
  <w14:defaultImageDpi w14:val="32767"/>
  <w15:chartTrackingRefBased/>
  <w15:docId w15:val="{E4CB95DD-250F-451E-82C5-22E4F98589C3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docDefaults>
    <w:rPrDefault>
      <w:rPr>
        <w:rFonts w:ascii="Segoe UI" w:hAnsi="Segoe UI" w:cs="Segoe UI" w:eastAsiaTheme="minorHAnsi"/>
        <w:color w:val="404040" w:themeColor="text1" w:themeTint="BF"/>
        <w:sz w:val="21"/>
        <w:szCs w:val="21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F66A8"/>
    <w:pPr>
      <w:spacing w:after="240" w:line="640" w:lineRule="exact"/>
      <w:outlineLvl w:val="0"/>
    </w:pPr>
    <w:rPr>
      <w:rFonts w:ascii="Segoe UI Light" w:hAnsi="Segoe UI Light" w:cs="Segoe UI Light"/>
      <w:color w:val="21ADE2"/>
      <w:sz w:val="52"/>
      <w:szCs w:val="52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A76CA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UnresolvedMention">
    <w:name w:val="Unresolved Mention"/>
    <w:basedOn w:val="DefaultParagraphFont"/>
    <w:uiPriority w:val="99"/>
    <w:rsid w:val="002A4F6B"/>
    <w:rPr>
      <w:color w:val="605E5C"/>
      <w:shd w:val="clear" w:color="auto" w:fill="E1DFDD"/>
    </w:rPr>
  </w:style>
  <w:style w:type="character" w:styleId="Hyperlink">
    <w:name w:val="Hyperlink"/>
    <w:basedOn w:val="DefaultParagraphFont"/>
    <w:uiPriority w:val="99"/>
    <w:unhideWhenUsed/>
    <w:rsid w:val="000F63A8"/>
    <w:rPr>
      <w:color w:val="21ADE2"/>
      <w:u w:val="single"/>
    </w:rPr>
  </w:style>
  <w:style w:type="character" w:styleId="FollowedHyperlink">
    <w:name w:val="FollowedHyperlink"/>
    <w:basedOn w:val="DefaultParagraphFont"/>
    <w:uiPriority w:val="99"/>
    <w:unhideWhenUsed/>
    <w:rsid w:val="000F63A8"/>
    <w:rPr>
      <w:color w:val="7EB537"/>
      <w:u w:val="single"/>
    </w:rPr>
  </w:style>
  <w:style w:type="paragraph" w:styleId="BasicParagraph" w:customStyle="1">
    <w:name w:val="[Basic Paragraph]"/>
    <w:basedOn w:val="Normal"/>
    <w:uiPriority w:val="99"/>
    <w:rsid w:val="002A4F6B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C868FF"/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AB177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13A75"/>
    <w:pPr>
      <w:tabs>
        <w:tab w:val="center" w:pos="4680"/>
        <w:tab w:val="right" w:pos="9360"/>
      </w:tabs>
    </w:pPr>
  </w:style>
  <w:style w:type="character" w:styleId="HeaderChar" w:customStyle="1">
    <w:name w:val="Header Char"/>
    <w:basedOn w:val="DefaultParagraphFont"/>
    <w:link w:val="Header"/>
    <w:uiPriority w:val="99"/>
    <w:rsid w:val="00613A75"/>
  </w:style>
  <w:style w:type="paragraph" w:styleId="Footer">
    <w:name w:val="footer"/>
    <w:basedOn w:val="Normal"/>
    <w:link w:val="FooterChar"/>
    <w:uiPriority w:val="99"/>
    <w:unhideWhenUsed/>
    <w:rsid w:val="00613A75"/>
    <w:pPr>
      <w:tabs>
        <w:tab w:val="center" w:pos="4680"/>
        <w:tab w:val="right" w:pos="9360"/>
      </w:tabs>
    </w:pPr>
  </w:style>
  <w:style w:type="character" w:styleId="FooterChar" w:customStyle="1">
    <w:name w:val="Footer Char"/>
    <w:basedOn w:val="DefaultParagraphFont"/>
    <w:link w:val="Footer"/>
    <w:uiPriority w:val="99"/>
    <w:rsid w:val="00613A75"/>
  </w:style>
  <w:style w:type="paragraph" w:styleId="paragraph" w:customStyle="1">
    <w:name w:val="paragraph"/>
    <w:basedOn w:val="Normal"/>
    <w:rsid w:val="000C14A5"/>
    <w:pPr>
      <w:spacing w:before="100" w:beforeAutospacing="1" w:after="100" w:afterAutospacing="1"/>
    </w:pPr>
    <w:rPr>
      <w:rFonts w:ascii="Times New Roman" w:hAnsi="Times New Roman" w:eastAsia="Times New Roman" w:cs="Times New Roman"/>
      <w:color w:val="auto"/>
      <w:sz w:val="24"/>
      <w:szCs w:val="24"/>
    </w:rPr>
  </w:style>
  <w:style w:type="character" w:styleId="normaltextrun" w:customStyle="1">
    <w:name w:val="normaltextrun"/>
    <w:basedOn w:val="DefaultParagraphFont"/>
    <w:rsid w:val="000C14A5"/>
  </w:style>
  <w:style w:type="paragraph" w:styleId="BalloonText">
    <w:name w:val="Balloon Text"/>
    <w:basedOn w:val="Normal"/>
    <w:link w:val="BalloonTextChar"/>
    <w:uiPriority w:val="99"/>
    <w:semiHidden/>
    <w:unhideWhenUsed/>
    <w:rsid w:val="00B5333A"/>
    <w:rPr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B5333A"/>
    <w:rPr>
      <w:sz w:val="18"/>
      <w:szCs w:val="18"/>
    </w:rPr>
  </w:style>
  <w:style w:type="character" w:styleId="Heading1Char" w:customStyle="1">
    <w:name w:val="Heading 1 Char"/>
    <w:basedOn w:val="DefaultParagraphFont"/>
    <w:link w:val="Heading1"/>
    <w:uiPriority w:val="9"/>
    <w:rsid w:val="006F66A8"/>
    <w:rPr>
      <w:rFonts w:ascii="Segoe UI Light" w:hAnsi="Segoe UI Light" w:cs="Segoe UI Light"/>
      <w:color w:val="21ADE2"/>
      <w:sz w:val="52"/>
      <w:szCs w:val="52"/>
    </w:rPr>
  </w:style>
  <w:style w:type="character" w:styleId="SubtleEmphasis">
    <w:name w:val="Subtle Emphasis"/>
    <w:uiPriority w:val="19"/>
    <w:qFormat/>
    <w:rsid w:val="00533AE2"/>
    <w:rPr>
      <w:i/>
      <w:iCs/>
      <w:color w:val="808080" w:themeColor="background1" w:themeShade="80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16B6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16B63"/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semiHidden/>
    <w:rsid w:val="00E16B6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16B63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E16B63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B431A0"/>
  </w:style>
  <w:style w:type="character" w:styleId="eop" w:customStyle="1">
    <w:name w:val="eop"/>
    <w:basedOn w:val="DefaultParagraphFont"/>
    <w:rsid w:val="009E2FE1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396BDB"/>
    <w:rPr>
      <w:rFonts w:ascii="Consolas" w:hAnsi="Consolas"/>
      <w:sz w:val="20"/>
      <w:szCs w:val="20"/>
    </w:rPr>
  </w:style>
  <w:style w:type="character" w:styleId="HTMLPreformattedChar" w:customStyle="1">
    <w:name w:val="HTML Preformatted Char"/>
    <w:basedOn w:val="DefaultParagraphFont"/>
    <w:link w:val="HTMLPreformatted"/>
    <w:uiPriority w:val="99"/>
    <w:semiHidden/>
    <w:rsid w:val="00396BDB"/>
    <w:rPr>
      <w:rFonts w:ascii="Consolas" w:hAnsi="Consola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1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5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7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1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9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3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2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43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44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4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16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16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8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01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3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2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31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5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9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4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98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24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9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79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9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8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2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747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073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624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4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4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07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62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84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5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8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9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66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3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04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8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9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97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4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9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8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96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6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7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1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1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43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7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2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3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8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05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4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4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0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8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3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2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47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09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57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8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63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0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4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0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2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7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26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2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94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0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2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5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45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1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7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9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7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97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2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0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9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7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0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4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8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6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3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97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218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70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29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4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0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5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84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5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60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2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46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83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49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01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19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89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844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189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22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12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8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5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62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23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1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40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72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06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81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6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19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46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9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7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7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8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8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7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2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0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1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5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7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4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17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3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7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45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48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6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99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24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12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198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28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01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764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57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4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16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0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2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4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2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34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09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03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05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7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7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6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04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1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83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5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6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5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5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8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2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46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56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59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76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0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6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65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09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50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0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5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9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10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066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2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25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26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8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7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0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0.svg" Id="rId26" /><Relationship Type="http://schemas.openxmlformats.org/officeDocument/2006/relationships/image" Target="media/image6.tiff" Id="rId21" /><Relationship Type="http://schemas.openxmlformats.org/officeDocument/2006/relationships/hyperlink" Target="https://aka.ms/oceans-currents-materials/en" TargetMode="External" Id="rId34" /><Relationship Type="http://schemas.openxmlformats.org/officeDocument/2006/relationships/hyperlink" Target="https://www.youtube.com/watch?time_continue=34&amp;v=UT2Xy6dZXpQ" TargetMode="External" Id="rId42" /><Relationship Type="http://schemas.openxmlformats.org/officeDocument/2006/relationships/hyperlink" Target="https://aka.ms/STEM-oceans-currents-understand-bigdata" TargetMode="External" Id="rId47" /><Relationship Type="http://schemas.openxmlformats.org/officeDocument/2006/relationships/hyperlink" Target="http://aka.ms/STEM-oceans-currents-understand-DiffusionInstructions/en" TargetMode="External" Id="rId50" /><Relationship Type="http://schemas.openxmlformats.org/officeDocument/2006/relationships/hyperlink" Target="http://aka.ms/STEM-oceans-currents-understand-TempPPT/en" TargetMode="External" Id="rId55" /><Relationship Type="http://schemas.openxmlformats.org/officeDocument/2006/relationships/footer" Target="footer1.xml" Id="rId63" /><Relationship Type="http://schemas.openxmlformats.org/officeDocument/2006/relationships/theme" Target="theme/theme1.xml" Id="rId68" /><Relationship Type="http://schemas.openxmlformats.org/officeDocument/2006/relationships/settings" Target="settings.xml" Id="rId7" /><Relationship Type="http://schemas.openxmlformats.org/officeDocument/2006/relationships/customXml" Target="../customXml/item2.xml" Id="rId2" /><Relationship Type="http://schemas.openxmlformats.org/officeDocument/2006/relationships/image" Target="media/image3.tiff" Id="rId16" /><Relationship Type="http://schemas.openxmlformats.org/officeDocument/2006/relationships/hyperlink" Target="https://www.iste.org/standards/for-students" TargetMode="External" Id="rId29" /><Relationship Type="http://schemas.openxmlformats.org/officeDocument/2006/relationships/hyperlink" Target="https://aka.ms/stem-oceans-currents-understand-assets/en" TargetMode="External" Id="rId11" /><Relationship Type="http://schemas.openxmlformats.org/officeDocument/2006/relationships/image" Target="media/image8.tiff" Id="rId24" /><Relationship Type="http://schemas.openxmlformats.org/officeDocument/2006/relationships/hyperlink" Target="https://aka.ms/STEM-oceans-currents-build/en" TargetMode="External" Id="rId32" /><Relationship Type="http://schemas.openxmlformats.org/officeDocument/2006/relationships/hyperlink" Target="https://www.microsoft.com/en-us/education/products/office/default.aspx" TargetMode="External" Id="rId37" /><Relationship Type="http://schemas.openxmlformats.org/officeDocument/2006/relationships/hyperlink" Target="https://www.scientificamerican.com/article/slow-motion-ocean-atlantics-circulation-is-weakest-in-1-600-years/" TargetMode="External" Id="rId40" /><Relationship Type="http://schemas.openxmlformats.org/officeDocument/2006/relationships/hyperlink" Target="http://aka.ms/STEM-oceans-currents-understand-DiffusionInstructions/en" TargetMode="External" Id="rId45" /><Relationship Type="http://schemas.openxmlformats.org/officeDocument/2006/relationships/hyperlink" Target="http://aka.ms/STEM-oceans-currents-understand-Paint3DCurrents/en" TargetMode="External" Id="rId58" /><Relationship Type="http://schemas.openxmlformats.org/officeDocument/2006/relationships/footer" Target="footer3.xml" Id="rId66" /><Relationship Type="http://schemas.openxmlformats.org/officeDocument/2006/relationships/numbering" Target="numbering.xml" Id="rId5" /><Relationship Type="http://schemas.openxmlformats.org/officeDocument/2006/relationships/header" Target="header1.xml" Id="rId61" /><Relationship Type="http://schemas.openxmlformats.org/officeDocument/2006/relationships/image" Target="media/image5.tiff" Id="rId19" /><Relationship Type="http://schemas.openxmlformats.org/officeDocument/2006/relationships/image" Target="media/image2.tiff" Id="rId14" /><Relationship Type="http://schemas.openxmlformats.org/officeDocument/2006/relationships/hyperlink" Target="https://aka.ms/STEM-oceans-VideoInstructions" TargetMode="External" Id="rId22" /><Relationship Type="http://schemas.openxmlformats.org/officeDocument/2006/relationships/hyperlink" Target="https://www.nextgenscience.org/pe/ms-ess2-6-earths-systems" TargetMode="External" Id="rId27" /><Relationship Type="http://schemas.openxmlformats.org/officeDocument/2006/relationships/hyperlink" Target="https://www.iste.org/standards/for-students" TargetMode="External" Id="rId30" /><Relationship Type="http://schemas.openxmlformats.org/officeDocument/2006/relationships/hyperlink" Target="https://aka.ms/data-streamer" TargetMode="External" Id="rId35" /><Relationship Type="http://schemas.openxmlformats.org/officeDocument/2006/relationships/hyperlink" Target="http://www.pmel.noaa.gov/arctic-zone/detect/global-ocean.shtml" TargetMode="External" Id="rId43" /><Relationship Type="http://schemas.openxmlformats.org/officeDocument/2006/relationships/hyperlink" Target="http://aka.ms/STEM-oceans-currents-understand-DiffusionInstructions/en" TargetMode="External" Id="rId48" /><Relationship Type="http://schemas.openxmlformats.org/officeDocument/2006/relationships/hyperlink" Target="http://aka.ms/STEM-oceans-currents-understand-Paint3DCurrents/en" TargetMode="External" Id="rId56" /><Relationship Type="http://schemas.openxmlformats.org/officeDocument/2006/relationships/footer" Target="footer2.xml" Id="rId64" /><Relationship Type="http://schemas.openxmlformats.org/officeDocument/2006/relationships/webSettings" Target="webSettings.xml" Id="rId8" /><Relationship Type="http://schemas.openxmlformats.org/officeDocument/2006/relationships/hyperlink" Target="https://aka.ms/STEM-oceans-currents-understand-bigdata" TargetMode="External" Id="rId51" /><Relationship Type="http://schemas.openxmlformats.org/officeDocument/2006/relationships/customXml" Target="../customXml/item3.xml" Id="rId3" /><Relationship Type="http://schemas.openxmlformats.org/officeDocument/2006/relationships/image" Target="media/image1.jpeg" Id="rId12" /><Relationship Type="http://schemas.openxmlformats.org/officeDocument/2006/relationships/hyperlink" Target="https://aka.ms/STEM-oceans-currents-understand-bigdata" TargetMode="External" Id="rId17" /><Relationship Type="http://schemas.openxmlformats.org/officeDocument/2006/relationships/image" Target="media/image9.png" Id="rId25" /><Relationship Type="http://schemas.openxmlformats.org/officeDocument/2006/relationships/hyperlink" Target="https://www.microsoft.com/en-us/education/oceans" TargetMode="External" Id="rId33" /><Relationship Type="http://schemas.openxmlformats.org/officeDocument/2006/relationships/hyperlink" Target="https://aka.ms/STEM-oceans-currents-understand-assets/en" TargetMode="External" Id="rId38" /><Relationship Type="http://schemas.openxmlformats.org/officeDocument/2006/relationships/hyperlink" Target="http://aka.ms/STEM-oceans-currents-understand-TempInstructions/en" TargetMode="External" Id="rId46" /><Relationship Type="http://schemas.openxmlformats.org/officeDocument/2006/relationships/hyperlink" Target="https://aka.ms/STEM-oceans-VideoInstructions" TargetMode="External" Id="rId59" /><Relationship Type="http://schemas.openxmlformats.org/officeDocument/2006/relationships/fontTable" Target="fontTable.xml" Id="rId67" /><Relationship Type="http://schemas.openxmlformats.org/officeDocument/2006/relationships/hyperlink" Target="http://aka.ms/STEM-oceans-currents-understand-MRVInstructions/en" TargetMode="External" Id="rId20" /><Relationship Type="http://schemas.openxmlformats.org/officeDocument/2006/relationships/hyperlink" Target="https://www.nature.com/news/atlantic-current-strength-declines-1.15209" TargetMode="External" Id="rId41" /><Relationship Type="http://schemas.openxmlformats.org/officeDocument/2006/relationships/header" Target="header2.xml" Id="rId62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hyperlink" Target="http://aka.ms/STEM-oceans-currents-understand-DiffusionInstructions/en" TargetMode="External" Id="rId15" /><Relationship Type="http://schemas.openxmlformats.org/officeDocument/2006/relationships/image" Target="media/image7.jpeg" Id="rId23" /><Relationship Type="http://schemas.openxmlformats.org/officeDocument/2006/relationships/hyperlink" Target="https://www.nextgenscience.org/pe/ms-ess2-6-earths-systems" TargetMode="External" Id="rId28" /><Relationship Type="http://schemas.openxmlformats.org/officeDocument/2006/relationships/hyperlink" Target="https://aka.ms/stem-oceans-currents-understand-assets/en" TargetMode="External" Id="rId36" /><Relationship Type="http://schemas.openxmlformats.org/officeDocument/2006/relationships/hyperlink" Target="http://aka.ms/STEM-oceans-currents-understand-MRVInstructions/en" TargetMode="External" Id="rId57" /><Relationship Type="http://schemas.openxmlformats.org/officeDocument/2006/relationships/endnotes" Target="endnotes.xml" Id="rId10" /><Relationship Type="http://schemas.openxmlformats.org/officeDocument/2006/relationships/hyperlink" Target="https://www.iste.org/standards/for-students" TargetMode="External" Id="rId31" /><Relationship Type="http://schemas.openxmlformats.org/officeDocument/2006/relationships/hyperlink" Target="https://aka.ms/STEM-oceans-currents-understand-bigdata" TargetMode="External" Id="rId52" /><Relationship Type="http://schemas.openxmlformats.org/officeDocument/2006/relationships/hyperlink" Target="https://www.youtube.com/watch?v=vBBcBAUhHTI&amp;feature=youtu.be" TargetMode="External" Id="rId60" /><Relationship Type="http://schemas.openxmlformats.org/officeDocument/2006/relationships/header" Target="header3.xml" Id="rId65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hyperlink" Target="http://aka.ms/STEM-oceans-currents-understand-TempPPT/en" TargetMode="External" Id="rId13" /><Relationship Type="http://schemas.openxmlformats.org/officeDocument/2006/relationships/image" Target="media/image4.tiff" Id="rId18" /><Relationship Type="http://schemas.openxmlformats.org/officeDocument/2006/relationships/image" Target="/media/imagec.tiff" Id="Rf997315de7bc4cbe" /><Relationship Type="http://schemas.openxmlformats.org/officeDocument/2006/relationships/image" Target="/media/imaged.tiff" Id="R9f21492471ec4faf" /><Relationship Type="http://schemas.openxmlformats.org/officeDocument/2006/relationships/image" Target="/media/imagee.tiff" Id="Rb9de48eb56804dcc" /><Relationship Type="http://schemas.openxmlformats.org/officeDocument/2006/relationships/image" Target="/media/imagef.tiff" Id="R6668f19421a74841" /><Relationship Type="http://schemas.openxmlformats.org/officeDocument/2006/relationships/image" Target="/media/image10.tiff" Id="Ree94cbb17d6c4114" /><Relationship Type="http://schemas.openxmlformats.org/officeDocument/2006/relationships/image" Target="/media/image11.tiff" Id="R64bac72b885c47e6" /><Relationship Type="http://schemas.openxmlformats.org/officeDocument/2006/relationships/image" Target="/media/image12.tiff" Id="Rff16bdb4024a4bc7" /><Relationship Type="http://schemas.openxmlformats.org/officeDocument/2006/relationships/image" Target="/media/image13.tiff" Id="Rec307fae2c404031" /><Relationship Type="http://schemas.openxmlformats.org/officeDocument/2006/relationships/image" Target="/media/image14.tiff" Id="R2ea4096fb4be4b20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2C29A36256D2A4E921863604CED27BA" ma:contentTypeVersion="16" ma:contentTypeDescription="Create a new document." ma:contentTypeScope="" ma:versionID="261ebb1acdad2812bd375905190ffd52">
  <xsd:schema xmlns:xsd="http://www.w3.org/2001/XMLSchema" xmlns:xs="http://www.w3.org/2001/XMLSchema" xmlns:p="http://schemas.microsoft.com/office/2006/metadata/properties" xmlns:ns1="http://schemas.microsoft.com/sharepoint/v3" xmlns:ns2="986dda66-e543-4de3-b77d-6be62524f3cf" xmlns:ns3="0a77edb2-677a-4e25-af34-ce22fd66382b" targetNamespace="http://schemas.microsoft.com/office/2006/metadata/properties" ma:root="true" ma:fieldsID="c80f535fa72de7a59f15909aafdff5cd" ns1:_="" ns2:_="" ns3:_="">
    <xsd:import namespace="http://schemas.microsoft.com/sharepoint/v3"/>
    <xsd:import namespace="986dda66-e543-4de3-b77d-6be62524f3cf"/>
    <xsd:import namespace="0a77edb2-677a-4e25-af34-ce22fd6638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Locatio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7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8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6dda66-e543-4de3-b77d-6be62524f3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description="" ma:internalName="MediaServiceKeyPoints" ma:readOnly="fal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77edb2-677a-4e25-af34-ce22fd66382b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5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6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MediaServiceKeyPoints xmlns="986dda66-e543-4de3-b77d-6be62524f3cf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00FEEC-33CD-4D10-B74F-2DEBAF8F557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4C7F5E3-E2EB-4C1B-B17F-1369A9108B2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86dda66-e543-4de3-b77d-6be62524f3cf"/>
    <ds:schemaRef ds:uri="0a77edb2-677a-4e25-af34-ce22fd6638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76C01A1-F4F5-4B02-B646-B7024D25A820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986dda66-e543-4de3-b77d-6be62524f3cf"/>
  </ds:schemaRefs>
</ds:datastoreItem>
</file>

<file path=customXml/itemProps4.xml><?xml version="1.0" encoding="utf-8"?>
<ds:datastoreItem xmlns:ds="http://schemas.openxmlformats.org/officeDocument/2006/customXml" ds:itemID="{5AADF603-E503-4C4F-94DB-64758D33CD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DocSecurity>0</DocSecurity>
  <ScaleCrop>false</ScaleCrop>
  <Company/>
  <LinksUpToDate>false</LinksUpToDate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2018-06-21T19:17:00Z</cp:lastPrinted>
  <dcterms:created xsi:type="dcterms:W3CDTF">2019-01-29T19:27:00Z</dcterms:created>
  <dcterms:modified xsi:type="dcterms:W3CDTF">2021-06-08T15:26:16Z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0x01010032C29A36256D2A4E921863604CED27BA</vt:lpwstr>
  </property>
  <property fmtid="{D5CDD505-2E9C-101B-9397-08002B2CF9AE}" pid="3" name="MSIP_Label_f42aa342-8706-4288-bd11-ebb85995028c_Enabled">
    <vt:lpwstr>True</vt:lpwstr>
  </property>
  <property fmtid="{D5CDD505-2E9C-101B-9397-08002B2CF9AE}" pid="4" name="MSIP_Label_f42aa342-8706-4288-bd11-ebb85995028c_SiteId">
    <vt:lpwstr>72f988bf-86f1-41af-91ab-2d7cd011db47</vt:lpwstr>
  </property>
  <property fmtid="{D5CDD505-2E9C-101B-9397-08002B2CF9AE}" pid="5" name="MSIP_Label_f42aa342-8706-4288-bd11-ebb85995028c_Owner">
    <vt:lpwstr>ansonho@microsoft.com</vt:lpwstr>
  </property>
  <property fmtid="{D5CDD505-2E9C-101B-9397-08002B2CF9AE}" pid="6" name="MSIP_Label_f42aa342-8706-4288-bd11-ebb85995028c_SetDate">
    <vt:lpwstr>2018-06-14T03:54:59.3084921Z</vt:lpwstr>
  </property>
  <property fmtid="{D5CDD505-2E9C-101B-9397-08002B2CF9AE}" pid="7" name="MSIP_Label_f42aa342-8706-4288-bd11-ebb85995028c_Name">
    <vt:lpwstr>General</vt:lpwstr>
  </property>
  <property fmtid="{D5CDD505-2E9C-101B-9397-08002B2CF9AE}" pid="8" name="MSIP_Label_f42aa342-8706-4288-bd11-ebb85995028c_Application">
    <vt:lpwstr>Microsoft Azure Information Protection</vt:lpwstr>
  </property>
  <property fmtid="{D5CDD505-2E9C-101B-9397-08002B2CF9AE}" pid="9" name="MSIP_Label_f42aa342-8706-4288-bd11-ebb85995028c_Extended_MSFT_Method">
    <vt:lpwstr>Automatic</vt:lpwstr>
  </property>
  <property fmtid="{D5CDD505-2E9C-101B-9397-08002B2CF9AE}" pid="10" name="Sensitivity">
    <vt:lpwstr>General</vt:lpwstr>
  </property>
  <property fmtid="{D5CDD505-2E9C-101B-9397-08002B2CF9AE}" pid="11" name="AuthorIds_UIVersion_3584">
    <vt:lpwstr>138</vt:lpwstr>
  </property>
  <property fmtid="{D5CDD505-2E9C-101B-9397-08002B2CF9AE}" pid="12" name="AuthorIds_UIVersion_7168">
    <vt:lpwstr>178</vt:lpwstr>
  </property>
  <property fmtid="{D5CDD505-2E9C-101B-9397-08002B2CF9AE}" pid="13" name="AuthorIds_UIVersion_15872">
    <vt:lpwstr>317</vt:lpwstr>
  </property>
  <property fmtid="{D5CDD505-2E9C-101B-9397-08002B2CF9AE}" pid="14" name="AuthorIds_UIVersion_18432">
    <vt:lpwstr>138</vt:lpwstr>
  </property>
</Properties>
</file>