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C1864" w14:textId="3EFB502E" w:rsidR="003B2A5D" w:rsidRDefault="00F2584D">
      <w:r w:rsidRPr="00F2584D">
        <w:rPr>
          <w:noProof/>
        </w:rPr>
        <w:drawing>
          <wp:anchor distT="0" distB="0" distL="114300" distR="114300" simplePos="0" relativeHeight="251652093" behindDoc="1" locked="0" layoutInCell="1" allowOverlap="1" wp14:anchorId="033420A0" wp14:editId="14DF8E99">
            <wp:simplePos x="0" y="0"/>
            <wp:positionH relativeFrom="column">
              <wp:posOffset>-607272</wp:posOffset>
            </wp:positionH>
            <wp:positionV relativeFrom="paragraph">
              <wp:posOffset>-547793</wp:posOffset>
            </wp:positionV>
            <wp:extent cx="7840133" cy="691754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133" cy="69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58" w:rsidRPr="00BB4058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19B3B9C" wp14:editId="51D2A0D6">
                <wp:simplePos x="0" y="0"/>
                <wp:positionH relativeFrom="column">
                  <wp:posOffset>-590973</wp:posOffset>
                </wp:positionH>
                <wp:positionV relativeFrom="paragraph">
                  <wp:posOffset>6300893</wp:posOffset>
                </wp:positionV>
                <wp:extent cx="7831666" cy="3200400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666" cy="3200400"/>
                        </a:xfrm>
                        <a:prstGeom prst="rect">
                          <a:avLst/>
                        </a:prstGeom>
                        <a:solidFill>
                          <a:srgbClr val="194D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0C00A" w14:textId="77777777" w:rsidR="00BB4058" w:rsidRDefault="00BB4058" w:rsidP="00BB4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B3B9C" id="Rectangle 24" o:spid="_x0000_s1026" style="position:absolute;margin-left:-46.55pt;margin-top:496.15pt;width:616.65pt;height:252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cXoAIAAJMFAAAOAAAAZHJzL2Uyb0RvYy54bWysVN9P2zAQfp+0/8Hy+0haSoGKFFVFTJMQ&#10;VMDEs+vYTSTH59luk+6v39lOAmNoD9P64J593/36cndX112jyEFYV4Mu6OQkp0RoDmWtdwX9/nz7&#10;5YIS55kumQItCnoUjl4vP3+6as1CTKECVQpL0Il2i9YUtPLeLLLM8Uo0zJ2AERqVEmzDPF7tList&#10;a9F7o7Jpns+zFmxpLHDhHL7eJCVdRv9SCu4fpHTCE1VQzM3H08ZzG85secUWO8tMVfM+DfYPWTSs&#10;1hh0dHXDPCN7W//hqqm5BQfSn3BoMpCy5iLWgNVM8nfVPFXMiFgLkuPMSJP7f275/WFjSV0WdDqj&#10;RLMGv9Ejssb0TgmCb0hQa9wCcU9mY/ubQzFU20nbhH+sg3SR1ONIqug84fh4fnE6mc/nlHDUneI3&#10;m+WR9uzV3FjnvwpoSBAKajF+JJMd7pzHkAgdICGaA1WXt7VS8WJ327Wy5MDwC08uZzfzdcgZTX6D&#10;KR3AGoJZUoeXLJSWiomSPyoRcEo/ComsYPrTmEnsRzHGYZwL7SdJVbFSpPBnOf6G6KGDg0XMJToM&#10;niXGH333DgZkcjL4Tln2+GAqYjuPxvnfEkvGo0WMDNqPxk2twX7kQGFVfeSEH0hK1ASWfLftEBLE&#10;LZRHbB8Laa6c4bc1fsI75vyGWRwkHDlcDv4BD6mgLSj0EiUV2J8fvQc89jdqKWlxMAvqfuyZFZSo&#10;bxo7/3Iym4VJjpfZ2fkUL/atZvtWo/fNGkJn4BoyPIoB79UgSgvNC+6QVYiKKqY5xi4o93a4rH1a&#10;GLiFuFitIgyn1zB/p58MD84DwaFFn7sXZk3fxx5H4B6GIWaLd+2csMFSw2rvQdax11957anHyY89&#10;1G+psFre3iPqdZcufwEAAP//AwBQSwMEFAAGAAgAAAAhACSvSzjhAAAADQEAAA8AAABkcnMvZG93&#10;bnJldi54bWxMj8tuwjAQRfeV+AdrkLoD50EjEuIgC4nuC1Wl7kw8TSLicRQ7kPbra1btbkZzdOfc&#10;cj+bnt1wdJ0lAfE6AoZUW91RI+D9fFxtgTmvSKveEgr4Rgf7avFUqkLbO73h7eQbFkLIFUpA6/1Q&#10;cO7qFo1yazsghduXHY3yYR0brkd1D+Gm50kUZdyojsKHVg14aLG+niYjYPqRWYoyftl+Gv/RaCnP&#10;3asU4nk5yx0wj7P/g+GhH9ShCk4XO5F2rBewytM4oALyPEmBPYh4EyXALmHa5FkKvCr5/xbVLwAA&#10;AP//AwBQSwECLQAUAAYACAAAACEAtoM4kv4AAADhAQAAEwAAAAAAAAAAAAAAAAAAAAAAW0NvbnRl&#10;bnRfVHlwZXNdLnhtbFBLAQItABQABgAIAAAAIQA4/SH/1gAAAJQBAAALAAAAAAAAAAAAAAAAAC8B&#10;AABfcmVscy8ucmVsc1BLAQItABQABgAIAAAAIQDapicXoAIAAJMFAAAOAAAAAAAAAAAAAAAAAC4C&#10;AABkcnMvZTJvRG9jLnhtbFBLAQItABQABgAIAAAAIQAkr0s44QAAAA0BAAAPAAAAAAAAAAAAAAAA&#10;APoEAABkcnMvZG93bnJldi54bWxQSwUGAAAAAAQABADzAAAACAYAAAAA&#10;" fillcolor="#194d6c" stroked="f" strokeweight="1pt">
                <v:textbox>
                  <w:txbxContent>
                    <w:p w14:paraId="7B00C00A" w14:textId="77777777" w:rsidR="00BB4058" w:rsidRDefault="00BB4058" w:rsidP="00BB40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B4058" w:rsidRPr="00BB4058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552E739F" wp14:editId="2DA6678B">
                <wp:simplePos x="0" y="0"/>
                <wp:positionH relativeFrom="column">
                  <wp:posOffset>17992</wp:posOffset>
                </wp:positionH>
                <wp:positionV relativeFrom="paragraph">
                  <wp:posOffset>6972300</wp:posOffset>
                </wp:positionV>
                <wp:extent cx="6595533" cy="16402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533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43E42" w14:textId="2731AFD3" w:rsidR="00BB4058" w:rsidRPr="00882E5C" w:rsidRDefault="00882E5C" w:rsidP="00BB4058">
                            <w:pPr>
                              <w:tabs>
                                <w:tab w:val="left" w:pos="1520"/>
                              </w:tabs>
                              <w:spacing w:after="160"/>
                              <w:suppressOverlap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g-BG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g-BG"/>
                              </w:rPr>
                              <w:t xml:space="preserve">Използване на звукови вълни за определяне на разстояние </w:t>
                            </w:r>
                          </w:p>
                          <w:p w14:paraId="0884B9F0" w14:textId="43470559" w:rsidR="00BB4058" w:rsidRPr="00882E5C" w:rsidRDefault="00882E5C" w:rsidP="00BB4058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68"/>
                                <w:szCs w:val="68"/>
                                <w:lang w:val="bg-BG"/>
                              </w:rPr>
                              <w:t>Колко е дълбок океанът?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E739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.4pt;margin-top:549pt;width:519.35pt;height:129.1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sKLwIAAFsEAAAOAAAAZHJzL2Uyb0RvYy54bWysVE2P2jAQvVfqf7B8Lwmf7SLCiu6KqhLa&#10;XQmqPRvHgUiJx7UNCf31fXaARdueql7MeGYyM++9MbP7tq7YUVlXks54v5dyprSkvNS7jP/YLD99&#10;4cx5oXNRkVYZPynH7+cfP8waM1UD2lOVK8tQRLtpYzK+995Mk8TJvaqF65FRGsGCbC08rnaX5FY0&#10;qF5XySBNJ0lDNjeWpHIO3scuyOexflEo6Z+LwinPqoxjNh9PG89tOJP5TEx3Vph9Kc9jiH+Yohal&#10;RtNrqUfhBTvY8o9SdSktOSp8T1KdUFGUUkUMQNNP36FZ74VREQvIceZKk/t/ZeXT8cWyMod2fc60&#10;qKHRRrWefaWWwQV+GuOmSFsbJPoWfuRe/A7OALstbB1+AYghDqZPV3ZDNQnnZHw3Hg+HnEnE+pNR&#10;OkjHoU7y9rmxzn9TVLNgZNxCvsiqOK6c71IvKaGbpmVZVVHCSrMGLYbjNH5wjaB4pdEjgOiGDZZv&#10;t20H+gJkS/kJ+Cx1G+KMXJaYYSWcfxEWKwFIWHP/jKOoCL3obHG2J/vrb/6QD6UQ5azBimXc/TwI&#10;qzirvmtoeNcfjcJOxsto/HmAi72NbG8j+lA/ELYYMmG6aIZ8X13MwlL9itewCF0RElqid8b9xXzw&#10;3eLjNUm1WMQkbKERfqXXRobSgdXA8KZ9FdacZfBQ8Ikuyyim79Tocjs9FgdPRRmlCjx3rJ7pxwZH&#10;sc+vLTyR23vMevtPmP8GAAD//wMAUEsDBBQABgAIAAAAIQDho1mv4wAAAAwBAAAPAAAAZHJzL2Rv&#10;d25yZXYueG1sTI/NTsMwEITvSLyDtUjcqN2UVCHEqapIFRKCQ0sv3Daxm0T4J8RuG3h6tqdy290Z&#10;zX5TrCZr2EmPofdOwnwmgGnXeNW7VsL+Y/OQAQsRnULjnZbwowOsytubAnPlz26rT7vYMgpxIUcJ&#10;XYxDznloOm0xzPygHWkHP1qMtI4tVyOeKdwangix5BZ7Rx86HHTV6eZrd7QSXqvNO27rxGa/pnp5&#10;O6yH7/1nKuX93bR+Bhb1FK9muOATOpTEVPujU4EZCQmBRzqLp4w6XQzicZ4Cq2lapMsF8LLg/0uU&#10;fwAAAP//AwBQSwECLQAUAAYACAAAACEAtoM4kv4AAADhAQAAEwAAAAAAAAAAAAAAAAAAAAAAW0Nv&#10;bnRlbnRfVHlwZXNdLnhtbFBLAQItABQABgAIAAAAIQA4/SH/1gAAAJQBAAALAAAAAAAAAAAAAAAA&#10;AC8BAABfcmVscy8ucmVsc1BLAQItABQABgAIAAAAIQAXCbsKLwIAAFsEAAAOAAAAAAAAAAAAAAAA&#10;AC4CAABkcnMvZTJvRG9jLnhtbFBLAQItABQABgAIAAAAIQDho1mv4wAAAAwBAAAPAAAAAAAAAAAA&#10;AAAAAIkEAABkcnMvZG93bnJldi54bWxQSwUGAAAAAAQABADzAAAAmQUAAAAA&#10;" filled="f" stroked="f" strokeweight=".5pt">
                <v:textbox>
                  <w:txbxContent>
                    <w:p w14:paraId="66D43E42" w14:textId="2731AFD3" w:rsidR="00BB4058" w:rsidRPr="00882E5C" w:rsidRDefault="00882E5C" w:rsidP="00BB4058">
                      <w:pPr>
                        <w:tabs>
                          <w:tab w:val="left" w:pos="1520"/>
                        </w:tabs>
                        <w:spacing w:after="160"/>
                        <w:suppressOverlap/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  <w:szCs w:val="28"/>
                          <w:lang w:val="bg-BG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  <w:szCs w:val="28"/>
                          <w:lang w:val="bg-BG"/>
                        </w:rPr>
                        <w:t xml:space="preserve">Използване на звукови вълни за определяне на разстояние </w:t>
                      </w:r>
                    </w:p>
                    <w:p w14:paraId="0884B9F0" w14:textId="43470559" w:rsidR="00BB4058" w:rsidRPr="00882E5C" w:rsidRDefault="00882E5C" w:rsidP="00BB4058">
                      <w:pPr>
                        <w:rPr>
                          <w:lang w:val="bg-BG"/>
                        </w:rPr>
                      </w:pPr>
                      <w:r>
                        <w:rPr>
                          <w:rFonts w:ascii="Segoe UI Light" w:hAnsi="Segoe UI Light" w:cs="Segoe UI Light"/>
                          <w:color w:val="FFFFFF" w:themeColor="background1"/>
                          <w:sz w:val="68"/>
                          <w:szCs w:val="68"/>
                          <w:lang w:val="bg-BG"/>
                        </w:rPr>
                        <w:t>Колко е дълбок океанът?</w:t>
                      </w:r>
                    </w:p>
                  </w:txbxContent>
                </v:textbox>
              </v:shape>
            </w:pict>
          </mc:Fallback>
        </mc:AlternateContent>
      </w:r>
      <w:r w:rsidR="003964E9">
        <w:rPr>
          <w:noProof/>
        </w:rPr>
        <w:drawing>
          <wp:anchor distT="0" distB="0" distL="114300" distR="114300" simplePos="0" relativeHeight="251801600" behindDoc="0" locked="0" layoutInCell="1" allowOverlap="1" wp14:anchorId="57DFB291" wp14:editId="464A7CEA">
            <wp:simplePos x="0" y="0"/>
            <wp:positionH relativeFrom="column">
              <wp:posOffset>5393267</wp:posOffset>
            </wp:positionH>
            <wp:positionV relativeFrom="paragraph">
              <wp:posOffset>8593032</wp:posOffset>
            </wp:positionV>
            <wp:extent cx="1373979" cy="513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ills_HackingSTEM_horizont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79" cy="51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44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799552" behindDoc="0" locked="0" layoutInCell="1" allowOverlap="1" wp14:anchorId="65C67362" wp14:editId="48BE47F1">
            <wp:simplePos x="0" y="0"/>
            <wp:positionH relativeFrom="margin">
              <wp:posOffset>4758055</wp:posOffset>
            </wp:positionH>
            <wp:positionV relativeFrom="margin">
              <wp:posOffset>-305646</wp:posOffset>
            </wp:positionV>
            <wp:extent cx="2211070" cy="990600"/>
            <wp:effectExtent l="0" t="0" r="0" b="0"/>
            <wp:wrapSquare wrapText="bothSides"/>
            <wp:docPr id="1099761120" name="Picture 1099761120" descr="C:\Users\ansonho\Downloads\Microsoft-logo_rgb_c-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sonho\Downloads\Microsoft-logo_rgb_c-gra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48B" w:rsidRPr="00AC425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E82765" wp14:editId="5F22EE5E">
                <wp:simplePos x="0" y="0"/>
                <wp:positionH relativeFrom="column">
                  <wp:posOffset>-16510</wp:posOffset>
                </wp:positionH>
                <wp:positionV relativeFrom="paragraph">
                  <wp:posOffset>8564457</wp:posOffset>
                </wp:positionV>
                <wp:extent cx="4652645" cy="5270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DEEE" w14:textId="77777777" w:rsidR="00882E5C" w:rsidRPr="00F01E42" w:rsidRDefault="00882E5C" w:rsidP="00882E5C">
                            <w:pPr>
                              <w:tabs>
                                <w:tab w:val="left" w:pos="1520"/>
                              </w:tabs>
                              <w:suppressOverlap/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  <w:lang w:val="bg-BG"/>
                              </w:rPr>
                              <w:t xml:space="preserve">Можете </w:t>
                            </w: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  <w:lang w:val="bg-BG"/>
                              </w:rPr>
                              <w:t>да намерите плана на урока и допълнителна информация тук</w:t>
                            </w:r>
                            <w:r w:rsidRPr="00F01E42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B3969AD" w14:textId="77777777" w:rsidR="00DD3459" w:rsidRPr="00F01E42" w:rsidRDefault="009B2261" w:rsidP="00DD3459">
                            <w:pPr>
                              <w:tabs>
                                <w:tab w:val="left" w:pos="1520"/>
                              </w:tabs>
                              <w:suppressOverlap/>
                              <w:rPr>
                                <w:rStyle w:val="FollowedHyperlink"/>
                                <w:color w:val="FFFFFF" w:themeColor="background1"/>
                              </w:rPr>
                            </w:pPr>
                            <w:hyperlink r:id="rId13" w:history="1">
                              <w:r w:rsidR="00DD3459" w:rsidRPr="00F01E42">
                                <w:rPr>
                                  <w:rStyle w:val="Hyperlink"/>
                                  <w:rFonts w:ascii="Segoe UI" w:hAnsi="Segoe UI" w:cs="Segoe UI"/>
                                  <w:color w:val="FFFFFF" w:themeColor="background1"/>
                                  <w:sz w:val="20"/>
                                  <w:szCs w:val="20"/>
                                </w:rPr>
                                <w:t>microsoft.com/education/STEM-oceans</w:t>
                              </w:r>
                            </w:hyperlink>
                          </w:p>
                          <w:p w14:paraId="7497F92C" w14:textId="77777777" w:rsidR="00DD3459" w:rsidRPr="00F01E42" w:rsidRDefault="00DD3459" w:rsidP="00DD345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3EF956" w14:textId="77777777" w:rsidR="00DD3459" w:rsidRPr="00E92A95" w:rsidRDefault="00DD3459" w:rsidP="00DD3459">
                            <w:pPr>
                              <w:rPr>
                                <w:rStyle w:val="FollowedHyperlink"/>
                              </w:rPr>
                            </w:pPr>
                          </w:p>
                          <w:p w14:paraId="358F390E" w14:textId="77777777" w:rsidR="00C302D3" w:rsidRPr="00EE79BE" w:rsidRDefault="009B2261" w:rsidP="00AC4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2765" id="Text Box 95" o:spid="_x0000_s1028" type="#_x0000_t202" style="position:absolute;margin-left:-1.3pt;margin-top:674.35pt;width:366.35pt;height:4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HVfMAIAAFoEAAAOAAAAZHJzL2Uyb0RvYy54bWysVFFv2jAQfp+0/2D5fQQyoC0iVKwV0yTU&#10;VoKpz8ZxIFLi82xDwn79PjtAWbenaS/mfHe5u+/7zkzv27piB2VdSTrjg16fM6Ul5aXeZvz7evHp&#10;ljPnhc5FRVpl/Kgcv599/DBtzESltKMqV5ahiHaTxmR8572ZJImTO1UL1yOjNIIF2Vp4XO02ya1o&#10;UL2ukrTfHycN2dxYkso5eB+7IJ/F+kWhpH8uCqc8qzKO2Xw8bTw34UxmUzHZWmF2pTyNIf5hilqU&#10;Gk0vpR6FF2xvyz9K1aW05KjwPUl1QkVRShUxAM2g/w7NaieMilhAjjMXmtz/KyufDi+WlXnG70ac&#10;aVFDo7VqPftCLYML/DTGTZC2Mkj0LfzQ+ex3cAbYbWHr8AtADHEwfbywG6pJOIfjUToeootEbJTe&#10;9EeR/uTta2Od/6qoZsHIuIV6kVRxWDqPSZB6TgnNNC3KqooKVpo1GR9/RsnfIvii0vgwYOhmDZZv&#10;N23EnJ5xbCg/Ap6lbkGckYsSMyyF8y/CYiOACFvun3EUFaEXnSzOdmR//s0f8iEUopw12LCMux97&#10;YRVn1TcNCe8Gw2FYyXgZjm5SXOx1ZHMd0fv6gbDEA7wnI6MZ8n11NgtL9Ssewzx0RUhoid4Z92fz&#10;wXd7j8ck1Xwek7CERvilXhkZSgfuAsPr9lVYc5LBQ8AnOu+imLxTo8vtWJ/vPRVllCrw3LF6oh8L&#10;HBU8PbbwQq7vMevtL2H2CwAA//8DAFBLAwQUAAYACAAAACEAJATUDeMAAAAMAQAADwAAAGRycy9k&#10;b3ducmV2LnhtbEyPy07DMBBF90j8gzVI7FrnUZooxKmqSBUSgkVLN+yceJpE+BFitw18PcMKlnPn&#10;6M6ZcjMbzS44+cFZAfEyAoa2dWqwnYDj226RA/NBWiW1syjgCz1sqtubUhbKXe0eL4fQMSqxvpAC&#10;+hDGgnPf9mikX7oRLe1ObjIy0Dh1XE3ySuVG8ySK1tzIwdKFXo5Y99h+HM5GwHO9e5X7JjH5t66f&#10;Xk7b8fP4/iDE/d28fQQWcA5/MPzqkzpU5NS4s1WeaQGLZE0k5ekqz4ARkaVRDKyhaJXGGfCq5P+f&#10;qH4AAAD//wMAUEsBAi0AFAAGAAgAAAAhALaDOJL+AAAA4QEAABMAAAAAAAAAAAAAAAAAAAAAAFtD&#10;b250ZW50X1R5cGVzXS54bWxQSwECLQAUAAYACAAAACEAOP0h/9YAAACUAQAACwAAAAAAAAAAAAAA&#10;AAAvAQAAX3JlbHMvLnJlbHNQSwECLQAUAAYACAAAACEAv+B1XzACAABaBAAADgAAAAAAAAAAAAAA&#10;AAAuAgAAZHJzL2Uyb0RvYy54bWxQSwECLQAUAAYACAAAACEAJATUDeMAAAAMAQAADwAAAAAAAAAA&#10;AAAAAACKBAAAZHJzL2Rvd25yZXYueG1sUEsFBgAAAAAEAAQA8wAAAJoFAAAAAA==&#10;" filled="f" stroked="f" strokeweight=".5pt">
                <v:textbox>
                  <w:txbxContent>
                    <w:p w14:paraId="699DDEEE" w14:textId="77777777" w:rsidR="00882E5C" w:rsidRPr="00F01E42" w:rsidRDefault="00882E5C" w:rsidP="00882E5C">
                      <w:pPr>
                        <w:tabs>
                          <w:tab w:val="left" w:pos="1520"/>
                        </w:tabs>
                        <w:suppressOverlap/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  <w:lang w:val="bg-BG"/>
                        </w:rPr>
                        <w:t xml:space="preserve">Можете </w:t>
                      </w:r>
                      <w:r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  <w:lang w:val="bg-BG"/>
                        </w:rPr>
                        <w:t>да намерите плана на урока и допълнителна информация тук</w:t>
                      </w:r>
                      <w:r w:rsidRPr="00F01E42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B3969AD" w14:textId="77777777" w:rsidR="00DD3459" w:rsidRPr="00F01E42" w:rsidRDefault="009B2261" w:rsidP="00DD3459">
                      <w:pPr>
                        <w:tabs>
                          <w:tab w:val="left" w:pos="1520"/>
                        </w:tabs>
                        <w:suppressOverlap/>
                        <w:rPr>
                          <w:rStyle w:val="FollowedHyperlink"/>
                          <w:color w:val="FFFFFF" w:themeColor="background1"/>
                        </w:rPr>
                      </w:pPr>
                      <w:hyperlink r:id="rId14" w:history="1">
                        <w:r w:rsidR="00DD3459" w:rsidRPr="00F01E42">
                          <w:rPr>
                            <w:rStyle w:val="Hyperlink"/>
                            <w:rFonts w:ascii="Segoe UI" w:hAnsi="Segoe UI" w:cs="Segoe UI"/>
                            <w:color w:val="FFFFFF" w:themeColor="background1"/>
                            <w:sz w:val="20"/>
                            <w:szCs w:val="20"/>
                          </w:rPr>
                          <w:t>microsoft.com/education/STEM-oceans</w:t>
                        </w:r>
                      </w:hyperlink>
                    </w:p>
                    <w:p w14:paraId="7497F92C" w14:textId="77777777" w:rsidR="00DD3459" w:rsidRPr="00F01E42" w:rsidRDefault="00DD3459" w:rsidP="00DD3459">
                      <w:pPr>
                        <w:rPr>
                          <w:color w:val="FFFFFF" w:themeColor="background1"/>
                        </w:rPr>
                      </w:pPr>
                    </w:p>
                    <w:p w14:paraId="053EF956" w14:textId="77777777" w:rsidR="00DD3459" w:rsidRPr="00E92A95" w:rsidRDefault="00DD3459" w:rsidP="00DD3459">
                      <w:pPr>
                        <w:rPr>
                          <w:rStyle w:val="FollowedHyperlink"/>
                        </w:rPr>
                      </w:pPr>
                    </w:p>
                    <w:p w14:paraId="358F390E" w14:textId="77777777" w:rsidR="00C302D3" w:rsidRPr="00EE79BE" w:rsidRDefault="009B2261" w:rsidP="00AC425F"/>
                  </w:txbxContent>
                </v:textbox>
              </v:shape>
            </w:pict>
          </mc:Fallback>
        </mc:AlternateContent>
      </w:r>
      <w:r w:rsidR="00CC148B">
        <w:softHyphen/>
      </w:r>
      <w:r w:rsidR="00CC148B">
        <w:softHyphen/>
      </w:r>
      <w:r w:rsidR="00CC148B">
        <w:br w:type="page"/>
      </w:r>
    </w:p>
    <w:tbl>
      <w:tblPr>
        <w:tblW w:w="0" w:type="auto"/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49671B" w:rsidRPr="003A339B" w14:paraId="24A38976" w14:textId="77777777" w:rsidTr="023B93F0">
        <w:tc>
          <w:tcPr>
            <w:tcW w:w="10512" w:type="dxa"/>
          </w:tcPr>
          <w:p w14:paraId="117084CE" w14:textId="22AAC764" w:rsidR="0049671B" w:rsidRDefault="00D12476" w:rsidP="0049671B">
            <w:r>
              <w:rPr>
                <w:noProof/>
              </w:rPr>
              <w:lastRenderedPageBreak/>
              <w:drawing>
                <wp:inline distT="0" distB="0" distL="0" distR="0" wp14:anchorId="0CB0109D" wp14:editId="023B93F0">
                  <wp:extent cx="6675120" cy="3810636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81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1B" w:rsidRPr="003A339B" w14:paraId="5A890723" w14:textId="77777777" w:rsidTr="023B93F0">
        <w:trPr>
          <w:trHeight w:val="153"/>
        </w:trPr>
        <w:tc>
          <w:tcPr>
            <w:tcW w:w="10512" w:type="dxa"/>
          </w:tcPr>
          <w:p w14:paraId="5D427B82" w14:textId="7345E1E1" w:rsidR="0049671B" w:rsidRPr="00882E5C" w:rsidRDefault="00882E5C" w:rsidP="00E20655">
            <w:pPr>
              <w:rPr>
                <w:rFonts w:ascii="Segoe UI Light" w:hAnsi="Segoe UI Light" w:cs="Segoe UI Light"/>
                <w:color w:val="62A83B"/>
                <w:sz w:val="56"/>
                <w:szCs w:val="56"/>
                <w:lang w:val="bg-BG"/>
              </w:rPr>
            </w:pPr>
            <w:r>
              <w:rPr>
                <w:rFonts w:ascii="Segoe UI Light" w:hAnsi="Segoe UI Light" w:cs="Segoe UI Light"/>
                <w:color w:val="404040" w:themeColor="text1" w:themeTint="BF"/>
                <w:sz w:val="56"/>
                <w:szCs w:val="56"/>
                <w:lang w:val="bg-BG"/>
              </w:rPr>
              <w:t>Необходими материали и инструменти</w:t>
            </w:r>
          </w:p>
        </w:tc>
      </w:tr>
    </w:tbl>
    <w:p w14:paraId="6AB9DE62" w14:textId="29EE55A4" w:rsidR="004B1350" w:rsidRPr="004B1350" w:rsidRDefault="009B2261" w:rsidP="004B1350">
      <w:pPr>
        <w:spacing w:line="288" w:lineRule="auto"/>
        <w:rPr>
          <w:rFonts w:ascii="Calibri" w:hAnsi="Calibri"/>
          <w:sz w:val="19"/>
          <w:szCs w:val="19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5251"/>
      </w:tblGrid>
      <w:tr w:rsidR="004B1350" w:rsidRPr="008A7116" w14:paraId="13C5DC1F" w14:textId="77777777" w:rsidTr="004B1350">
        <w:tc>
          <w:tcPr>
            <w:tcW w:w="5251" w:type="dxa"/>
          </w:tcPr>
          <w:p w14:paraId="4807A0E2" w14:textId="46647F9E" w:rsidR="004B1350" w:rsidRPr="00882E5C" w:rsidRDefault="00882E5C" w:rsidP="00993CC5">
            <w:pPr>
              <w:pStyle w:val="Heading2"/>
              <w:spacing w:before="0"/>
              <w:ind w:left="0"/>
              <w:rPr>
                <w:rFonts w:ascii="Segoe UI" w:hAnsi="Segoe UI" w:cs="Segoe UI"/>
                <w:bCs w:val="0"/>
                <w:color w:val="458CC0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Cs w:val="0"/>
                <w:color w:val="458CC0"/>
                <w:sz w:val="19"/>
                <w:szCs w:val="19"/>
                <w:lang w:val="bg-BG"/>
              </w:rPr>
              <w:t>Материали</w:t>
            </w:r>
          </w:p>
          <w:p w14:paraId="681FB5F6" w14:textId="7B6BED39" w:rsidR="00AD1C99" w:rsidRPr="00AD1C99" w:rsidRDefault="00AD1C99" w:rsidP="008A7116">
            <w:pPr>
              <w:spacing w:after="20" w:line="260" w:lineRule="atLeast"/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>2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 xml:space="preserve"> парчета картон с размери</w:t>
            </w:r>
            <w:r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10</w:t>
            </w:r>
            <w:r w:rsidR="005563C8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</w:t>
            </w:r>
            <w:r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>cm X 15</w:t>
            </w:r>
            <w:r w:rsidR="005563C8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</w:t>
            </w:r>
            <w:r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cm </w:t>
            </w:r>
          </w:p>
          <w:p w14:paraId="0D4EA78D" w14:textId="5095444D" w:rsidR="00AD1C99" w:rsidRPr="00882E5C" w:rsidRDefault="00AD1C99" w:rsidP="008A7116">
            <w:pPr>
              <w:spacing w:after="20" w:line="260" w:lineRule="atLeast"/>
              <w:rPr>
                <w:rFonts w:ascii="Segoe UI" w:hAnsi="Segoe UI" w:cs="Segoe UI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sz w:val="19"/>
                <w:szCs w:val="19"/>
              </w:rPr>
              <w:t xml:space="preserve">2 </w:t>
            </w:r>
            <w:r w:rsidR="00882E5C">
              <w:rPr>
                <w:rFonts w:ascii="Segoe UI" w:hAnsi="Segoe UI" w:cs="Segoe UI"/>
                <w:sz w:val="19"/>
                <w:szCs w:val="19"/>
                <w:lang w:val="bg-BG"/>
              </w:rPr>
              <w:t xml:space="preserve">Слинкита </w:t>
            </w:r>
          </w:p>
          <w:p w14:paraId="01FB6AF3" w14:textId="77777777" w:rsidR="00993CC5" w:rsidRDefault="00993CC5" w:rsidP="008A7116">
            <w:pPr>
              <w:spacing w:after="20" w:line="260" w:lineRule="atLeast"/>
              <w:rPr>
                <w:rFonts w:ascii="Segoe UI" w:hAnsi="Segoe UI" w:cs="Segoe UI"/>
                <w:sz w:val="19"/>
                <w:szCs w:val="19"/>
              </w:rPr>
            </w:pPr>
          </w:p>
          <w:p w14:paraId="2542AC7E" w14:textId="133F6D2B" w:rsidR="00993CC5" w:rsidRPr="00882E5C" w:rsidRDefault="00882E5C" w:rsidP="00993CC5">
            <w:pPr>
              <w:pStyle w:val="Heading2"/>
              <w:spacing w:before="0"/>
              <w:ind w:left="0"/>
              <w:rPr>
                <w:rFonts w:ascii="Segoe UI" w:hAnsi="Segoe UI" w:cs="Segoe UI"/>
                <w:bCs w:val="0"/>
                <w:color w:val="458CC0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Cs w:val="0"/>
                <w:color w:val="458CC0"/>
                <w:sz w:val="19"/>
                <w:szCs w:val="19"/>
                <w:lang w:val="bg-BG"/>
              </w:rPr>
              <w:t xml:space="preserve">Набор от инструменти </w:t>
            </w:r>
          </w:p>
          <w:p w14:paraId="09E02ACE" w14:textId="40B342BF" w:rsidR="00993CC5" w:rsidRPr="00882E5C" w:rsidRDefault="00882E5C" w:rsidP="00993CC5">
            <w:pPr>
              <w:spacing w:after="20" w:line="260" w:lineRule="atLeast"/>
              <w:ind w:left="274" w:hanging="274"/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тиксо</w:t>
            </w:r>
          </w:p>
          <w:p w14:paraId="31B4591C" w14:textId="56889345" w:rsidR="00993CC5" w:rsidRPr="00882E5C" w:rsidRDefault="00882E5C" w:rsidP="00993CC5">
            <w:pPr>
              <w:spacing w:after="20" w:line="260" w:lineRule="atLeast"/>
              <w:rPr>
                <w:rFonts w:ascii="Segoe UI" w:hAnsi="Segoe UI" w:cs="Segoe UI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sz w:val="19"/>
                <w:szCs w:val="19"/>
                <w:lang w:val="bg-BG"/>
              </w:rPr>
              <w:t>маркер</w:t>
            </w:r>
          </w:p>
          <w:p w14:paraId="4B08F539" w14:textId="77777777" w:rsidR="00993CC5" w:rsidRPr="008A7116" w:rsidRDefault="00993CC5" w:rsidP="00993CC5">
            <w:pPr>
              <w:spacing w:after="20" w:line="260" w:lineRule="atLeast"/>
              <w:ind w:left="274" w:hanging="274"/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</w:pPr>
          </w:p>
          <w:p w14:paraId="65D7F4EB" w14:textId="6EDBD15A" w:rsidR="00993CC5" w:rsidRPr="008A7116" w:rsidRDefault="00993CC5" w:rsidP="008A7116">
            <w:pPr>
              <w:spacing w:after="20" w:line="260" w:lineRule="atLeast"/>
              <w:rPr>
                <w:rFonts w:ascii="Segoe UI" w:hAnsi="Segoe UI" w:cs="Segoe UI"/>
                <w:sz w:val="19"/>
                <w:szCs w:val="19"/>
              </w:rPr>
            </w:pPr>
          </w:p>
        </w:tc>
        <w:tc>
          <w:tcPr>
            <w:tcW w:w="5251" w:type="dxa"/>
          </w:tcPr>
          <w:p w14:paraId="28DBCFF6" w14:textId="77777777" w:rsidR="004B1350" w:rsidRPr="008A7116" w:rsidRDefault="009B2261" w:rsidP="00993CC5">
            <w:pPr>
              <w:spacing w:after="20" w:line="260" w:lineRule="atLeast"/>
              <w:ind w:left="274" w:hanging="274"/>
              <w:rPr>
                <w:rFonts w:ascii="Segoe UI" w:hAnsi="Segoe UI" w:cs="Segoe UI"/>
                <w:sz w:val="19"/>
                <w:szCs w:val="19"/>
              </w:rPr>
            </w:pPr>
          </w:p>
        </w:tc>
      </w:tr>
    </w:tbl>
    <w:p w14:paraId="243D1F46" w14:textId="5A96EAC8" w:rsidR="004B1350" w:rsidRPr="008A7116" w:rsidRDefault="009B2261" w:rsidP="008A7116">
      <w:pPr>
        <w:spacing w:line="260" w:lineRule="atLeast"/>
        <w:rPr>
          <w:rFonts w:ascii="Segoe UI" w:hAnsi="Segoe UI" w:cs="Segoe UI"/>
          <w:sz w:val="19"/>
          <w:szCs w:val="19"/>
        </w:rPr>
      </w:pPr>
    </w:p>
    <w:p w14:paraId="3113A456" w14:textId="59943A3A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268AABBF" w14:textId="30EB8EB6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57CEAB2A" w14:textId="2E895C4D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66A6BAFB" w14:textId="25601430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71F34994" w14:textId="1D5AB24C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3B76C714" w14:textId="56C03051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43FB192E" w14:textId="52B87A25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0A32AD2B" w14:textId="77777777" w:rsidR="009619CA" w:rsidRDefault="009619CA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719EE349" w14:textId="552A0849" w:rsidR="00AD1C99" w:rsidRDefault="00AD1C99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488CC52A" w14:textId="77777777" w:rsidR="009619CA" w:rsidRPr="008A7116" w:rsidRDefault="009619CA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246C9516" w14:textId="77777777" w:rsidR="006333C3" w:rsidRDefault="009B2261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75483AC4" w14:textId="77777777" w:rsidR="006466B7" w:rsidRPr="008A7116" w:rsidRDefault="006466B7" w:rsidP="008A7116">
      <w:pPr>
        <w:spacing w:line="260" w:lineRule="atLeast"/>
        <w:rPr>
          <w:rFonts w:ascii="Segoe UI" w:hAnsi="Segoe UI" w:cs="Segoe UI"/>
          <w:bCs/>
          <w:color w:val="278442"/>
          <w:sz w:val="19"/>
          <w:szCs w:val="19"/>
        </w:rPr>
      </w:pPr>
    </w:p>
    <w:p w14:paraId="7A69335E" w14:textId="77777777" w:rsidR="00882E5C" w:rsidRPr="00C820F3" w:rsidRDefault="00882E5C" w:rsidP="00882E5C">
      <w:pPr>
        <w:spacing w:line="260" w:lineRule="atLeast"/>
        <w:rPr>
          <w:rFonts w:ascii="Segoe UI" w:hAnsi="Segoe UI" w:cs="Segoe UI"/>
          <w:b/>
          <w:bCs/>
          <w:color w:val="2376BD"/>
          <w:sz w:val="19"/>
          <w:szCs w:val="19"/>
          <w:lang w:val="bg-BG"/>
        </w:rPr>
      </w:pPr>
      <w:r>
        <w:rPr>
          <w:rFonts w:ascii="Segoe UI" w:hAnsi="Segoe UI" w:cs="Segoe UI"/>
          <w:b/>
          <w:bCs/>
          <w:color w:val="2376BD"/>
          <w:sz w:val="19"/>
          <w:szCs w:val="19"/>
          <w:lang w:val="bg-BG"/>
        </w:rPr>
        <w:t>Трябва ли ви помощ да намерите материали</w:t>
      </w:r>
      <w:r w:rsidRPr="00C820F3">
        <w:rPr>
          <w:rFonts w:ascii="Segoe UI" w:hAnsi="Segoe UI" w:cs="Segoe UI"/>
          <w:b/>
          <w:bCs/>
          <w:color w:val="2376BD"/>
          <w:sz w:val="19"/>
          <w:szCs w:val="19"/>
          <w:lang w:val="bg-BG"/>
        </w:rPr>
        <w:t xml:space="preserve">? </w:t>
      </w:r>
    </w:p>
    <w:p w14:paraId="0CEF4861" w14:textId="30E48D9E" w:rsidR="009619CA" w:rsidRPr="00882E5C" w:rsidRDefault="00882E5C" w:rsidP="00882E5C">
      <w:pPr>
        <w:spacing w:line="260" w:lineRule="atLeast"/>
        <w:rPr>
          <w:rFonts w:ascii="Segoe UI" w:hAnsi="Segoe UI" w:cs="Segoe UI"/>
          <w:color w:val="00B0F0"/>
          <w:sz w:val="19"/>
          <w:szCs w:val="19"/>
          <w:u w:val="single"/>
          <w:lang w:val="bg-BG"/>
        </w:rPr>
      </w:pPr>
      <w:r>
        <w:rPr>
          <w:rFonts w:ascii="Segoe UI" w:hAnsi="Segoe UI" w:cs="Segoe UI"/>
          <w:color w:val="404040" w:themeColor="text1" w:themeTint="BF"/>
          <w:sz w:val="19"/>
          <w:szCs w:val="19"/>
          <w:lang w:val="bg-BG"/>
        </w:rPr>
        <w:t>Вижте списъка за пазаруване, за да изчислите количествата материали, които ще ви са нужни</w:t>
      </w:r>
      <w:r w:rsidRPr="00435380">
        <w:rPr>
          <w:rFonts w:ascii="Segoe UI" w:hAnsi="Segoe UI" w:cs="Segoe UI"/>
          <w:color w:val="404040" w:themeColor="text1" w:themeTint="BF"/>
          <w:sz w:val="19"/>
          <w:szCs w:val="19"/>
          <w:lang w:val="bg-BG"/>
        </w:rPr>
        <w:t>:</w:t>
      </w:r>
      <w:r w:rsidRPr="00C820F3">
        <w:rPr>
          <w:rFonts w:ascii="Segoe UI" w:hAnsi="Segoe UI" w:cs="Segoe UI"/>
          <w:color w:val="262626" w:themeColor="text1" w:themeTint="D9"/>
          <w:sz w:val="19"/>
          <w:szCs w:val="19"/>
          <w:lang w:val="bg-BG"/>
        </w:rPr>
        <w:t xml:space="preserve"> </w:t>
      </w:r>
      <w:r w:rsidR="006412C4" w:rsidRPr="00882E5C">
        <w:rPr>
          <w:rFonts w:ascii="Segoe UI" w:hAnsi="Segoe UI" w:cs="Segoe UI"/>
          <w:color w:val="404040" w:themeColor="text1" w:themeTint="BF"/>
          <w:sz w:val="19"/>
          <w:szCs w:val="19"/>
          <w:highlight w:val="yellow"/>
          <w:lang w:val="bg-BG"/>
        </w:rPr>
        <w:softHyphen/>
      </w:r>
      <w:hyperlink r:id="rId16" w:history="1"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aka</w:t>
        </w:r>
        <w:r w:rsidR="006412C4" w:rsidRPr="00882E5C">
          <w:rPr>
            <w:rStyle w:val="Hyperlink"/>
            <w:rFonts w:ascii="Segoe UI" w:hAnsi="Segoe UI" w:cs="Segoe UI"/>
            <w:sz w:val="19"/>
            <w:szCs w:val="19"/>
            <w:lang w:val="bg-BG"/>
          </w:rPr>
          <w:t>.</w:t>
        </w:r>
        <w:proofErr w:type="spellStart"/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ms</w:t>
        </w:r>
        <w:proofErr w:type="spellEnd"/>
        <w:r w:rsidR="006412C4" w:rsidRPr="00882E5C">
          <w:rPr>
            <w:rStyle w:val="Hyperlink"/>
            <w:rFonts w:ascii="Segoe UI" w:hAnsi="Segoe UI" w:cs="Segoe UI"/>
            <w:sz w:val="19"/>
            <w:szCs w:val="19"/>
            <w:lang w:val="bg-BG"/>
          </w:rPr>
          <w:t>/</w:t>
        </w:r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oceans</w:t>
        </w:r>
        <w:r w:rsidR="006412C4" w:rsidRPr="00882E5C">
          <w:rPr>
            <w:rStyle w:val="Hyperlink"/>
            <w:rFonts w:ascii="Segoe UI" w:hAnsi="Segoe UI" w:cs="Segoe UI"/>
            <w:sz w:val="19"/>
            <w:szCs w:val="19"/>
            <w:lang w:val="bg-BG"/>
          </w:rPr>
          <w:t>-</w:t>
        </w:r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depths</w:t>
        </w:r>
        <w:r w:rsidR="006412C4" w:rsidRPr="00882E5C">
          <w:rPr>
            <w:rStyle w:val="Hyperlink"/>
            <w:rFonts w:ascii="Segoe UI" w:hAnsi="Segoe UI" w:cs="Segoe UI"/>
            <w:sz w:val="19"/>
            <w:szCs w:val="19"/>
            <w:lang w:val="bg-BG"/>
          </w:rPr>
          <w:t>-</w:t>
        </w:r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materials</w:t>
        </w:r>
        <w:r w:rsidR="006412C4" w:rsidRPr="00882E5C">
          <w:rPr>
            <w:rStyle w:val="Hyperlink"/>
            <w:rFonts w:ascii="Segoe UI" w:hAnsi="Segoe UI" w:cs="Segoe UI"/>
            <w:sz w:val="19"/>
            <w:szCs w:val="19"/>
            <w:lang w:val="bg-BG"/>
          </w:rPr>
          <w:t>/</w:t>
        </w:r>
        <w:proofErr w:type="spellStart"/>
        <w:r w:rsidR="006412C4" w:rsidRPr="005A7F4B">
          <w:rPr>
            <w:rStyle w:val="Hyperlink"/>
            <w:rFonts w:ascii="Segoe UI" w:hAnsi="Segoe UI" w:cs="Segoe UI"/>
            <w:sz w:val="19"/>
            <w:szCs w:val="19"/>
          </w:rPr>
          <w:t>en</w:t>
        </w:r>
        <w:proofErr w:type="spellEnd"/>
      </w:hyperlink>
    </w:p>
    <w:p w14:paraId="69376D05" w14:textId="359BC9E6" w:rsidR="00D67662" w:rsidRPr="00882E5C" w:rsidRDefault="00882E5C" w:rsidP="00AD1C99">
      <w:pPr>
        <w:spacing w:line="260" w:lineRule="atLeast"/>
        <w:rPr>
          <w:rFonts w:ascii="Segoe UI Light" w:hAnsi="Segoe UI Light" w:cs="Segoe UI Light"/>
          <w:color w:val="404040" w:themeColor="text1" w:themeTint="BF"/>
          <w:sz w:val="56"/>
          <w:szCs w:val="56"/>
          <w:lang w:val="bg-BG"/>
        </w:rPr>
      </w:pPr>
      <w:r>
        <w:rPr>
          <w:rFonts w:ascii="Segoe UI Light" w:hAnsi="Segoe UI Light" w:cs="Segoe UI Light"/>
          <w:color w:val="404040" w:themeColor="text1" w:themeTint="BF"/>
          <w:sz w:val="56"/>
          <w:szCs w:val="56"/>
          <w:lang w:val="bg-BG"/>
        </w:rPr>
        <w:lastRenderedPageBreak/>
        <w:t xml:space="preserve">Изучаване на </w:t>
      </w:r>
      <w:r w:rsidR="009D786E">
        <w:rPr>
          <w:rFonts w:ascii="Segoe UI Light" w:hAnsi="Segoe UI Light" w:cs="Segoe UI Light"/>
          <w:color w:val="404040" w:themeColor="text1" w:themeTint="BF"/>
          <w:sz w:val="56"/>
          <w:szCs w:val="56"/>
          <w:lang w:val="bg-BG"/>
        </w:rPr>
        <w:t>сонар</w:t>
      </w:r>
    </w:p>
    <w:p w14:paraId="6016A446" w14:textId="77777777" w:rsidR="00BA2E05" w:rsidRPr="00AD1C99" w:rsidRDefault="00BA2E05" w:rsidP="00AD1C99">
      <w:pPr>
        <w:spacing w:line="260" w:lineRule="atLeast"/>
        <w:rPr>
          <w:rFonts w:ascii="Segoe UI" w:hAnsi="Segoe UI" w:cs="Segoe UI"/>
          <w:color w:val="404040" w:themeColor="text1" w:themeTint="BF"/>
          <w:sz w:val="19"/>
          <w:szCs w:val="19"/>
        </w:rPr>
      </w:pPr>
    </w:p>
    <w:tbl>
      <w:tblPr>
        <w:tblW w:w="10440" w:type="dxa"/>
        <w:tblLayout w:type="fixed"/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046"/>
        <w:gridCol w:w="392"/>
        <w:gridCol w:w="5002"/>
      </w:tblGrid>
      <w:tr w:rsidR="00A54FFE" w:rsidRPr="003A339B" w14:paraId="402A6D15" w14:textId="77777777" w:rsidTr="023B93F0">
        <w:tc>
          <w:tcPr>
            <w:tcW w:w="5046" w:type="dxa"/>
          </w:tcPr>
          <w:p w14:paraId="2161A5A2" w14:textId="04E245D3" w:rsidR="00D67662" w:rsidRPr="00C3202C" w:rsidRDefault="00164146" w:rsidP="00812BD0">
            <w:pPr>
              <w:rPr>
                <w:rFonts w:ascii="Calibri" w:hAnsi="Calibri"/>
                <w:color w:val="595959" w:themeColor="text1" w:themeTint="A6"/>
                <w:sz w:val="19"/>
                <w:szCs w:val="19"/>
                <w:vertAlign w:val="subscript"/>
              </w:rPr>
            </w:pPr>
            <w:r>
              <w:rPr>
                <w:noProof/>
              </w:rPr>
              <w:drawing>
                <wp:inline distT="0" distB="0" distL="0" distR="0" wp14:anchorId="779D526A" wp14:editId="1E8773D5">
                  <wp:extent cx="3197860" cy="1826782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18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</w:tcPr>
          <w:p w14:paraId="3A1BF152" w14:textId="77777777" w:rsidR="00D67662" w:rsidRPr="003A339B" w:rsidRDefault="009B2261" w:rsidP="00812BD0">
            <w:pPr>
              <w:rPr>
                <w:rFonts w:ascii="Calibri" w:hAnsi="Calibr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5D05BCD7" w14:textId="7759D5D4" w:rsidR="00D67662" w:rsidRPr="003A339B" w:rsidRDefault="00C3202C" w:rsidP="00812BD0">
            <w:pPr>
              <w:rPr>
                <w:rFonts w:ascii="Calibri" w:hAnsi="Calibri"/>
                <w:color w:val="595959" w:themeColor="text1" w:themeTint="A6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4C6D2338" wp14:editId="7B8CD81F">
                  <wp:extent cx="3200400" cy="1826260"/>
                  <wp:effectExtent l="0" t="0" r="0" b="254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FFE" w:rsidRPr="008A7116" w14:paraId="4EBF7125" w14:textId="77777777" w:rsidTr="023B93F0">
        <w:tc>
          <w:tcPr>
            <w:tcW w:w="5046" w:type="dxa"/>
          </w:tcPr>
          <w:p w14:paraId="539187CB" w14:textId="57ADBA66" w:rsidR="00D67662" w:rsidRPr="008A7116" w:rsidRDefault="00FB0744" w:rsidP="008A7116">
            <w:pPr>
              <w:tabs>
                <w:tab w:val="right" w:pos="5046"/>
              </w:tabs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1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 xml:space="preserve">Вземете двете парчета картон с размери </w:t>
            </w:r>
            <w:r w:rsidR="0097654B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>10</w:t>
            </w:r>
            <w:r w:rsidR="00A34616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</w:t>
            </w:r>
            <w:r w:rsidR="0097654B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>cm X 15</w:t>
            </w:r>
            <w:r w:rsidR="00A34616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</w:t>
            </w:r>
            <w:r w:rsidR="0097654B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cm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и маркер</w:t>
            </w:r>
            <w:r w:rsidR="00AD1C99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>.</w:t>
            </w:r>
            <w:r w:rsidR="00CC148B" w:rsidRPr="008A7116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ab/>
            </w:r>
          </w:p>
        </w:tc>
        <w:tc>
          <w:tcPr>
            <w:tcW w:w="392" w:type="dxa"/>
          </w:tcPr>
          <w:p w14:paraId="11136A4A" w14:textId="77777777" w:rsidR="00D67662" w:rsidRPr="008A7116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356205D7" w14:textId="209D9D5F" w:rsidR="00D67662" w:rsidRDefault="00FB0744" w:rsidP="008A7116">
            <w:pPr>
              <w:spacing w:line="260" w:lineRule="atLeast"/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2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Нарисувайте риба на всяко парче картон.</w:t>
            </w:r>
            <w:r w:rsidR="00CC148B" w:rsidRPr="008A7116">
              <w:rPr>
                <w:rFonts w:ascii="Segoe UI" w:hAnsi="Segoe UI" w:cs="Segoe UI"/>
                <w:color w:val="404040" w:themeColor="text1" w:themeTint="BF"/>
                <w:sz w:val="19"/>
                <w:szCs w:val="19"/>
              </w:rPr>
              <w:t xml:space="preserve">  </w:t>
            </w:r>
          </w:p>
          <w:p w14:paraId="30E14FCE" w14:textId="25F4A4C6" w:rsidR="00D67662" w:rsidRPr="008A7116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</w:tr>
      <w:tr w:rsidR="009619CA" w:rsidRPr="008A7116" w14:paraId="459E0B1D" w14:textId="77777777" w:rsidTr="023B93F0">
        <w:tc>
          <w:tcPr>
            <w:tcW w:w="5046" w:type="dxa"/>
          </w:tcPr>
          <w:p w14:paraId="3AE3BEA7" w14:textId="77777777" w:rsidR="009619CA" w:rsidRPr="000624F1" w:rsidRDefault="009619CA" w:rsidP="008A7116">
            <w:pPr>
              <w:tabs>
                <w:tab w:val="right" w:pos="5046"/>
              </w:tabs>
              <w:spacing w:line="260" w:lineRule="atLeast"/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</w:pPr>
          </w:p>
        </w:tc>
        <w:tc>
          <w:tcPr>
            <w:tcW w:w="392" w:type="dxa"/>
          </w:tcPr>
          <w:p w14:paraId="4E15DF8A" w14:textId="77777777" w:rsidR="009619CA" w:rsidRPr="008A7116" w:rsidRDefault="009619CA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382D86ED" w14:textId="77777777" w:rsidR="009619CA" w:rsidRDefault="009619CA" w:rsidP="008A7116">
            <w:pPr>
              <w:spacing w:line="260" w:lineRule="atLeast"/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</w:pPr>
          </w:p>
        </w:tc>
      </w:tr>
      <w:tr w:rsidR="00A54FFE" w:rsidRPr="008A7116" w14:paraId="56EB3BDF" w14:textId="77777777" w:rsidTr="023B93F0">
        <w:tc>
          <w:tcPr>
            <w:tcW w:w="5046" w:type="dxa"/>
          </w:tcPr>
          <w:p w14:paraId="21647415" w14:textId="1F911108" w:rsidR="00D67662" w:rsidRPr="008A7116" w:rsidRDefault="00C3202C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1B471974" wp14:editId="397692C7">
                  <wp:extent cx="3198194" cy="18288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19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</w:tcPr>
          <w:p w14:paraId="25C602BA" w14:textId="77777777" w:rsidR="00D67662" w:rsidRPr="008A7116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38635CC8" w14:textId="35F2A98B" w:rsidR="00D67662" w:rsidRPr="008A7116" w:rsidRDefault="00A54FFE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395EF776" wp14:editId="4594D25F">
                  <wp:extent cx="3200400" cy="1828233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00400" cy="182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FFE" w:rsidRPr="009D786E" w14:paraId="3ABF4C0C" w14:textId="77777777" w:rsidTr="023B93F0">
        <w:tc>
          <w:tcPr>
            <w:tcW w:w="5046" w:type="dxa"/>
          </w:tcPr>
          <w:p w14:paraId="23B80D3E" w14:textId="68728B1D" w:rsidR="00D67662" w:rsidRPr="00882E5C" w:rsidRDefault="00FB0744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3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Вземете слинки и го опънете. Залепете го за масата с тиксо.</w:t>
            </w:r>
          </w:p>
        </w:tc>
        <w:tc>
          <w:tcPr>
            <w:tcW w:w="392" w:type="dxa"/>
          </w:tcPr>
          <w:p w14:paraId="66E0DA83" w14:textId="77777777" w:rsidR="00D67662" w:rsidRPr="009D786E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  <w:tc>
          <w:tcPr>
            <w:tcW w:w="5002" w:type="dxa"/>
          </w:tcPr>
          <w:p w14:paraId="7EAAC691" w14:textId="06B107FE" w:rsidR="00D67662" w:rsidRPr="00882E5C" w:rsidRDefault="00FB0744" w:rsidP="008A7116">
            <w:pPr>
              <w:spacing w:line="260" w:lineRule="atLeast"/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4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Повторете стъпка 3 и с второто слинки, като ги направите успоредни едно на друго.</w:t>
            </w:r>
          </w:p>
          <w:p w14:paraId="5B2BCF5F" w14:textId="3A4831C9" w:rsidR="006E7546" w:rsidRPr="009D786E" w:rsidRDefault="006E7546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</w:tr>
      <w:tr w:rsidR="00A54FFE" w:rsidRPr="009D786E" w14:paraId="43E0B075" w14:textId="77777777" w:rsidTr="023B93F0">
        <w:tc>
          <w:tcPr>
            <w:tcW w:w="5046" w:type="dxa"/>
          </w:tcPr>
          <w:p w14:paraId="57D54EB6" w14:textId="77777777" w:rsidR="00D67662" w:rsidRPr="009D786E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  <w:tc>
          <w:tcPr>
            <w:tcW w:w="392" w:type="dxa"/>
          </w:tcPr>
          <w:p w14:paraId="2D397A9A" w14:textId="77777777" w:rsidR="00D67662" w:rsidRPr="009D786E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  <w:tc>
          <w:tcPr>
            <w:tcW w:w="5002" w:type="dxa"/>
          </w:tcPr>
          <w:p w14:paraId="112141A9" w14:textId="725D1008" w:rsidR="00D67662" w:rsidRPr="009D786E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</w:tr>
      <w:tr w:rsidR="00A54FFE" w:rsidRPr="00902859" w14:paraId="58784905" w14:textId="0F1011AD" w:rsidTr="023B93F0">
        <w:trPr>
          <w:trHeight w:val="3042"/>
        </w:trPr>
        <w:tc>
          <w:tcPr>
            <w:tcW w:w="5046" w:type="dxa"/>
          </w:tcPr>
          <w:p w14:paraId="1DDE5DF6" w14:textId="53722E6B" w:rsidR="004861AA" w:rsidRPr="008A7116" w:rsidRDefault="00C3202C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5E6B903E" wp14:editId="3E7E7E31">
                  <wp:extent cx="3201390" cy="182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3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</w:tcPr>
          <w:p w14:paraId="76C75798" w14:textId="6DD6BD29" w:rsidR="004861AA" w:rsidRPr="008A7116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7682C29B" w14:textId="6803362E" w:rsidR="004861AA" w:rsidRPr="008A7116" w:rsidRDefault="00DB7504" w:rsidP="008A7116">
            <w:pPr>
              <w:spacing w:line="260" w:lineRule="atLeast"/>
              <w:rPr>
                <w:rFonts w:ascii="Segoe UI" w:hAnsi="Segoe UI" w:cs="Segoe UI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5E427041" wp14:editId="73D83432">
                  <wp:extent cx="3200400" cy="1828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FFE" w:rsidRPr="009D786E" w14:paraId="26B8EAC8" w14:textId="58087095" w:rsidTr="023B93F0">
        <w:tc>
          <w:tcPr>
            <w:tcW w:w="5046" w:type="dxa"/>
          </w:tcPr>
          <w:p w14:paraId="305956BD" w14:textId="2D2B476D" w:rsidR="004861AA" w:rsidRPr="00882E5C" w:rsidRDefault="00FB0744" w:rsidP="008A7116">
            <w:pPr>
              <w:spacing w:line="260" w:lineRule="atLeast"/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5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 xml:space="preserve">Поставете картонена риба във всяко слинки на различно разстояние. Една трябва да бъде близо до вас и една по-надалече. </w:t>
            </w:r>
          </w:p>
        </w:tc>
        <w:tc>
          <w:tcPr>
            <w:tcW w:w="392" w:type="dxa"/>
          </w:tcPr>
          <w:p w14:paraId="6E6152F8" w14:textId="059F47B9" w:rsidR="004861AA" w:rsidRPr="00882E5C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  <w:tc>
          <w:tcPr>
            <w:tcW w:w="5002" w:type="dxa"/>
          </w:tcPr>
          <w:p w14:paraId="60BFB0A7" w14:textId="1A21C759" w:rsidR="004861AA" w:rsidRPr="00882E5C" w:rsidRDefault="00FB0744" w:rsidP="008A7116">
            <w:pPr>
              <w:spacing w:line="260" w:lineRule="atLeast"/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6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Pr="000624F1">
              <w:rPr>
                <w:rFonts w:ascii="Segoe UI" w:hAnsi="Segoe UI" w:cs="Segoe UI"/>
                <w:color w:val="458CC0"/>
                <w:sz w:val="19"/>
                <w:szCs w:val="19"/>
                <w:lang w:val="pt-BR"/>
              </w:rPr>
              <w:t xml:space="preserve"> </w:t>
            </w:r>
            <w:r w:rsidR="00882E5C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>Хванете краищата и на двете слинкита и ги изстреляйте по едно и също време.</w:t>
            </w:r>
          </w:p>
          <w:p w14:paraId="56D3EF6D" w14:textId="7890A966" w:rsidR="006E7546" w:rsidRPr="00882E5C" w:rsidRDefault="006E7546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</w:tr>
      <w:tr w:rsidR="00A54FFE" w:rsidRPr="009D786E" w14:paraId="4B801DB4" w14:textId="77777777" w:rsidTr="023B93F0">
        <w:tc>
          <w:tcPr>
            <w:tcW w:w="5046" w:type="dxa"/>
          </w:tcPr>
          <w:p w14:paraId="03ECEED9" w14:textId="77777777" w:rsidR="00563A9D" w:rsidRPr="00882E5C" w:rsidRDefault="009B2261" w:rsidP="001043D9">
            <w:pPr>
              <w:spacing w:line="260" w:lineRule="atLeast"/>
              <w:rPr>
                <w:rFonts w:ascii="Segoe UI" w:hAnsi="Segoe UI" w:cs="Segoe UI"/>
                <w:color w:val="278442"/>
                <w:sz w:val="19"/>
                <w:szCs w:val="19"/>
                <w:lang w:val="bg-BG"/>
              </w:rPr>
            </w:pPr>
          </w:p>
        </w:tc>
        <w:tc>
          <w:tcPr>
            <w:tcW w:w="392" w:type="dxa"/>
          </w:tcPr>
          <w:p w14:paraId="33939CA0" w14:textId="77777777" w:rsidR="00563A9D" w:rsidRPr="00882E5C" w:rsidRDefault="009B2261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  <w:lang w:val="bg-BG"/>
              </w:rPr>
            </w:pPr>
          </w:p>
        </w:tc>
        <w:tc>
          <w:tcPr>
            <w:tcW w:w="5002" w:type="dxa"/>
          </w:tcPr>
          <w:p w14:paraId="40EC7CE4" w14:textId="05B9EF5C" w:rsidR="00563A9D" w:rsidRPr="00882E5C" w:rsidRDefault="009B2261" w:rsidP="001043D9">
            <w:pPr>
              <w:spacing w:line="260" w:lineRule="atLeast"/>
              <w:rPr>
                <w:rFonts w:ascii="Segoe UI" w:hAnsi="Segoe UI" w:cs="Segoe UI"/>
                <w:color w:val="278442"/>
                <w:sz w:val="19"/>
                <w:szCs w:val="19"/>
                <w:lang w:val="bg-BG"/>
              </w:rPr>
            </w:pPr>
          </w:p>
        </w:tc>
      </w:tr>
      <w:tr w:rsidR="000705B4" w:rsidRPr="00902859" w14:paraId="67D02450" w14:textId="77777777" w:rsidTr="023B93F0">
        <w:tc>
          <w:tcPr>
            <w:tcW w:w="10440" w:type="dxa"/>
            <w:gridSpan w:val="3"/>
          </w:tcPr>
          <w:p w14:paraId="0AA49AB7" w14:textId="271F4C46" w:rsidR="000705B4" w:rsidRPr="008A7116" w:rsidRDefault="00270A1F" w:rsidP="001043D9">
            <w:pPr>
              <w:spacing w:line="260" w:lineRule="atLeast"/>
              <w:rPr>
                <w:rFonts w:ascii="Segoe UI" w:hAnsi="Segoe UI" w:cs="Segoe UI"/>
                <w:color w:val="278442"/>
                <w:sz w:val="19"/>
                <w:szCs w:val="1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BDEE18" wp14:editId="49ABE9B3">
                  <wp:extent cx="6675120" cy="355981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B4" w:rsidRPr="00902859" w14:paraId="134EED5F" w14:textId="77777777" w:rsidTr="023B93F0">
        <w:tc>
          <w:tcPr>
            <w:tcW w:w="5046" w:type="dxa"/>
          </w:tcPr>
          <w:p w14:paraId="53EF2D90" w14:textId="34479E06" w:rsidR="000705B4" w:rsidRPr="008A7116" w:rsidRDefault="0045349D" w:rsidP="00396DBF">
            <w:pPr>
              <w:spacing w:line="260" w:lineRule="atLeast"/>
              <w:rPr>
                <w:rFonts w:ascii="Segoe UI" w:hAnsi="Segoe UI" w:cs="Segoe UI"/>
                <w:color w:val="278442"/>
                <w:sz w:val="19"/>
                <w:szCs w:val="19"/>
              </w:rPr>
            </w:pPr>
            <w:r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>7</w:t>
            </w:r>
            <w:r w:rsidRPr="000624F1">
              <w:rPr>
                <w:rFonts w:ascii="Segoe UI" w:hAnsi="Segoe UI" w:cs="Segoe UI"/>
                <w:b/>
                <w:color w:val="458CC0"/>
                <w:sz w:val="19"/>
                <w:szCs w:val="19"/>
                <w:lang w:val="pt-BR"/>
              </w:rPr>
              <w:t xml:space="preserve"> |</w:t>
            </w:r>
            <w:r w:rsidR="0049101A">
              <w:rPr>
                <w:rFonts w:ascii="Segoe UI" w:hAnsi="Segoe UI" w:cs="Segoe UI"/>
                <w:color w:val="404040" w:themeColor="text1" w:themeTint="BF"/>
                <w:sz w:val="19"/>
                <w:szCs w:val="19"/>
                <w:lang w:val="bg-BG"/>
              </w:rPr>
              <w:t xml:space="preserve"> </w:t>
            </w:r>
            <w:r w:rsidR="00396DBF" w:rsidRPr="00396DBF">
              <w:rPr>
                <w:rFonts w:ascii="Segoe UI" w:hAnsi="Segoe UI" w:cs="Segoe UI"/>
                <w:color w:val="FF0000"/>
                <w:sz w:val="19"/>
                <w:szCs w:val="19"/>
                <w:lang w:val="bg-BG"/>
              </w:rPr>
              <w:t>???????</w:t>
            </w:r>
          </w:p>
        </w:tc>
        <w:tc>
          <w:tcPr>
            <w:tcW w:w="392" w:type="dxa"/>
          </w:tcPr>
          <w:p w14:paraId="19B3C1C2" w14:textId="77777777" w:rsidR="000705B4" w:rsidRPr="008A7116" w:rsidRDefault="000705B4" w:rsidP="008A7116">
            <w:pPr>
              <w:spacing w:line="260" w:lineRule="atLeast"/>
              <w:rPr>
                <w:rFonts w:ascii="Segoe UI" w:hAnsi="Segoe UI" w:cs="Segoe UI"/>
                <w:color w:val="595959" w:themeColor="text1" w:themeTint="A6"/>
                <w:sz w:val="19"/>
                <w:szCs w:val="19"/>
              </w:rPr>
            </w:pPr>
          </w:p>
        </w:tc>
        <w:tc>
          <w:tcPr>
            <w:tcW w:w="5002" w:type="dxa"/>
          </w:tcPr>
          <w:p w14:paraId="201CFE27" w14:textId="77777777" w:rsidR="000705B4" w:rsidRPr="008A7116" w:rsidRDefault="000705B4" w:rsidP="001043D9">
            <w:pPr>
              <w:spacing w:line="260" w:lineRule="atLeast"/>
              <w:rPr>
                <w:rFonts w:ascii="Segoe UI" w:hAnsi="Segoe UI" w:cs="Segoe UI"/>
                <w:color w:val="278442"/>
                <w:sz w:val="19"/>
                <w:szCs w:val="19"/>
              </w:rPr>
            </w:pPr>
          </w:p>
        </w:tc>
      </w:tr>
    </w:tbl>
    <w:p w14:paraId="2EB5C781" w14:textId="5423AAE3" w:rsidR="00D15BFB" w:rsidRPr="00D15BFB" w:rsidRDefault="009B2261" w:rsidP="00AD1C99">
      <w:pPr>
        <w:spacing w:after="240"/>
        <w:rPr>
          <w:rFonts w:ascii="Calibri" w:hAnsi="Calibri"/>
          <w:sz w:val="19"/>
          <w:szCs w:val="19"/>
        </w:rPr>
      </w:pPr>
    </w:p>
    <w:sectPr w:rsidR="00D15BFB" w:rsidRPr="00D15BFB" w:rsidSect="00362BF5">
      <w:footerReference w:type="even" r:id="rId24"/>
      <w:footerReference w:type="default" r:id="rId25"/>
      <w:pgSz w:w="12240" w:h="15840"/>
      <w:pgMar w:top="864" w:right="864" w:bottom="864" w:left="864" w:header="432" w:footer="432" w:gutter="0"/>
      <w:pgNumType w:fmt="numberInDash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4978F" w14:textId="77777777" w:rsidR="009B2261" w:rsidRDefault="009B2261">
      <w:r>
        <w:separator/>
      </w:r>
    </w:p>
  </w:endnote>
  <w:endnote w:type="continuationSeparator" w:id="0">
    <w:p w14:paraId="123E967E" w14:textId="77777777" w:rsidR="009B2261" w:rsidRDefault="009B2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6303386"/>
      <w:docPartObj>
        <w:docPartGallery w:val="Page Numbers (Bottom of Page)"/>
        <w:docPartUnique/>
      </w:docPartObj>
    </w:sdtPr>
    <w:sdtEndPr/>
    <w:sdtContent>
      <w:p w14:paraId="4CB05297" w14:textId="77777777" w:rsidR="00C302D3" w:rsidRDefault="00CC148B" w:rsidP="00854325">
        <w:pPr>
          <w:framePr w:wrap="none" w:vAnchor="text" w:hAnchor="margin" w:xAlign="center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235D394F" w14:textId="77777777" w:rsidR="00C302D3" w:rsidRDefault="009B226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  <w:color w:val="A6A6A6" w:themeColor="background1" w:themeShade="A6"/>
        <w:sz w:val="12"/>
        <w:szCs w:val="12"/>
      </w:rPr>
      <w:id w:val="1697806372"/>
      <w:docPartObj>
        <w:docPartGallery w:val="Page Numbers (Bottom of Page)"/>
        <w:docPartUnique/>
      </w:docPartObj>
    </w:sdtPr>
    <w:sdtEndPr/>
    <w:sdtContent>
      <w:p w14:paraId="66110441" w14:textId="3E40DF0D" w:rsidR="00C302D3" w:rsidRPr="00EF7974" w:rsidRDefault="00EF7974" w:rsidP="00EF7974">
        <w:pPr>
          <w:jc w:val="right"/>
          <w:rPr>
            <w:rFonts w:ascii="Segoe UI" w:eastAsia="Times New Roman" w:hAnsi="Segoe UI" w:cs="Segoe UI"/>
            <w:sz w:val="12"/>
            <w:szCs w:val="12"/>
          </w:rPr>
        </w:pPr>
        <w:r w:rsidRPr="009B7D9C">
          <w:rPr>
            <w:rFonts w:ascii="Segoe UI" w:hAnsi="Segoe UI" w:cs="Segoe UI"/>
            <w:color w:val="A6A6A6" w:themeColor="background1" w:themeShade="A6"/>
            <w:sz w:val="12"/>
            <w:szCs w:val="12"/>
          </w:rPr>
          <w:fldChar w:fldCharType="begin"/>
        </w:r>
        <w:r w:rsidRPr="009B7D9C">
          <w:rPr>
            <w:rFonts w:ascii="Segoe UI" w:hAnsi="Segoe UI" w:cs="Segoe UI"/>
            <w:color w:val="A6A6A6" w:themeColor="background1" w:themeShade="A6"/>
            <w:sz w:val="12"/>
            <w:szCs w:val="12"/>
          </w:rPr>
          <w:instrText xml:space="preserve"> PAGE   \* MERGEFORMAT </w:instrText>
        </w:r>
        <w:r w:rsidRPr="009B7D9C">
          <w:rPr>
            <w:rFonts w:ascii="Segoe UI" w:hAnsi="Segoe UI" w:cs="Segoe UI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Segoe UI" w:hAnsi="Segoe UI" w:cs="Segoe UI"/>
            <w:color w:val="A6A6A6" w:themeColor="background1" w:themeShade="A6"/>
            <w:sz w:val="12"/>
            <w:szCs w:val="12"/>
          </w:rPr>
          <w:t>- 3 -</w:t>
        </w:r>
        <w:r w:rsidRPr="009B7D9C">
          <w:rPr>
            <w:rFonts w:ascii="Segoe UI" w:hAnsi="Segoe UI" w:cs="Segoe UI"/>
            <w:color w:val="A6A6A6" w:themeColor="background1" w:themeShade="A6"/>
            <w:sz w:val="12"/>
            <w:szCs w:val="12"/>
          </w:rPr>
          <w:fldChar w:fldCharType="end"/>
        </w:r>
        <w:r w:rsidRPr="009B7D9C">
          <w:rPr>
            <w:rFonts w:ascii="Segoe UI" w:hAnsi="Segoe UI" w:cs="Segoe UI"/>
            <w:color w:val="A6A6A6" w:themeColor="background1" w:themeShade="A6"/>
            <w:sz w:val="12"/>
            <w:szCs w:val="12"/>
          </w:rPr>
          <w:t xml:space="preserve">   |   </w:t>
        </w:r>
        <w:sdt>
          <w:sdtPr>
            <w:rPr>
              <w:rFonts w:ascii="Segoe UI" w:hAnsi="Segoe UI" w:cs="Segoe UI"/>
              <w:sz w:val="12"/>
              <w:szCs w:val="12"/>
            </w:rPr>
            <w:id w:val="-1373462730"/>
            <w:docPartObj>
              <w:docPartGallery w:val="Page Numbers (Bottom of Page)"/>
              <w:docPartUnique/>
            </w:docPartObj>
          </w:sdtPr>
          <w:sdtEndPr/>
          <w:sdtContent>
            <w:r w:rsidRPr="009B7D9C">
              <w:rPr>
                <w:rFonts w:ascii="Segoe UI" w:eastAsia="Times New Roman" w:hAnsi="Segoe UI" w:cs="Segoe UI"/>
                <w:sz w:val="12"/>
                <w:szCs w:val="12"/>
              </w:rPr>
              <w:t>© Microsoft 2019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5969D" w14:textId="77777777" w:rsidR="009B2261" w:rsidRDefault="009B2261">
      <w:r>
        <w:separator/>
      </w:r>
    </w:p>
  </w:footnote>
  <w:footnote w:type="continuationSeparator" w:id="0">
    <w:p w14:paraId="6166DC72" w14:textId="77777777" w:rsidR="009B2261" w:rsidRDefault="009B2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D3BF3"/>
    <w:multiLevelType w:val="multilevel"/>
    <w:tmpl w:val="3136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2A4"/>
    <w:rsid w:val="00041EB0"/>
    <w:rsid w:val="000705B4"/>
    <w:rsid w:val="000F0DA5"/>
    <w:rsid w:val="00147ED2"/>
    <w:rsid w:val="00164146"/>
    <w:rsid w:val="00197CBF"/>
    <w:rsid w:val="001A2776"/>
    <w:rsid w:val="001D6DE9"/>
    <w:rsid w:val="00270A1F"/>
    <w:rsid w:val="00335D62"/>
    <w:rsid w:val="003964E9"/>
    <w:rsid w:val="00396DBF"/>
    <w:rsid w:val="003D3896"/>
    <w:rsid w:val="0045349D"/>
    <w:rsid w:val="0049101A"/>
    <w:rsid w:val="00536FCA"/>
    <w:rsid w:val="005563C8"/>
    <w:rsid w:val="00605318"/>
    <w:rsid w:val="006412C4"/>
    <w:rsid w:val="006466B7"/>
    <w:rsid w:val="006E7546"/>
    <w:rsid w:val="007352A4"/>
    <w:rsid w:val="007F275C"/>
    <w:rsid w:val="00882E5C"/>
    <w:rsid w:val="008D5777"/>
    <w:rsid w:val="009344C3"/>
    <w:rsid w:val="00944C79"/>
    <w:rsid w:val="00952585"/>
    <w:rsid w:val="009619CA"/>
    <w:rsid w:val="00966971"/>
    <w:rsid w:val="00966EFF"/>
    <w:rsid w:val="0097654B"/>
    <w:rsid w:val="00993CC5"/>
    <w:rsid w:val="009A0D1A"/>
    <w:rsid w:val="009B2261"/>
    <w:rsid w:val="009B4438"/>
    <w:rsid w:val="009C57E9"/>
    <w:rsid w:val="009D786E"/>
    <w:rsid w:val="009E3D31"/>
    <w:rsid w:val="00A03D26"/>
    <w:rsid w:val="00A34616"/>
    <w:rsid w:val="00A54FFE"/>
    <w:rsid w:val="00AD1C99"/>
    <w:rsid w:val="00B20285"/>
    <w:rsid w:val="00BA2E05"/>
    <w:rsid w:val="00BB4058"/>
    <w:rsid w:val="00BD43AF"/>
    <w:rsid w:val="00BE4FCA"/>
    <w:rsid w:val="00BF4D9E"/>
    <w:rsid w:val="00C3202C"/>
    <w:rsid w:val="00C42764"/>
    <w:rsid w:val="00C46E8B"/>
    <w:rsid w:val="00C66697"/>
    <w:rsid w:val="00C73991"/>
    <w:rsid w:val="00CC148B"/>
    <w:rsid w:val="00D07843"/>
    <w:rsid w:val="00D12476"/>
    <w:rsid w:val="00D35DBA"/>
    <w:rsid w:val="00DB7504"/>
    <w:rsid w:val="00DD3459"/>
    <w:rsid w:val="00DE3C44"/>
    <w:rsid w:val="00E44F1F"/>
    <w:rsid w:val="00EF7974"/>
    <w:rsid w:val="00F2584D"/>
    <w:rsid w:val="00FB0744"/>
    <w:rsid w:val="023B9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FBE13"/>
  <w15:docId w15:val="{F3DA1425-99EA-F344-821F-4938F5DC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993CC5"/>
    <w:pPr>
      <w:widowControl w:val="0"/>
      <w:autoSpaceDE w:val="0"/>
      <w:autoSpaceDN w:val="0"/>
      <w:spacing w:before="191"/>
      <w:ind w:left="126"/>
      <w:outlineLvl w:val="1"/>
    </w:pPr>
    <w:rPr>
      <w:rFonts w:ascii="Arial" w:eastAsia="Arial" w:hAnsi="Arial" w:cs="Arial"/>
      <w:b/>
      <w:bCs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3459"/>
    <w:rPr>
      <w:color w:val="00B0F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DD3459"/>
    <w:rPr>
      <w:color w:val="92D050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93CC5"/>
    <w:rPr>
      <w:rFonts w:ascii="Arial" w:eastAsia="Arial" w:hAnsi="Arial" w:cs="Arial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2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8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7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974"/>
  </w:style>
  <w:style w:type="paragraph" w:styleId="Footer">
    <w:name w:val="footer"/>
    <w:basedOn w:val="Normal"/>
    <w:link w:val="FooterChar"/>
    <w:uiPriority w:val="99"/>
    <w:unhideWhenUsed/>
    <w:rsid w:val="00EF7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microsoft.com/education/STEM-oceans" TargetMode="External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aka.ms/oceans-depths-materials/en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1.tiff"/><Relationship Id="rId10" Type="http://schemas.openxmlformats.org/officeDocument/2006/relationships/image" Target="media/image1.tiff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microsoft.com/education/STEM-oceans" TargetMode="External"/><Relationship Id="rId22" Type="http://schemas.openxmlformats.org/officeDocument/2006/relationships/image" Target="media/image10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9F145AD-B758-B54B-9232-BB838F4F80C7}">
  <we:reference id="wa104381063" version="1.0.0.0" store="en-US" storeType="OMEX"/>
  <we:alternateReferences>
    <we:reference id="wa104381063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ServiceKeyPoints xmlns="986dda66-e543-4de3-b77d-6be62524f3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29A36256D2A4E921863604CED27BA" ma:contentTypeVersion="16" ma:contentTypeDescription="Create a new document." ma:contentTypeScope="" ma:versionID="261ebb1acdad2812bd375905190ffd52">
  <xsd:schema xmlns:xsd="http://www.w3.org/2001/XMLSchema" xmlns:xs="http://www.w3.org/2001/XMLSchema" xmlns:p="http://schemas.microsoft.com/office/2006/metadata/properties" xmlns:ns1="http://schemas.microsoft.com/sharepoint/v3" xmlns:ns2="986dda66-e543-4de3-b77d-6be62524f3cf" xmlns:ns3="0a77edb2-677a-4e25-af34-ce22fd66382b" targetNamespace="http://schemas.microsoft.com/office/2006/metadata/properties" ma:root="true" ma:fieldsID="c80f535fa72de7a59f15909aafdff5cd" ns1:_="" ns2:_="" ns3:_="">
    <xsd:import namespace="http://schemas.microsoft.com/sharepoint/v3"/>
    <xsd:import namespace="986dda66-e543-4de3-b77d-6be62524f3cf"/>
    <xsd:import namespace="0a77edb2-677a-4e25-af34-ce22fd663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dda66-e543-4de3-b77d-6be62524f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description="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7edb2-677a-4e25-af34-ce22fd663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5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6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880437-50F1-4ED9-8902-C2B52C4004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86dda66-e543-4de3-b77d-6be62524f3cf"/>
  </ds:schemaRefs>
</ds:datastoreItem>
</file>

<file path=customXml/itemProps2.xml><?xml version="1.0" encoding="utf-8"?>
<ds:datastoreItem xmlns:ds="http://schemas.openxmlformats.org/officeDocument/2006/customXml" ds:itemID="{06003AD5-7802-4849-A6D9-A42606D60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6dda66-e543-4de3-b77d-6be62524f3cf"/>
    <ds:schemaRef ds:uri="0a77edb2-677a-4e25-af34-ce22fd663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56EBA0-275B-484E-A9C0-06B2105425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139</Words>
  <Characters>654</Characters>
  <DocSecurity>0</DocSecurity>
  <Lines>72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2019-01-23T02:54:00Z</dcterms:created>
  <dcterms:modified xsi:type="dcterms:W3CDTF">2021-06-08T16:08:00Z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0x01010032C29A36256D2A4E921863604CED27BA</vt:lpwstr>
  </property>
</Properties>
</file>