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25" w:rsidRPr="006E6C25" w:rsidRDefault="006E6C25">
      <w:pPr>
        <w:rPr>
          <w:b/>
          <w:lang w:val="bg-BG"/>
        </w:rPr>
      </w:pPr>
      <w:r w:rsidRPr="006E6C25">
        <w:rPr>
          <w:b/>
          <w:lang w:val="bg-BG"/>
        </w:rPr>
        <w:t>Сяра и съединенията ѝ</w:t>
      </w:r>
    </w:p>
    <w:p w:rsidR="00E20C8D" w:rsidRDefault="00E20C8D">
      <w:pPr>
        <w:rPr>
          <w:lang w:val="bg-BG"/>
        </w:rPr>
      </w:pPr>
      <w:r w:rsidRPr="006E6C25">
        <w:rPr>
          <w:b/>
          <w:lang w:val="bg-BG"/>
        </w:rPr>
        <w:t>Задачи</w:t>
      </w:r>
      <w:r>
        <w:rPr>
          <w:lang w:val="bg-BG"/>
        </w:rPr>
        <w:t xml:space="preserve"> </w:t>
      </w:r>
    </w:p>
    <w:p w:rsidR="00E20C8D" w:rsidRDefault="00E20C8D">
      <w:pPr>
        <w:rPr>
          <w:lang w:val="bg-BG"/>
        </w:rPr>
      </w:pPr>
      <w:r w:rsidRPr="008473BF">
        <w:rPr>
          <w:b/>
          <w:lang w:val="bg-BG"/>
        </w:rPr>
        <w:t xml:space="preserve">Задача </w:t>
      </w:r>
      <w:r w:rsidR="00BE777E">
        <w:rPr>
          <w:b/>
          <w:lang w:val="bg-BG"/>
        </w:rPr>
        <w:t>1</w:t>
      </w:r>
      <w:r w:rsidRPr="008473BF">
        <w:rPr>
          <w:b/>
          <w:lang w:val="bg-BG"/>
        </w:rPr>
        <w:t>.</w:t>
      </w:r>
      <w:r>
        <w:rPr>
          <w:lang w:val="bg-BG"/>
        </w:rPr>
        <w:t xml:space="preserve"> Допълнете дадения работен лист </w:t>
      </w:r>
      <w:r w:rsidR="006E6C25">
        <w:rPr>
          <w:lang w:val="bg-BG"/>
        </w:rPr>
        <w:t xml:space="preserve">за изследване на свойствата на разредената сярна </w:t>
      </w:r>
      <w:r>
        <w:rPr>
          <w:lang w:val="bg-BG"/>
        </w:rPr>
        <w:t xml:space="preserve"> киселина от учениците при лабораторни о</w:t>
      </w:r>
      <w:r w:rsidR="00047436">
        <w:rPr>
          <w:lang w:val="bg-BG"/>
        </w:rPr>
        <w:t>пити в клас. За описание на експериментите използвайте дадените фигури</w:t>
      </w:r>
      <w:r w:rsidR="007C2DCD">
        <w:rPr>
          <w:lang w:val="bg-BG"/>
        </w:rPr>
        <w:t xml:space="preserve"> и допълнителни обяснения, ако се налага</w:t>
      </w:r>
      <w:r w:rsidR="00047436">
        <w:rPr>
          <w:lang w:val="bg-BG"/>
        </w:rPr>
        <w:t xml:space="preserve">. </w:t>
      </w:r>
    </w:p>
    <w:p w:rsidR="007C2DCD" w:rsidRDefault="007C2DCD">
      <w:pPr>
        <w:rPr>
          <w:b/>
          <w:lang w:val="bg-BG"/>
        </w:rPr>
      </w:pPr>
      <w:r>
        <w:rPr>
          <w:b/>
          <w:lang w:val="bg-BG"/>
        </w:rPr>
        <w:t xml:space="preserve">Работен лист </w:t>
      </w:r>
    </w:p>
    <w:p w:rsidR="00740B62" w:rsidRDefault="006E6C25">
      <w:pPr>
        <w:rPr>
          <w:b/>
          <w:lang w:val="bg-BG"/>
        </w:rPr>
      </w:pPr>
      <w:r>
        <w:rPr>
          <w:b/>
          <w:lang w:val="bg-BG"/>
        </w:rPr>
        <w:t>Сярна</w:t>
      </w:r>
      <w:r w:rsidR="00740B62">
        <w:rPr>
          <w:b/>
          <w:lang w:val="bg-BG"/>
        </w:rPr>
        <w:t xml:space="preserve"> киселина</w:t>
      </w:r>
    </w:p>
    <w:p w:rsidR="00E20C8D" w:rsidRDefault="008473BF">
      <w:pPr>
        <w:rPr>
          <w:lang w:val="bg-BG"/>
        </w:rPr>
      </w:pPr>
      <w:r w:rsidRPr="008473BF">
        <w:rPr>
          <w:b/>
          <w:lang w:val="bg-BG"/>
        </w:rPr>
        <w:t>Цел на опитите:</w:t>
      </w:r>
      <w:r>
        <w:rPr>
          <w:lang w:val="bg-BG"/>
        </w:rPr>
        <w:t xml:space="preserve"> Изследване на свойствата на </w:t>
      </w:r>
      <w:r w:rsidR="006E6C25">
        <w:rPr>
          <w:lang w:val="bg-BG"/>
        </w:rPr>
        <w:t>сярната</w:t>
      </w:r>
      <w:r>
        <w:rPr>
          <w:lang w:val="bg-BG"/>
        </w:rPr>
        <w:t xml:space="preserve"> киселина. </w:t>
      </w:r>
    </w:p>
    <w:p w:rsidR="008473BF" w:rsidRPr="008473BF" w:rsidRDefault="008473BF">
      <w:pPr>
        <w:rPr>
          <w:lang w:val="bg-BG"/>
        </w:rPr>
      </w:pPr>
      <w:r w:rsidRPr="008473BF">
        <w:rPr>
          <w:b/>
          <w:lang w:val="bg-BG"/>
        </w:rPr>
        <w:t>Необходими реактиви:</w:t>
      </w:r>
      <w:r>
        <w:rPr>
          <w:lang w:val="bg-BG"/>
        </w:rPr>
        <w:t xml:space="preserve"> ……………</w:t>
      </w:r>
    </w:p>
    <w:p w:rsidR="00E20C8D" w:rsidRDefault="008473BF">
      <w:pPr>
        <w:rPr>
          <w:lang w:val="bg-BG"/>
        </w:rPr>
      </w:pPr>
      <w:r w:rsidRPr="008473BF">
        <w:rPr>
          <w:b/>
          <w:lang w:val="bg-BG"/>
        </w:rPr>
        <w:t xml:space="preserve">Пособия: </w:t>
      </w:r>
      <w:r w:rsidRPr="008473BF">
        <w:rPr>
          <w:lang w:val="bg-BG"/>
        </w:rPr>
        <w:t xml:space="preserve">статив с 6 епруветки, лъжички – 2 броя, </w:t>
      </w:r>
      <w:r>
        <w:rPr>
          <w:lang w:val="bg-BG"/>
        </w:rPr>
        <w:t xml:space="preserve">спиртна лампа, кибрит, часовниково стъкло. </w:t>
      </w:r>
    </w:p>
    <w:p w:rsidR="008473BF" w:rsidRDefault="008473BF">
      <w:pPr>
        <w:rPr>
          <w:lang w:val="bg-BG"/>
        </w:rPr>
      </w:pPr>
      <w:r w:rsidRPr="008473BF">
        <w:rPr>
          <w:b/>
          <w:lang w:val="bg-BG"/>
        </w:rPr>
        <w:t>Техника на безопасност:</w:t>
      </w:r>
      <w:r>
        <w:rPr>
          <w:lang w:val="bg-BG"/>
        </w:rPr>
        <w:t xml:space="preserve"> </w:t>
      </w:r>
      <w:r w:rsidR="006E6C25">
        <w:rPr>
          <w:lang w:val="bg-BG"/>
        </w:rPr>
        <w:t>Сярната</w:t>
      </w:r>
      <w:r>
        <w:rPr>
          <w:lang w:val="bg-BG"/>
        </w:rPr>
        <w:t xml:space="preserve"> киселина е опасна, работете с ръкавици и предпазни очила, пазете кожата и дрехите си. Твърдите вещества не се докосват с ръка, работете с лъжички. При поставяне на твърдо вещество в епруветка я наклонете, за да не се счупи нейното дъно. </w:t>
      </w:r>
    </w:p>
    <w:p w:rsidR="008473BF" w:rsidRDefault="008473BF">
      <w:pPr>
        <w:rPr>
          <w:lang w:val="bg-BG"/>
        </w:rPr>
      </w:pPr>
      <w:r w:rsidRPr="008473BF">
        <w:rPr>
          <w:b/>
          <w:lang w:val="bg-BG"/>
        </w:rPr>
        <w:t>Опит 1.</w:t>
      </w:r>
      <w:r>
        <w:rPr>
          <w:lang w:val="bg-BG"/>
        </w:rPr>
        <w:t xml:space="preserve"> Взаимодейства ли </w:t>
      </w:r>
      <w:r w:rsidR="006E6C25">
        <w:rPr>
          <w:lang w:val="bg-BG"/>
        </w:rPr>
        <w:t xml:space="preserve">разредената </w:t>
      </w:r>
      <w:r>
        <w:rPr>
          <w:lang w:val="bg-BG"/>
        </w:rPr>
        <w:t>с</w:t>
      </w:r>
      <w:r w:rsidR="006E6C25">
        <w:rPr>
          <w:lang w:val="bg-BG"/>
        </w:rPr>
        <w:t>ярна</w:t>
      </w:r>
      <w:r>
        <w:rPr>
          <w:lang w:val="bg-BG"/>
        </w:rPr>
        <w:t xml:space="preserve"> киселина с различни метали – мед, цинк, магнезий</w:t>
      </w:r>
      <w:r w:rsidR="007C2DCD">
        <w:rPr>
          <w:lang w:val="bg-BG"/>
        </w:rPr>
        <w:t>?</w:t>
      </w:r>
    </w:p>
    <w:p w:rsidR="008473BF" w:rsidRDefault="008473BF">
      <w:pPr>
        <w:rPr>
          <w:lang w:val="bg-BG"/>
        </w:rPr>
      </w:pPr>
      <w:r w:rsidRPr="00740B62">
        <w:rPr>
          <w:i/>
          <w:lang w:val="bg-BG"/>
        </w:rPr>
        <w:t>Описание на експеримента</w:t>
      </w:r>
      <w:r>
        <w:rPr>
          <w:lang w:val="bg-BG"/>
        </w:rPr>
        <w:t>:</w:t>
      </w:r>
    </w:p>
    <w:p w:rsidR="008473BF" w:rsidRDefault="008473BF">
      <w:pPr>
        <w:rPr>
          <w:lang w:val="bg-BG"/>
        </w:rPr>
      </w:pPr>
    </w:p>
    <w:p w:rsidR="008473BF" w:rsidRDefault="008473BF">
      <w:pPr>
        <w:rPr>
          <w:lang w:val="bg-BG"/>
        </w:rPr>
      </w:pPr>
    </w:p>
    <w:p w:rsidR="008473BF" w:rsidRPr="00740B62" w:rsidRDefault="007C2DCD">
      <w:pPr>
        <w:rPr>
          <w:i/>
          <w:lang w:val="bg-BG"/>
        </w:rPr>
      </w:pPr>
      <w:r w:rsidRPr="00740B62">
        <w:rPr>
          <w:i/>
          <w:lang w:val="bg-BG"/>
        </w:rPr>
        <w:t xml:space="preserve">Изводи: </w:t>
      </w:r>
    </w:p>
    <w:p w:rsidR="008473BF" w:rsidRPr="00740B62" w:rsidRDefault="007C2DCD">
      <w:pPr>
        <w:rPr>
          <w:i/>
          <w:lang w:val="bg-BG"/>
        </w:rPr>
      </w:pPr>
      <w:r w:rsidRPr="00740B62">
        <w:rPr>
          <w:i/>
          <w:lang w:val="bg-BG"/>
        </w:rPr>
        <w:t>Химични уравнения</w:t>
      </w:r>
    </w:p>
    <w:p w:rsidR="007C2DCD" w:rsidRDefault="007C2DCD">
      <w:pPr>
        <w:rPr>
          <w:lang w:val="bg-BG"/>
        </w:rPr>
      </w:pPr>
      <w:r>
        <w:rPr>
          <w:lang w:val="bg-BG"/>
        </w:rPr>
        <w:t>1. ……………….</w:t>
      </w:r>
    </w:p>
    <w:p w:rsidR="007C2DCD" w:rsidRDefault="007C2DCD">
      <w:pPr>
        <w:rPr>
          <w:lang w:val="bg-BG"/>
        </w:rPr>
      </w:pPr>
      <w:r>
        <w:rPr>
          <w:lang w:val="bg-BG"/>
        </w:rPr>
        <w:t>2.  ………….</w:t>
      </w:r>
    </w:p>
    <w:p w:rsidR="00047436" w:rsidRDefault="00047436">
      <w:pPr>
        <w:rPr>
          <w:lang w:val="bg-BG"/>
        </w:rPr>
      </w:pPr>
    </w:p>
    <w:p w:rsidR="00047436" w:rsidRDefault="007C2DCD">
      <w:pPr>
        <w:rPr>
          <w:lang w:val="bg-BG"/>
        </w:rPr>
      </w:pPr>
      <w:r w:rsidRPr="00740B62">
        <w:rPr>
          <w:b/>
          <w:lang w:val="bg-BG"/>
        </w:rPr>
        <w:t>Опит 2.</w:t>
      </w:r>
      <w:r>
        <w:rPr>
          <w:lang w:val="bg-BG"/>
        </w:rPr>
        <w:t xml:space="preserve"> Взаимодейства ли с</w:t>
      </w:r>
      <w:r w:rsidR="006E6C25">
        <w:rPr>
          <w:lang w:val="bg-BG"/>
        </w:rPr>
        <w:t>ярната киселина с метални оксиди?</w:t>
      </w:r>
    </w:p>
    <w:p w:rsidR="00740B62" w:rsidRDefault="00740B62" w:rsidP="00740B62">
      <w:pPr>
        <w:rPr>
          <w:lang w:val="bg-BG"/>
        </w:rPr>
      </w:pPr>
      <w:r w:rsidRPr="00740B62">
        <w:rPr>
          <w:i/>
          <w:lang w:val="bg-BG"/>
        </w:rPr>
        <w:t>Описание на експеримента</w:t>
      </w:r>
      <w:r>
        <w:rPr>
          <w:lang w:val="bg-BG"/>
        </w:rPr>
        <w:t>:</w:t>
      </w:r>
    </w:p>
    <w:p w:rsidR="00740B62" w:rsidRDefault="00740B62" w:rsidP="00740B62">
      <w:pPr>
        <w:rPr>
          <w:lang w:val="bg-BG"/>
        </w:rPr>
      </w:pPr>
    </w:p>
    <w:p w:rsidR="00740B62" w:rsidRDefault="00740B62" w:rsidP="00740B62">
      <w:pPr>
        <w:rPr>
          <w:lang w:val="bg-BG"/>
        </w:rPr>
      </w:pPr>
    </w:p>
    <w:p w:rsidR="00740B62" w:rsidRPr="00740B62" w:rsidRDefault="00740B62" w:rsidP="00740B62">
      <w:pPr>
        <w:rPr>
          <w:i/>
          <w:lang w:val="bg-BG"/>
        </w:rPr>
      </w:pPr>
      <w:r w:rsidRPr="00740B62">
        <w:rPr>
          <w:i/>
          <w:lang w:val="bg-BG"/>
        </w:rPr>
        <w:t xml:space="preserve">Изводи: </w:t>
      </w:r>
    </w:p>
    <w:p w:rsidR="00740B62" w:rsidRPr="00740B62" w:rsidRDefault="00740B62" w:rsidP="00740B62">
      <w:pPr>
        <w:rPr>
          <w:i/>
          <w:lang w:val="bg-BG"/>
        </w:rPr>
      </w:pPr>
      <w:r w:rsidRPr="00740B62">
        <w:rPr>
          <w:i/>
          <w:lang w:val="bg-BG"/>
        </w:rPr>
        <w:lastRenderedPageBreak/>
        <w:t>Химичн</w:t>
      </w:r>
      <w:r>
        <w:rPr>
          <w:i/>
          <w:lang w:val="bg-BG"/>
        </w:rPr>
        <w:t>о</w:t>
      </w:r>
      <w:r w:rsidRPr="00740B62">
        <w:rPr>
          <w:i/>
          <w:lang w:val="bg-BG"/>
        </w:rPr>
        <w:t xml:space="preserve"> уравнени</w:t>
      </w:r>
      <w:r>
        <w:rPr>
          <w:i/>
          <w:lang w:val="bg-BG"/>
        </w:rPr>
        <w:t>е</w:t>
      </w:r>
    </w:p>
    <w:p w:rsidR="00740B62" w:rsidRDefault="00740B62" w:rsidP="00740B62">
      <w:pPr>
        <w:rPr>
          <w:lang w:val="bg-BG"/>
        </w:rPr>
      </w:pPr>
      <w:r>
        <w:rPr>
          <w:lang w:val="bg-BG"/>
        </w:rPr>
        <w:t>……………….</w:t>
      </w:r>
    </w:p>
    <w:p w:rsidR="007C2DCD" w:rsidRDefault="00740B62">
      <w:pPr>
        <w:rPr>
          <w:lang w:val="bg-BG"/>
        </w:rPr>
      </w:pPr>
      <w:r w:rsidRPr="00740B62">
        <w:rPr>
          <w:b/>
          <w:lang w:val="bg-BG"/>
        </w:rPr>
        <w:t>Опит 3.</w:t>
      </w:r>
      <w:r>
        <w:rPr>
          <w:lang w:val="bg-BG"/>
        </w:rPr>
        <w:t xml:space="preserve"> Да осъществим сами неутрализацията!</w:t>
      </w:r>
    </w:p>
    <w:p w:rsidR="0073215B" w:rsidRDefault="0073215B" w:rsidP="0073215B">
      <w:pPr>
        <w:rPr>
          <w:lang w:val="bg-BG"/>
        </w:rPr>
      </w:pPr>
      <w:r w:rsidRPr="00740B62">
        <w:rPr>
          <w:i/>
          <w:lang w:val="bg-BG"/>
        </w:rPr>
        <w:t>Описание на експеримента</w:t>
      </w:r>
      <w:r>
        <w:rPr>
          <w:lang w:val="bg-BG"/>
        </w:rPr>
        <w:t>:</w:t>
      </w:r>
    </w:p>
    <w:p w:rsidR="0073215B" w:rsidRDefault="0073215B" w:rsidP="0073215B">
      <w:pPr>
        <w:rPr>
          <w:lang w:val="bg-BG"/>
        </w:rPr>
      </w:pPr>
    </w:p>
    <w:p w:rsidR="0073215B" w:rsidRDefault="0073215B" w:rsidP="0073215B">
      <w:pPr>
        <w:rPr>
          <w:lang w:val="bg-BG"/>
        </w:rPr>
      </w:pPr>
    </w:p>
    <w:p w:rsidR="0073215B" w:rsidRPr="00740B62" w:rsidRDefault="0073215B" w:rsidP="0073215B">
      <w:pPr>
        <w:rPr>
          <w:i/>
          <w:lang w:val="bg-BG"/>
        </w:rPr>
      </w:pPr>
      <w:r w:rsidRPr="00740B62">
        <w:rPr>
          <w:i/>
          <w:lang w:val="bg-BG"/>
        </w:rPr>
        <w:t xml:space="preserve">Изводи: </w:t>
      </w:r>
    </w:p>
    <w:p w:rsidR="0073215B" w:rsidRPr="00740B62" w:rsidRDefault="0073215B" w:rsidP="0073215B">
      <w:pPr>
        <w:rPr>
          <w:i/>
          <w:lang w:val="bg-BG"/>
        </w:rPr>
      </w:pPr>
      <w:r w:rsidRPr="00740B62">
        <w:rPr>
          <w:i/>
          <w:lang w:val="bg-BG"/>
        </w:rPr>
        <w:t>Химичн</w:t>
      </w:r>
      <w:r>
        <w:rPr>
          <w:i/>
          <w:lang w:val="bg-BG"/>
        </w:rPr>
        <w:t>о</w:t>
      </w:r>
      <w:r w:rsidRPr="00740B62">
        <w:rPr>
          <w:i/>
          <w:lang w:val="bg-BG"/>
        </w:rPr>
        <w:t xml:space="preserve"> уравнени</w:t>
      </w:r>
      <w:r>
        <w:rPr>
          <w:i/>
          <w:lang w:val="bg-BG"/>
        </w:rPr>
        <w:t>е</w:t>
      </w:r>
    </w:p>
    <w:p w:rsidR="0073215B" w:rsidRDefault="0073215B" w:rsidP="0073215B">
      <w:pPr>
        <w:rPr>
          <w:lang w:val="bg-BG"/>
        </w:rPr>
      </w:pPr>
      <w:r>
        <w:rPr>
          <w:lang w:val="bg-BG"/>
        </w:rPr>
        <w:t>……………….</w:t>
      </w:r>
    </w:p>
    <w:p w:rsidR="00047436" w:rsidRDefault="0073215B">
      <w:pPr>
        <w:rPr>
          <w:lang w:val="bg-BG"/>
        </w:rPr>
      </w:pPr>
      <w:r w:rsidRPr="0073215B">
        <w:rPr>
          <w:b/>
          <w:lang w:val="bg-BG"/>
        </w:rPr>
        <w:t>Опит 4.</w:t>
      </w:r>
      <w:r>
        <w:rPr>
          <w:lang w:val="bg-BG"/>
        </w:rPr>
        <w:t xml:space="preserve"> Как да откриваме с</w:t>
      </w:r>
      <w:r w:rsidR="006E6C25">
        <w:rPr>
          <w:lang w:val="bg-BG"/>
        </w:rPr>
        <w:t>ярна</w:t>
      </w:r>
      <w:r>
        <w:rPr>
          <w:lang w:val="bg-BG"/>
        </w:rPr>
        <w:t xml:space="preserve"> киселина и </w:t>
      </w:r>
      <w:r w:rsidR="006E6C25">
        <w:rPr>
          <w:lang w:val="bg-BG"/>
        </w:rPr>
        <w:t>сулфиди?</w:t>
      </w:r>
    </w:p>
    <w:p w:rsidR="0073215B" w:rsidRDefault="0073215B" w:rsidP="0073215B">
      <w:pPr>
        <w:rPr>
          <w:lang w:val="bg-BG"/>
        </w:rPr>
      </w:pPr>
      <w:r w:rsidRPr="00740B62">
        <w:rPr>
          <w:i/>
          <w:lang w:val="bg-BG"/>
        </w:rPr>
        <w:t>Описание на експеримента</w:t>
      </w:r>
      <w:r>
        <w:rPr>
          <w:lang w:val="bg-BG"/>
        </w:rPr>
        <w:t>:</w:t>
      </w:r>
    </w:p>
    <w:p w:rsidR="0073215B" w:rsidRDefault="0073215B" w:rsidP="0073215B">
      <w:pPr>
        <w:rPr>
          <w:lang w:val="bg-BG"/>
        </w:rPr>
      </w:pPr>
    </w:p>
    <w:p w:rsidR="0073215B" w:rsidRDefault="0073215B" w:rsidP="0073215B">
      <w:pPr>
        <w:rPr>
          <w:lang w:val="bg-BG"/>
        </w:rPr>
      </w:pPr>
    </w:p>
    <w:p w:rsidR="0073215B" w:rsidRPr="00740B62" w:rsidRDefault="0073215B" w:rsidP="0073215B">
      <w:pPr>
        <w:rPr>
          <w:i/>
          <w:lang w:val="bg-BG"/>
        </w:rPr>
      </w:pPr>
      <w:r w:rsidRPr="00740B62">
        <w:rPr>
          <w:i/>
          <w:lang w:val="bg-BG"/>
        </w:rPr>
        <w:t xml:space="preserve">Изводи: </w:t>
      </w:r>
    </w:p>
    <w:p w:rsidR="0073215B" w:rsidRPr="00740B62" w:rsidRDefault="0073215B" w:rsidP="0073215B">
      <w:pPr>
        <w:rPr>
          <w:i/>
          <w:lang w:val="bg-BG"/>
        </w:rPr>
      </w:pPr>
      <w:r w:rsidRPr="00740B62">
        <w:rPr>
          <w:i/>
          <w:lang w:val="bg-BG"/>
        </w:rPr>
        <w:t>Химични уравнения</w:t>
      </w:r>
    </w:p>
    <w:p w:rsidR="0073215B" w:rsidRDefault="0073215B" w:rsidP="0073215B">
      <w:pPr>
        <w:rPr>
          <w:lang w:val="bg-BG"/>
        </w:rPr>
      </w:pPr>
      <w:r>
        <w:rPr>
          <w:lang w:val="bg-BG"/>
        </w:rPr>
        <w:t>1. ……………….</w:t>
      </w:r>
    </w:p>
    <w:p w:rsidR="0073215B" w:rsidRDefault="0073215B" w:rsidP="0073215B">
      <w:pPr>
        <w:rPr>
          <w:lang w:val="bg-BG"/>
        </w:rPr>
      </w:pPr>
      <w:r>
        <w:rPr>
          <w:lang w:val="bg-BG"/>
        </w:rPr>
        <w:t>2.  ………….</w:t>
      </w:r>
    </w:p>
    <w:p w:rsidR="0073215B" w:rsidRDefault="0073215B">
      <w:pPr>
        <w:rPr>
          <w:lang w:val="bg-BG"/>
        </w:rPr>
      </w:pPr>
    </w:p>
    <w:p w:rsidR="00047436" w:rsidRDefault="00047436">
      <w:pPr>
        <w:rPr>
          <w:lang w:val="bg-BG"/>
        </w:rPr>
      </w:pPr>
    </w:p>
    <w:p w:rsidR="00047436" w:rsidRDefault="00047436">
      <w:pPr>
        <w:rPr>
          <w:lang w:val="bg-BG"/>
        </w:rPr>
      </w:pPr>
      <w:r>
        <w:rPr>
          <w:lang w:val="bg-BG"/>
        </w:rPr>
        <w:t>Фигури за описание на ек</w:t>
      </w:r>
      <w:r w:rsidR="007C2DCD">
        <w:rPr>
          <w:lang w:val="bg-BG"/>
        </w:rPr>
        <w:t>с</w:t>
      </w:r>
      <w:r w:rsidR="0073215B">
        <w:rPr>
          <w:lang w:val="bg-BG"/>
        </w:rPr>
        <w:t>периментите</w:t>
      </w:r>
    </w:p>
    <w:p w:rsidR="00047436" w:rsidRDefault="00047436">
      <w:pPr>
        <w:rPr>
          <w:lang w:val="bg-BG"/>
        </w:rPr>
      </w:pPr>
      <w:r>
        <w:rPr>
          <w:noProof/>
        </w:rPr>
        <w:drawing>
          <wp:inline distT="0" distB="0" distL="0" distR="0">
            <wp:extent cx="2741308" cy="1385248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72" cy="13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CD" w:rsidRDefault="007C2DCD">
      <w:pPr>
        <w:rPr>
          <w:lang w:val="bg-BG"/>
        </w:rPr>
      </w:pPr>
    </w:p>
    <w:p w:rsidR="007C2DCD" w:rsidRDefault="0073215B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2844481" cy="19652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11" cy="196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5B" w:rsidRDefault="0073215B">
      <w:pPr>
        <w:rPr>
          <w:lang w:val="bg-BG"/>
        </w:rPr>
      </w:pPr>
    </w:p>
    <w:p w:rsidR="0073215B" w:rsidRDefault="0073215B">
      <w:pPr>
        <w:rPr>
          <w:lang w:val="bg-BG"/>
        </w:rPr>
      </w:pPr>
      <w:r>
        <w:rPr>
          <w:noProof/>
        </w:rPr>
        <w:drawing>
          <wp:inline distT="0" distB="0" distL="0" distR="0">
            <wp:extent cx="3032314" cy="15694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11" cy="156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5B" w:rsidRDefault="0073215B">
      <w:pPr>
        <w:rPr>
          <w:lang w:val="bg-BG"/>
        </w:rPr>
      </w:pPr>
    </w:p>
    <w:p w:rsidR="0073215B" w:rsidRDefault="006E6C25">
      <w:pPr>
        <w:rPr>
          <w:lang w:val="bg-BG"/>
        </w:rPr>
      </w:pPr>
      <w:r w:rsidRPr="00533450">
        <w:rPr>
          <w:b/>
          <w:lang w:val="bg-BG"/>
        </w:rPr>
        <w:t>Задача</w:t>
      </w:r>
      <w:r w:rsidR="00BE777E">
        <w:rPr>
          <w:b/>
          <w:lang w:val="bg-BG"/>
        </w:rPr>
        <w:t xml:space="preserve"> 2</w:t>
      </w:r>
      <w:r w:rsidRPr="00533450">
        <w:rPr>
          <w:b/>
          <w:lang w:val="bg-BG"/>
        </w:rPr>
        <w:t>.</w:t>
      </w:r>
      <w:r>
        <w:rPr>
          <w:lang w:val="bg-BG"/>
        </w:rPr>
        <w:t xml:space="preserve"> При получаване на серен диоксид е възможно обгазяване на класната стая. Предложете вариант за лесно и бързо неутрализиране на отделящия се от апаратурата газ. </w:t>
      </w:r>
      <w:r w:rsidR="00533450">
        <w:rPr>
          <w:lang w:val="bg-BG"/>
        </w:rPr>
        <w:t xml:space="preserve">Използвайте неговите свойства на киселинен оксид. </w:t>
      </w:r>
    </w:p>
    <w:p w:rsidR="00533450" w:rsidRDefault="00533450">
      <w:pPr>
        <w:rPr>
          <w:lang w:val="bg-BG"/>
        </w:rPr>
      </w:pPr>
      <w:r>
        <w:rPr>
          <w:lang w:val="bg-BG"/>
        </w:rPr>
        <w:t>……………………………………..</w:t>
      </w:r>
    </w:p>
    <w:p w:rsidR="00533450" w:rsidRDefault="00533450">
      <w:pPr>
        <w:rPr>
          <w:lang w:val="bg-BG"/>
        </w:rPr>
      </w:pPr>
    </w:p>
    <w:p w:rsidR="00533450" w:rsidRDefault="00533450">
      <w:pPr>
        <w:rPr>
          <w:lang w:val="bg-BG"/>
        </w:rPr>
      </w:pPr>
      <w:r w:rsidRPr="00533450">
        <w:rPr>
          <w:b/>
          <w:lang w:val="bg-BG"/>
        </w:rPr>
        <w:t xml:space="preserve">Задача </w:t>
      </w:r>
      <w:r w:rsidR="00BE777E">
        <w:rPr>
          <w:b/>
          <w:lang w:val="bg-BG"/>
        </w:rPr>
        <w:t>3</w:t>
      </w:r>
      <w:bookmarkStart w:id="0" w:name="_GoBack"/>
      <w:bookmarkEnd w:id="0"/>
      <w:r w:rsidRPr="00533450">
        <w:rPr>
          <w:b/>
          <w:lang w:val="bg-BG"/>
        </w:rPr>
        <w:t>.</w:t>
      </w:r>
      <w:r>
        <w:rPr>
          <w:lang w:val="bg-BG"/>
        </w:rPr>
        <w:t xml:space="preserve"> Предложете вариант за организация на урока за разредена сярна киселина с акцент върху дедуктивния подход и лабораторната работа на учениците. Можете да опишете организацията на урока в дадената таблица. Използвайте следните организационни елементи на урока: </w:t>
      </w:r>
      <w:r w:rsidRPr="001C0433">
        <w:rPr>
          <w:i/>
          <w:lang w:val="bg-BG"/>
        </w:rPr>
        <w:t>мотивация, актуализация, въведение в темата, разкриване на ново съдържание, затвърдяване и систематизация, контрол и оценка</w:t>
      </w:r>
      <w:r>
        <w:rPr>
          <w:lang w:val="bg-BG"/>
        </w:rPr>
        <w:t xml:space="preserve">. Не забравяйте, че разкриването на съдържанието, в случая свойства на киселината, може да се извършва експериментално. </w:t>
      </w:r>
      <w:r w:rsidR="001C0433">
        <w:rPr>
          <w:lang w:val="bg-BG"/>
        </w:rPr>
        <w:t xml:space="preserve">Затвърдяването може да използва вече усвоени умения – например означаване на уравнения по дадени изходни вещества. </w:t>
      </w:r>
    </w:p>
    <w:p w:rsidR="001C0433" w:rsidRDefault="001C0433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C0433" w:rsidRPr="001C0433" w:rsidTr="001C0433">
        <w:tc>
          <w:tcPr>
            <w:tcW w:w="3192" w:type="dxa"/>
          </w:tcPr>
          <w:p w:rsidR="001C0433" w:rsidRPr="001C0433" w:rsidRDefault="001C0433">
            <w:pPr>
              <w:rPr>
                <w:b/>
                <w:lang w:val="bg-BG"/>
              </w:rPr>
            </w:pPr>
            <w:r w:rsidRPr="001C0433">
              <w:rPr>
                <w:b/>
                <w:lang w:val="bg-BG"/>
              </w:rPr>
              <w:t>Елемент на урока</w:t>
            </w:r>
          </w:p>
        </w:tc>
        <w:tc>
          <w:tcPr>
            <w:tcW w:w="3192" w:type="dxa"/>
          </w:tcPr>
          <w:p w:rsidR="001C0433" w:rsidRPr="001C0433" w:rsidRDefault="001C0433">
            <w:pPr>
              <w:rPr>
                <w:b/>
                <w:lang w:val="bg-BG"/>
              </w:rPr>
            </w:pPr>
            <w:r w:rsidRPr="001C0433">
              <w:rPr>
                <w:b/>
                <w:lang w:val="bg-BG"/>
              </w:rPr>
              <w:t>Дейност на учениците</w:t>
            </w:r>
          </w:p>
        </w:tc>
        <w:tc>
          <w:tcPr>
            <w:tcW w:w="3192" w:type="dxa"/>
          </w:tcPr>
          <w:p w:rsidR="001C0433" w:rsidRPr="001C0433" w:rsidRDefault="001C0433">
            <w:pPr>
              <w:rPr>
                <w:b/>
                <w:lang w:val="bg-BG"/>
              </w:rPr>
            </w:pPr>
            <w:r w:rsidRPr="001C0433">
              <w:rPr>
                <w:b/>
                <w:lang w:val="bg-BG"/>
              </w:rPr>
              <w:t>Дейност на учителя</w:t>
            </w:r>
          </w:p>
        </w:tc>
      </w:tr>
      <w:tr w:rsidR="001C0433" w:rsidTr="001C0433"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</w:tr>
      <w:tr w:rsidR="001C0433" w:rsidTr="001C0433"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</w:tr>
      <w:tr w:rsidR="001C0433" w:rsidTr="001C0433"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</w:tr>
      <w:tr w:rsidR="001C0433" w:rsidTr="001C0433"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</w:tr>
      <w:tr w:rsidR="001C0433" w:rsidTr="001C0433"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</w:tr>
      <w:tr w:rsidR="001C0433" w:rsidTr="001C0433"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</w:tr>
      <w:tr w:rsidR="001C0433" w:rsidTr="001C0433"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</w:tr>
      <w:tr w:rsidR="001C0433" w:rsidTr="001C0433"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  <w:tc>
          <w:tcPr>
            <w:tcW w:w="3192" w:type="dxa"/>
          </w:tcPr>
          <w:p w:rsidR="001C0433" w:rsidRDefault="001C0433">
            <w:pPr>
              <w:rPr>
                <w:lang w:val="bg-BG"/>
              </w:rPr>
            </w:pPr>
          </w:p>
        </w:tc>
      </w:tr>
    </w:tbl>
    <w:p w:rsidR="001C0433" w:rsidRDefault="001C0433">
      <w:pPr>
        <w:rPr>
          <w:lang w:val="bg-BG"/>
        </w:rPr>
      </w:pPr>
    </w:p>
    <w:p w:rsidR="00533450" w:rsidRDefault="00533450">
      <w:pPr>
        <w:rPr>
          <w:lang w:val="bg-BG"/>
        </w:rPr>
      </w:pPr>
    </w:p>
    <w:p w:rsidR="00533450" w:rsidRDefault="00533450">
      <w:pPr>
        <w:rPr>
          <w:lang w:val="bg-BG"/>
        </w:rPr>
      </w:pPr>
    </w:p>
    <w:p w:rsidR="00533450" w:rsidRPr="00E20C8D" w:rsidRDefault="00533450">
      <w:pPr>
        <w:rPr>
          <w:lang w:val="bg-BG"/>
        </w:rPr>
      </w:pPr>
    </w:p>
    <w:sectPr w:rsidR="00533450" w:rsidRPr="00E2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8D"/>
    <w:rsid w:val="00047436"/>
    <w:rsid w:val="00171D2D"/>
    <w:rsid w:val="001C0433"/>
    <w:rsid w:val="002E699C"/>
    <w:rsid w:val="00533450"/>
    <w:rsid w:val="006E6C25"/>
    <w:rsid w:val="0073215B"/>
    <w:rsid w:val="00740B62"/>
    <w:rsid w:val="007C2DCD"/>
    <w:rsid w:val="008473BF"/>
    <w:rsid w:val="00BE777E"/>
    <w:rsid w:val="00CA20A3"/>
    <w:rsid w:val="00E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2014-11-19T17:25:00Z</dcterms:created>
  <dcterms:modified xsi:type="dcterms:W3CDTF">2014-11-19T17:41:00Z</dcterms:modified>
</cp:coreProperties>
</file>