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B0" w:rsidRPr="009B4C55" w:rsidRDefault="006E78B0" w:rsidP="006E78B0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>
        <w:rPr>
          <w:b/>
          <w:sz w:val="32"/>
          <w:szCs w:val="32"/>
          <w:lang w:val="de-DE"/>
        </w:rPr>
        <w:t>5</w:t>
      </w:r>
    </w:p>
    <w:p w:rsidR="006E78B0" w:rsidRDefault="006E78B0" w:rsidP="006E78B0">
      <w:pPr>
        <w:spacing w:after="12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Unterrichtssequenz zum </w:t>
      </w:r>
      <w:r>
        <w:rPr>
          <w:b/>
          <w:sz w:val="32"/>
          <w:szCs w:val="32"/>
          <w:lang w:val="de-DE"/>
        </w:rPr>
        <w:t>freien Sprechen</w:t>
      </w:r>
    </w:p>
    <w:p w:rsidR="006E78B0" w:rsidRPr="00962DE2" w:rsidRDefault="006E78B0" w:rsidP="006E78B0">
      <w:pPr>
        <w:spacing w:after="120"/>
        <w:jc w:val="center"/>
        <w:rPr>
          <w:sz w:val="24"/>
          <w:szCs w:val="24"/>
          <w:lang w:val="de-DE"/>
        </w:rPr>
      </w:pPr>
      <w:r w:rsidRPr="00962DE2">
        <w:rPr>
          <w:sz w:val="24"/>
          <w:szCs w:val="24"/>
          <w:lang w:val="de-DE"/>
        </w:rPr>
        <w:t>(von den Beobachtenden auszufüllen)</w:t>
      </w:r>
    </w:p>
    <w:p w:rsidR="006E78B0" w:rsidRPr="009B4C55" w:rsidRDefault="006E78B0" w:rsidP="006E78B0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6E78B0" w:rsidRDefault="006E78B0" w:rsidP="006E78B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p w:rsidR="006E78B0" w:rsidRPr="006E78B0" w:rsidRDefault="006E78B0" w:rsidP="006E78B0">
      <w:pPr>
        <w:rPr>
          <w:b/>
          <w:i/>
          <w:sz w:val="24"/>
          <w:szCs w:val="24"/>
          <w:lang w:val="de-DE"/>
        </w:rPr>
      </w:pPr>
      <w:r w:rsidRPr="006E78B0">
        <w:rPr>
          <w:b/>
          <w:i/>
          <w:sz w:val="24"/>
          <w:szCs w:val="24"/>
          <w:lang w:val="de-DE"/>
        </w:rPr>
        <w:t>Beantworten Sie die Fragen und ergänzen Sie sie eventuell.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6E78B0" w:rsidTr="006E78B0">
        <w:tc>
          <w:tcPr>
            <w:tcW w:w="4924" w:type="dxa"/>
            <w:tcBorders>
              <w:bottom w:val="single" w:sz="4" w:space="0" w:color="auto"/>
            </w:tcBorders>
          </w:tcPr>
          <w:p w:rsidR="006E78B0" w:rsidRPr="004A61AD" w:rsidRDefault="006E78B0" w:rsidP="004A61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4A61AD">
              <w:rPr>
                <w:sz w:val="24"/>
                <w:szCs w:val="24"/>
                <w:lang w:val="de-DE"/>
              </w:rPr>
              <w:t>Wie/wodurch findet eine Hinführung zur freien, aktiven Anwendung in realen Sprechsituationen statt?</w:t>
            </w:r>
          </w:p>
        </w:tc>
        <w:tc>
          <w:tcPr>
            <w:tcW w:w="5141" w:type="dxa"/>
          </w:tcPr>
          <w:p w:rsidR="006E78B0" w:rsidRDefault="006E78B0" w:rsidP="006E78B0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6E78B0" w:rsidRPr="009744EA" w:rsidRDefault="006E78B0" w:rsidP="006E78B0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6E78B0" w:rsidTr="006E78B0">
        <w:tc>
          <w:tcPr>
            <w:tcW w:w="4924" w:type="dxa"/>
          </w:tcPr>
          <w:p w:rsidR="006E78B0" w:rsidRPr="004A61AD" w:rsidRDefault="006E78B0" w:rsidP="004A61A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  <w:r w:rsidRPr="004A61AD">
              <w:rPr>
                <w:sz w:val="24"/>
                <w:szCs w:val="24"/>
                <w:lang w:val="de-DE"/>
              </w:rPr>
              <w:t>Gibt es freie Übungen (z.B. Simulationen, Rollenspiele, Meinungsäußerungen, Diskussionen, schriftliche Produkte usw.?</w:t>
            </w:r>
          </w:p>
        </w:tc>
        <w:tc>
          <w:tcPr>
            <w:tcW w:w="5141" w:type="dxa"/>
          </w:tcPr>
          <w:p w:rsidR="006E78B0" w:rsidRDefault="006E78B0" w:rsidP="006E78B0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6E78B0" w:rsidRDefault="006E78B0" w:rsidP="006E78B0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E78B0" w:rsidTr="006E78B0">
        <w:tc>
          <w:tcPr>
            <w:tcW w:w="4924" w:type="dxa"/>
            <w:tcBorders>
              <w:bottom w:val="single" w:sz="4" w:space="0" w:color="auto"/>
            </w:tcBorders>
          </w:tcPr>
          <w:p w:rsidR="006E78B0" w:rsidRDefault="006E78B0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6E78B0" w:rsidRPr="006E78B0" w:rsidRDefault="006E78B0" w:rsidP="004A6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6E78B0">
              <w:rPr>
                <w:sz w:val="24"/>
                <w:szCs w:val="24"/>
                <w:lang w:val="de-DE"/>
              </w:rPr>
              <w:t>Lässt die Unterrichtende die Lernenden frei sprechen/schreiben usw., ohne sie zu unterbrechen und zu korrigieren? Wann und wie wird korrigiert? Schreibt die Unterrichtende ggf. Fehler mit, um sie zu einem späteren Zeitpunkt gezielt zu bearbeiten?</w:t>
            </w:r>
          </w:p>
          <w:p w:rsidR="006E78B0" w:rsidRPr="00BE01EE" w:rsidRDefault="006E78B0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</w:tcPr>
          <w:p w:rsidR="006E78B0" w:rsidRDefault="006E78B0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6E78B0" w:rsidTr="006E78B0">
        <w:tc>
          <w:tcPr>
            <w:tcW w:w="4924" w:type="dxa"/>
          </w:tcPr>
          <w:p w:rsidR="006E78B0" w:rsidRDefault="006E78B0" w:rsidP="004A6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6E78B0">
              <w:rPr>
                <w:sz w:val="24"/>
                <w:szCs w:val="24"/>
                <w:lang w:val="de-DE"/>
              </w:rPr>
              <w:t>Entwickeln die Lernenden</w:t>
            </w:r>
            <w:r>
              <w:rPr>
                <w:sz w:val="24"/>
                <w:szCs w:val="24"/>
                <w:lang w:val="de-DE"/>
              </w:rPr>
              <w:t xml:space="preserve"> spürbar die Bereitschaft und Fähigkeit, das neu Gelernte in simulierten und realen Sprachhandlungssituationen angemessen einzusetzen? Woran ist dies beobachtbar?</w:t>
            </w:r>
          </w:p>
          <w:p w:rsidR="006E78B0" w:rsidRPr="006E78B0" w:rsidRDefault="006E78B0" w:rsidP="006E78B0">
            <w:pPr>
              <w:pStyle w:val="ListParagraph"/>
              <w:rPr>
                <w:sz w:val="24"/>
                <w:szCs w:val="24"/>
                <w:lang w:val="de-DE"/>
              </w:rPr>
            </w:pPr>
            <w:r w:rsidRPr="006E78B0"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141" w:type="dxa"/>
          </w:tcPr>
          <w:p w:rsidR="006E78B0" w:rsidRDefault="006E78B0" w:rsidP="009E3E34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6E78B0" w:rsidTr="006E78B0">
        <w:tc>
          <w:tcPr>
            <w:tcW w:w="4924" w:type="dxa"/>
          </w:tcPr>
          <w:p w:rsidR="006E78B0" w:rsidRDefault="004A61AD" w:rsidP="004A6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Werden Hausaufgaben gestellt? Was für welche? Welches Ziel/Welche Funktion erfüllen sie ?</w:t>
            </w:r>
          </w:p>
          <w:p w:rsidR="006E78B0" w:rsidRPr="00BE01EE" w:rsidRDefault="006E78B0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</w:tcPr>
          <w:p w:rsidR="006E78B0" w:rsidRDefault="006E78B0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4A61AD" w:rsidTr="004A61AD">
        <w:tc>
          <w:tcPr>
            <w:tcW w:w="4924" w:type="dxa"/>
          </w:tcPr>
          <w:p w:rsidR="004A61AD" w:rsidRPr="004A61AD" w:rsidRDefault="004A61AD" w:rsidP="004A6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4A61AD">
              <w:rPr>
                <w:sz w:val="24"/>
                <w:szCs w:val="24"/>
                <w:lang w:val="de-DE"/>
              </w:rPr>
              <w:t xml:space="preserve">Gibt es Anregungen, Aufgaben, Unterstützung für autonomes </w:t>
            </w:r>
            <w:r>
              <w:rPr>
                <w:sz w:val="24"/>
                <w:szCs w:val="24"/>
                <w:lang w:val="de-DE"/>
              </w:rPr>
              <w:t xml:space="preserve">    </w:t>
            </w:r>
            <w:bookmarkStart w:id="0" w:name="_GoBack"/>
            <w:bookmarkEnd w:id="0"/>
            <w:r w:rsidRPr="004A61AD">
              <w:rPr>
                <w:sz w:val="24"/>
                <w:szCs w:val="24"/>
                <w:lang w:val="de-DE"/>
              </w:rPr>
              <w:t xml:space="preserve">(Weiter-)Lernen, Aktivitäten in </w:t>
            </w:r>
            <w:r w:rsidRPr="004A61AD">
              <w:rPr>
                <w:sz w:val="24"/>
                <w:szCs w:val="24"/>
                <w:lang w:val="de-DE"/>
              </w:rPr>
              <w:lastRenderedPageBreak/>
              <w:t>außerschulischen Bereichen usw.? Welche?</w:t>
            </w:r>
          </w:p>
        </w:tc>
        <w:tc>
          <w:tcPr>
            <w:tcW w:w="5141" w:type="dxa"/>
          </w:tcPr>
          <w:p w:rsidR="004A61AD" w:rsidRPr="0021626A" w:rsidRDefault="004A61AD" w:rsidP="004A61AD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6E78B0" w:rsidTr="006E78B0">
        <w:tc>
          <w:tcPr>
            <w:tcW w:w="4924" w:type="dxa"/>
          </w:tcPr>
          <w:p w:rsidR="006E78B0" w:rsidRPr="004A61AD" w:rsidRDefault="006E78B0" w:rsidP="004A61AD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6E78B0" w:rsidRPr="004A61AD" w:rsidRDefault="004A61AD" w:rsidP="004A61A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de-DE"/>
              </w:rPr>
            </w:pPr>
            <w:r w:rsidRPr="004A61AD">
              <w:rPr>
                <w:sz w:val="24"/>
                <w:szCs w:val="24"/>
                <w:lang w:val="de-DE"/>
              </w:rPr>
              <w:t>Welches Lernziel/Welche Lernziele werden im Rahmen dieser Unterrichtseinheit erreicht?</w:t>
            </w:r>
          </w:p>
          <w:p w:rsidR="006E78B0" w:rsidRPr="004A61AD" w:rsidRDefault="006E78B0" w:rsidP="004A61AD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5141" w:type="dxa"/>
          </w:tcPr>
          <w:p w:rsidR="006E78B0" w:rsidRDefault="006E78B0" w:rsidP="004A61AD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6E78B0" w:rsidRPr="009B4C55" w:rsidRDefault="006E78B0" w:rsidP="006E78B0">
      <w:pPr>
        <w:rPr>
          <w:sz w:val="24"/>
          <w:szCs w:val="24"/>
          <w:lang w:val="de-DE"/>
        </w:rPr>
      </w:pPr>
    </w:p>
    <w:p w:rsidR="006E78B0" w:rsidRPr="00962DE2" w:rsidRDefault="006E78B0" w:rsidP="006E78B0">
      <w:pPr>
        <w:rPr>
          <w:lang w:val="de-DE"/>
        </w:rPr>
      </w:pPr>
    </w:p>
    <w:p w:rsidR="00E01355" w:rsidRDefault="00E01355"/>
    <w:sectPr w:rsidR="00E01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4A61AD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1B2"/>
    <w:multiLevelType w:val="hybridMultilevel"/>
    <w:tmpl w:val="55FAD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17A3"/>
    <w:multiLevelType w:val="hybridMultilevel"/>
    <w:tmpl w:val="1AE42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DCA"/>
    <w:multiLevelType w:val="hybridMultilevel"/>
    <w:tmpl w:val="01FEC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0"/>
    <w:rsid w:val="004A61AD"/>
    <w:rsid w:val="006E78B0"/>
    <w:rsid w:val="00E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8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8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2013-12-05T16:43:00Z</dcterms:created>
  <dcterms:modified xsi:type="dcterms:W3CDTF">2013-12-05T17:01:00Z</dcterms:modified>
</cp:coreProperties>
</file>